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Why do you need to wear cloth face coverings?</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 xml:space="preserve">In light of new data about </w:t>
      </w:r>
      <w:hyperlink r:id="rId6" w:history="1">
        <w:r w:rsidRPr="0057798F">
          <w:rPr>
            <w:rStyle w:val="Hyperlink"/>
            <w:rFonts w:ascii="Times New Roman" w:hAnsi="Times New Roman" w:cs="Times New Roman"/>
            <w:sz w:val="24"/>
            <w:szCs w:val="24"/>
          </w:rPr>
          <w:t>how COVID-19 spreads</w:t>
        </w:r>
      </w:hyperlink>
      <w:r w:rsidRPr="0057798F">
        <w:rPr>
          <w:rFonts w:ascii="Times New Roman" w:hAnsi="Times New Roman" w:cs="Times New Roman"/>
          <w:sz w:val="24"/>
          <w:szCs w:val="24"/>
        </w:rPr>
        <w:t xml:space="preserve">, along with evidence of widespread COVID-19 illness in communities across the country, CDC recommends that people wear a </w:t>
      </w:r>
      <w:hyperlink r:id="rId7" w:history="1">
        <w:r w:rsidRPr="0057798F">
          <w:rPr>
            <w:rStyle w:val="Hyperlink"/>
            <w:rFonts w:ascii="Times New Roman" w:hAnsi="Times New Roman" w:cs="Times New Roman"/>
            <w:sz w:val="24"/>
            <w:szCs w:val="24"/>
          </w:rPr>
          <w:t>cloth face covering</w:t>
        </w:r>
      </w:hyperlink>
      <w:r w:rsidRPr="0057798F">
        <w:rPr>
          <w:rFonts w:ascii="Times New Roman" w:hAnsi="Times New Roman" w:cs="Times New Roman"/>
          <w:sz w:val="24"/>
          <w:szCs w:val="24"/>
        </w:rPr>
        <w:t xml:space="preserve"> to cover their nose and mouth in the community setting. This is to protect people around you if you are infected but do not have symptoms.</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When do you need to wear a cloth face covering?</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A cloth face covering should be worn whenever people are in a community setting, especially in situations where you may be near people. These settings include grocery stores and pharmacies. These face coverings are not a substitute for social distancing. Cloth face coverings are especially important to wear in public in areas of widespread COVID-19 illness.</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Do I still need to stay at least 6 feet away from people if wearing a cloth face covering?</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 xml:space="preserve">Yes. Wearing cloth face coverings is an additional public health measure people should take to reduce the spread of COVID-19. CDC still recommends that you stay at least 6 feet away from other people (social distancing), frequent hand cleaning and other everyday preventive actions. A cloth face covering is not intended to protect the wearer, but it may prevent the spread of virus from the wearer to others. This would be especially important if someone is infected but does not have symptoms. View CDC’s guidance on </w:t>
      </w:r>
      <w:hyperlink r:id="rId8" w:history="1">
        <w:r w:rsidRPr="0057798F">
          <w:rPr>
            <w:rStyle w:val="Hyperlink"/>
            <w:rFonts w:ascii="Times New Roman" w:hAnsi="Times New Roman" w:cs="Times New Roman"/>
            <w:sz w:val="24"/>
            <w:szCs w:val="24"/>
          </w:rPr>
          <w:t>how to protect yourself</w:t>
        </w:r>
      </w:hyperlink>
      <w:r w:rsidRPr="0057798F">
        <w:rPr>
          <w:rFonts w:ascii="Times New Roman" w:hAnsi="Times New Roman" w:cs="Times New Roman"/>
          <w:sz w:val="24"/>
          <w:szCs w:val="24"/>
        </w:rPr>
        <w:t>.</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What type of cloth face covering should be worn?</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Cloth face coverings can be made from household items or made at home from common materials at low cost.</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Who should not wear cloth face coverings?</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Cloth face coverings should not be placed on young children younger than 2 years of age, anyone who has trouble breathing, or is unconscious, incapacitated or otherwise unable to remove the cover without assistance.</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Why is CDC recommending cloth face coverings instead of medical grade facemasks?</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Surgical masks and N95 respirators are in short supply and should be reserved for healthcare workers or other medical first responders, as recommended by CDC guidance.</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Should cloth face coverings be washed or otherwise cleaned regularly? How regularly?</w:t>
      </w:r>
    </w:p>
    <w:p w:rsidR="00925E8B" w:rsidRPr="0057798F" w:rsidRDefault="00925E8B" w:rsidP="00925E8B">
      <w:pPr>
        <w:ind w:firstLine="720"/>
        <w:rPr>
          <w:rFonts w:ascii="Times New Roman" w:hAnsi="Times New Roman" w:cs="Times New Roman"/>
          <w:sz w:val="24"/>
          <w:szCs w:val="24"/>
        </w:rPr>
      </w:pPr>
      <w:r w:rsidRPr="0057798F">
        <w:rPr>
          <w:rFonts w:ascii="Times New Roman" w:hAnsi="Times New Roman" w:cs="Times New Roman"/>
          <w:sz w:val="24"/>
          <w:szCs w:val="24"/>
        </w:rPr>
        <w:t>Yes. They should be routinely washed depending on the frequency of use.</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How does one safely sterilize/clean a cloth face covering?</w:t>
      </w:r>
    </w:p>
    <w:p w:rsidR="00925E8B" w:rsidRPr="0057798F" w:rsidRDefault="00925E8B" w:rsidP="00925E8B">
      <w:pPr>
        <w:ind w:firstLine="720"/>
        <w:rPr>
          <w:rFonts w:ascii="Times New Roman" w:hAnsi="Times New Roman" w:cs="Times New Roman"/>
          <w:sz w:val="24"/>
          <w:szCs w:val="24"/>
        </w:rPr>
      </w:pPr>
      <w:r w:rsidRPr="0057798F">
        <w:rPr>
          <w:rFonts w:ascii="Times New Roman" w:hAnsi="Times New Roman" w:cs="Times New Roman"/>
          <w:sz w:val="24"/>
          <w:szCs w:val="24"/>
        </w:rPr>
        <w:t>A washing machine should suffice in properly washing a face covering.</w:t>
      </w:r>
      <w:bookmarkStart w:id="0" w:name="_GoBack"/>
      <w:bookmarkEnd w:id="0"/>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b/>
          <w:bCs/>
          <w:sz w:val="24"/>
          <w:szCs w:val="24"/>
        </w:rPr>
      </w:pPr>
      <w:r w:rsidRPr="0057798F">
        <w:rPr>
          <w:rFonts w:ascii="Times New Roman" w:hAnsi="Times New Roman" w:cs="Times New Roman"/>
          <w:b/>
          <w:bCs/>
          <w:sz w:val="24"/>
          <w:szCs w:val="24"/>
        </w:rPr>
        <w:t>How does one safely remove a used cloth face covering?</w:t>
      </w:r>
    </w:p>
    <w:p w:rsidR="00925E8B" w:rsidRPr="0057798F" w:rsidRDefault="00925E8B" w:rsidP="00925E8B">
      <w:pPr>
        <w:ind w:left="720"/>
        <w:rPr>
          <w:rFonts w:ascii="Times New Roman" w:hAnsi="Times New Roman" w:cs="Times New Roman"/>
          <w:sz w:val="24"/>
          <w:szCs w:val="24"/>
        </w:rPr>
      </w:pPr>
      <w:r w:rsidRPr="0057798F">
        <w:rPr>
          <w:rFonts w:ascii="Times New Roman" w:hAnsi="Times New Roman" w:cs="Times New Roman"/>
          <w:sz w:val="24"/>
          <w:szCs w:val="24"/>
        </w:rPr>
        <w:t>Individuals should be careful not to touch their eyes, nose, and mouth when removing their face covering and wash hands immediately after removing.</w:t>
      </w:r>
    </w:p>
    <w:p w:rsidR="00925E8B" w:rsidRPr="0057798F" w:rsidRDefault="00925E8B" w:rsidP="00925E8B">
      <w:pPr>
        <w:rPr>
          <w:rFonts w:ascii="Times New Roman" w:hAnsi="Times New Roman" w:cs="Times New Roman"/>
          <w:sz w:val="24"/>
          <w:szCs w:val="24"/>
        </w:rPr>
      </w:pPr>
    </w:p>
    <w:p w:rsidR="00925E8B" w:rsidRPr="0057798F" w:rsidRDefault="00925E8B" w:rsidP="00925E8B">
      <w:pPr>
        <w:rPr>
          <w:rFonts w:ascii="Times New Roman" w:hAnsi="Times New Roman" w:cs="Times New Roman"/>
          <w:color w:val="2E74B5" w:themeColor="accent1" w:themeShade="BF"/>
          <w:sz w:val="24"/>
          <w:szCs w:val="24"/>
        </w:rPr>
      </w:pPr>
      <w:hyperlink r:id="rId9" w:history="1">
        <w:r w:rsidRPr="005B3952">
          <w:rPr>
            <w:rStyle w:val="Hyperlink"/>
            <w:rFonts w:ascii="Times New Roman" w:hAnsi="Times New Roman" w:cs="Times New Roman"/>
            <w:sz w:val="24"/>
            <w:szCs w:val="24"/>
            <w14:textFill>
              <w14:solidFill>
                <w14:srgbClr w14:val="0563C1">
                  <w14:lumMod w14:val="75000"/>
                </w14:srgbClr>
              </w14:solidFill>
            </w14:textFill>
          </w:rPr>
          <w:t>https://www.cdc.gov/coronavirus/2019-ncov/prevent-getting-sick/cloth-face-cover-faq.html</w:t>
        </w:r>
      </w:hyperlink>
      <w:r>
        <w:rPr>
          <w:rFonts w:ascii="Times New Roman" w:hAnsi="Times New Roman" w:cs="Times New Roman"/>
          <w:color w:val="2E74B5" w:themeColor="accent1" w:themeShade="BF"/>
          <w:sz w:val="24"/>
          <w:szCs w:val="24"/>
        </w:rPr>
        <w:t xml:space="preserve"> </w:t>
      </w:r>
    </w:p>
    <w:p w:rsidR="00164A61" w:rsidRDefault="00925E8B" w:rsidP="00925E8B">
      <w:hyperlink r:id="rId10" w:history="1">
        <w:r w:rsidRPr="005B3952">
          <w:rPr>
            <w:rStyle w:val="Hyperlink"/>
            <w:rFonts w:ascii="Times New Roman" w:hAnsi="Times New Roman" w:cs="Times New Roman"/>
            <w:sz w:val="24"/>
            <w:szCs w:val="24"/>
            <w14:textFill>
              <w14:solidFill>
                <w14:srgbClr w14:val="0563C1">
                  <w14:lumMod w14:val="75000"/>
                </w14:srgbClr>
              </w14:solidFill>
            </w14:textFill>
          </w:rPr>
          <w:t>https://www.cdc.gov/coronavirus/2019-ncov/prevent-getting-sick/diy-cloth-face-coverings.html</w:t>
        </w:r>
      </w:hyperlink>
    </w:p>
    <w:sectPr w:rsidR="00164A61" w:rsidSect="00925E8B">
      <w:head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26" w:rsidRDefault="00254426" w:rsidP="00925E8B">
      <w:r>
        <w:separator/>
      </w:r>
    </w:p>
  </w:endnote>
  <w:endnote w:type="continuationSeparator" w:id="0">
    <w:p w:rsidR="00254426" w:rsidRDefault="00254426" w:rsidP="009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26" w:rsidRDefault="00254426" w:rsidP="00925E8B">
      <w:r>
        <w:separator/>
      </w:r>
    </w:p>
  </w:footnote>
  <w:footnote w:type="continuationSeparator" w:id="0">
    <w:p w:rsidR="00254426" w:rsidRDefault="00254426" w:rsidP="0092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B" w:rsidRPr="00925E8B" w:rsidRDefault="00925E8B" w:rsidP="00925E8B">
    <w:pPr>
      <w:pStyle w:val="Header"/>
      <w:jc w:val="center"/>
      <w:rPr>
        <w:rFonts w:ascii="Times New Roman" w:hAnsi="Times New Roman" w:cs="Times New Roman"/>
        <w:b/>
        <w:sz w:val="24"/>
        <w:szCs w:val="24"/>
      </w:rPr>
    </w:pPr>
    <w:r w:rsidRPr="00925E8B">
      <w:rPr>
        <w:rFonts w:ascii="Times New Roman" w:hAnsi="Times New Roman" w:cs="Times New Roman"/>
        <w:b/>
        <w:sz w:val="24"/>
        <w:szCs w:val="24"/>
      </w:rPr>
      <w:t>CDC Guidelines on Cloth Face Coverings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8B"/>
    <w:rsid w:val="00164A61"/>
    <w:rsid w:val="00254426"/>
    <w:rsid w:val="0092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D57E"/>
  <w15:chartTrackingRefBased/>
  <w15:docId w15:val="{DFA571C8-BCCD-4A72-8CE8-003CF571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8B"/>
    <w:rPr>
      <w:color w:val="0563C1"/>
      <w:u w:val="single"/>
    </w:rPr>
  </w:style>
  <w:style w:type="paragraph" w:styleId="Header">
    <w:name w:val="header"/>
    <w:basedOn w:val="Normal"/>
    <w:link w:val="HeaderChar"/>
    <w:uiPriority w:val="99"/>
    <w:unhideWhenUsed/>
    <w:rsid w:val="00925E8B"/>
    <w:pPr>
      <w:tabs>
        <w:tab w:val="center" w:pos="4680"/>
        <w:tab w:val="right" w:pos="9360"/>
      </w:tabs>
    </w:pPr>
  </w:style>
  <w:style w:type="character" w:customStyle="1" w:styleId="HeaderChar">
    <w:name w:val="Header Char"/>
    <w:basedOn w:val="DefaultParagraphFont"/>
    <w:link w:val="Header"/>
    <w:uiPriority w:val="99"/>
    <w:rsid w:val="00925E8B"/>
    <w:rPr>
      <w:rFonts w:ascii="Calibri" w:hAnsi="Calibri" w:cs="Calibri"/>
    </w:rPr>
  </w:style>
  <w:style w:type="paragraph" w:styleId="Footer">
    <w:name w:val="footer"/>
    <w:basedOn w:val="Normal"/>
    <w:link w:val="FooterChar"/>
    <w:uiPriority w:val="99"/>
    <w:unhideWhenUsed/>
    <w:rsid w:val="00925E8B"/>
    <w:pPr>
      <w:tabs>
        <w:tab w:val="center" w:pos="4680"/>
        <w:tab w:val="right" w:pos="9360"/>
      </w:tabs>
    </w:pPr>
  </w:style>
  <w:style w:type="character" w:customStyle="1" w:styleId="FooterChar">
    <w:name w:val="Footer Char"/>
    <w:basedOn w:val="DefaultParagraphFont"/>
    <w:link w:val="Footer"/>
    <w:uiPriority w:val="99"/>
    <w:rsid w:val="00925E8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cdc.gov%2Fcoronavirus%2F2019-ncov%2Fprevent-getting-sick%2Fprevention.html&amp;data=02%7C01%7Csheri.sargent%40mnsu.edu%7C0801908689fa4a79819f08d7da627a34%7C5011c7c60ab446ab9ef4fae74a921a7f%7C0%7C0%7C637217988796079289&amp;sdata=bKPfZU4njQ3wqDR9TrN8VlCtLNhhwT7YnZ%2BK7jXMkTo%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2.safelinks.protection.outlook.com/?url=https%3A%2F%2Fwww.cdc.gov%2Fcoronavirus%2F2019-ncov%2Fprevent-getting-sick%2Fcloth-face-cover.html&amp;data=02%7C01%7Csheri.sargent%40mnsu.edu%7C0801908689fa4a79819f08d7da627a34%7C5011c7c60ab446ab9ef4fae74a921a7f%7C0%7C0%7C637217988796069292&amp;sdata=r0f9rqf%2BeW2EBXfk5ZEpb4gbp4UzGN3m88jvuJjnBos%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www.cdc.gov%2Fcoronavirus%2F2019-ncov%2Fprevent-getting-sick%2Fhow-covid-spreads.html&amp;data=02%7C01%7Csheri.sargent%40mnsu.edu%7C0801908689fa4a79819f08d7da627a34%7C5011c7c60ab446ab9ef4fae74a921a7f%7C0%7C0%7C637217988796059300&amp;sdata=CsBVoP9LTtyhJVszEymOOZqcloIJw4eXuAAx%2FJeoUHQ%3D&amp;reserved=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dc.gov/coronavirus/2019-ncov/prevent-getting-sick/diy-cloth-face-coverings.html" TargetMode="External"/><Relationship Id="rId4" Type="http://schemas.openxmlformats.org/officeDocument/2006/relationships/footnotes" Target="footnotes.xml"/><Relationship Id="rId9" Type="http://schemas.openxmlformats.org/officeDocument/2006/relationships/hyperlink" Target="https://www.cdc.gov/coronavirus/2019-ncov/prevent-getting-sick/cloth-face-cover-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Sheri</dc:creator>
  <cp:keywords/>
  <dc:description/>
  <cp:lastModifiedBy>Sargent, Sheri</cp:lastModifiedBy>
  <cp:revision>1</cp:revision>
  <dcterms:created xsi:type="dcterms:W3CDTF">2020-04-06T21:16:00Z</dcterms:created>
  <dcterms:modified xsi:type="dcterms:W3CDTF">2020-04-06T21:17:00Z</dcterms:modified>
</cp:coreProperties>
</file>