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sz w:val="24"/>
          <w:szCs w:val="24"/>
        </w:rPr>
        <w:id w:val="226421084"/>
        <w:docPartObj>
          <w:docPartGallery w:val="Cover Pages"/>
          <w:docPartUnique/>
        </w:docPartObj>
      </w:sdtPr>
      <w:sdtContent>
        <w:p w14:paraId="6C10929F" w14:textId="2AD16155" w:rsidR="00B73611" w:rsidRPr="00020CC7" w:rsidRDefault="00B73611">
          <w:pPr>
            <w:rPr>
              <w:rFonts w:ascii="Times New Roman" w:eastAsia="Times New Roman" w:hAnsi="Times New Roman" w:cs="Times New Roman"/>
              <w:sz w:val="24"/>
              <w:szCs w:val="24"/>
            </w:rPr>
          </w:pPr>
          <w:r w:rsidRPr="00020CC7">
            <w:rPr>
              <w:rFonts w:ascii="Times New Roman" w:hAnsi="Times New Roman" w:cs="Times New Roman"/>
              <w:noProof/>
              <w:sz w:val="24"/>
              <w:szCs w:val="24"/>
            </w:rPr>
            <mc:AlternateContent>
              <mc:Choice Requires="wpg">
                <w:drawing>
                  <wp:anchor distT="0" distB="0" distL="114300" distR="114300" simplePos="0" relativeHeight="251658242" behindDoc="0" locked="0" layoutInCell="1" allowOverlap="1" wp14:anchorId="1FCBEBBA" wp14:editId="40968ABF">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04405" cy="121348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04405" cy="1213485"/>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group id="Group 4" style="position:absolute;margin-left:0;margin-top:0;width:575.15pt;height:95.55pt;z-index:251662336;mso-width-percent:941;mso-height-percent:121;mso-top-percent:23;mso-position-horizontal:center;mso-position-horizontal-relative:page;mso-position-vertical-relative:page;mso-width-percent:941;mso-height-percent:121;mso-top-percent:23" coordsize="73152,12161" coordorigin="" o:spid="_x0000_s1026" w14:anchorId="22E083F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">
                    <v:shape id="Rectangle 51" style="position:absolute;width:73152;height:11303;visibility:visible;mso-wrap-style:square;v-text-anchor:middle" coordsize="7312660,1129665" o:spid="_x0000_s1027" fillcolor="#4472c4 [3204]" stroked="f" strokeweight="1pt" path="m,l7312660,r,1129665l3619500,733425,,10915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">
                      <v:stroke joinstyle="miter"/>
                      <v:path arrowok="t" o:connecttype="custom" o:connectlocs="0,0;7315200,0;7315200,1130373;3620757,733885;0,1092249;0,0" o:connectangles="0,0,0,0,0,0"/>
                    </v:shape>
                    <v:rect id="Rectangle 151" style="position:absolute;width:73152;height:12161;visibility:visible;mso-wrap-style:square;v-text-anchor:middle" o:spid="_x0000_s1028"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v:fill type="frame" o:title="" recolor="t" rotate="t" r:id="rId9"/>
                    </v:rect>
                    <w10:wrap anchorx="page" anchory="page"/>
                  </v:group>
                </w:pict>
              </mc:Fallback>
            </mc:AlternateContent>
          </w:r>
          <w:r w:rsidRPr="00020CC7">
            <w:rPr>
              <w:rFonts w:ascii="Times New Roman" w:hAnsi="Times New Roman" w:cs="Times New Roman"/>
              <w:noProof/>
              <w:sz w:val="24"/>
              <w:szCs w:val="24"/>
            </w:rPr>
            <mc:AlternateContent>
              <mc:Choice Requires="wps">
                <w:drawing>
                  <wp:anchor distT="0" distB="0" distL="114300" distR="114300" simplePos="0" relativeHeight="251658241" behindDoc="0" locked="0" layoutInCell="1" allowOverlap="1" wp14:anchorId="13CC9D40" wp14:editId="6C6E1042">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3930" cy="925195"/>
                    <wp:effectExtent l="0" t="0" r="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3930" cy="925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730F20" w14:textId="5886CE27" w:rsidR="00B73611" w:rsidRDefault="0022518F">
                                <w:pPr>
                                  <w:pStyle w:val="NoSpacing"/>
                                  <w:jc w:val="right"/>
                                  <w:rPr>
                                    <w:color w:val="595959" w:themeColor="text1" w:themeTint="A6"/>
                                    <w:sz w:val="18"/>
                                    <w:szCs w:val="18"/>
                                  </w:rPr>
                                </w:pPr>
                                <w:r>
                                  <w:rPr>
                                    <w:noProof/>
                                    <w:color w:val="595959" w:themeColor="text1" w:themeTint="A6"/>
                                    <w:sz w:val="18"/>
                                    <w:szCs w:val="18"/>
                                  </w:rPr>
                                  <w:drawing>
                                    <wp:inline distT="0" distB="0" distL="0" distR="0" wp14:anchorId="469FA441" wp14:editId="2760F51E">
                                      <wp:extent cx="5021580" cy="531495"/>
                                      <wp:effectExtent l="0" t="0" r="762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5021580" cy="531495"/>
                                              </a:xfrm>
                                              <a:prstGeom prst="rect">
                                                <a:avLst/>
                                              </a:prstGeom>
                                            </pic:spPr>
                                          </pic:pic>
                                        </a:graphicData>
                                      </a:graphic>
                                    </wp:inline>
                                  </w:drawing>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13CC9D40" id="_x0000_t202" coordsize="21600,21600" o:spt="202" path="m,l,21600r21600,l21600,xe">
                    <v:stroke joinstyle="miter"/>
                    <v:path gradientshapeok="t" o:connecttype="rect"/>
                  </v:shapetype>
                  <v:shape id="Text Box 3" o:spid="_x0000_s1026" type="#_x0000_t202" style="position:absolute;left:0;text-align:left;margin-left:0;margin-top:0;width:575.9pt;height:72.85pt;z-index:251658241;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" filled="f" stroked="f" strokeweight=".5pt">
                    <v:textbox inset="126pt,0,54pt,0">
                      <w:txbxContent>
                        <w:p w14:paraId="18730F20" w14:textId="5886CE27" w:rsidR="00B73611" w:rsidRDefault="0022518F">
                          <w:pPr>
                            <w:pStyle w:val="NoSpacing"/>
                            <w:jc w:val="right"/>
                            <w:rPr>
                              <w:color w:val="595959" w:themeColor="text1" w:themeTint="A6"/>
                              <w:sz w:val="18"/>
                              <w:szCs w:val="18"/>
                            </w:rPr>
                          </w:pPr>
                          <w:r>
                            <w:rPr>
                              <w:noProof/>
                              <w:color w:val="595959" w:themeColor="text1" w:themeTint="A6"/>
                              <w:sz w:val="18"/>
                              <w:szCs w:val="18"/>
                            </w:rPr>
                            <w:drawing>
                              <wp:inline distT="0" distB="0" distL="0" distR="0" wp14:anchorId="469FA441" wp14:editId="2760F51E">
                                <wp:extent cx="5021580" cy="531495"/>
                                <wp:effectExtent l="0" t="0" r="762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5021580" cy="531495"/>
                                        </a:xfrm>
                                        <a:prstGeom prst="rect">
                                          <a:avLst/>
                                        </a:prstGeom>
                                      </pic:spPr>
                                    </pic:pic>
                                  </a:graphicData>
                                </a:graphic>
                              </wp:inline>
                            </w:drawing>
                          </w:r>
                        </w:p>
                      </w:txbxContent>
                    </v:textbox>
                    <w10:wrap type="square" anchorx="page" anchory="page"/>
                  </v:shape>
                </w:pict>
              </mc:Fallback>
            </mc:AlternateContent>
          </w:r>
          <w:r w:rsidRPr="00020CC7">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5D048C42" wp14:editId="3D8FB838">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3930" cy="36512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3930"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993016" w14:textId="1642024E" w:rsidR="00B73611" w:rsidRDefault="00000000">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B73611">
                                      <w:rPr>
                                        <w:caps/>
                                        <w:color w:val="4472C4" w:themeColor="accent1"/>
                                        <w:sz w:val="64"/>
                                        <w:szCs w:val="64"/>
                                      </w:rPr>
                                      <w:t>Center for Excellence in Teaching and Learning (CETL) annual Report</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07D6AB6A" w14:textId="212ED895" w:rsidR="00B73611" w:rsidRDefault="00B73611">
                                    <w:pPr>
                                      <w:jc w:val="right"/>
                                      <w:rPr>
                                        <w:smallCaps/>
                                        <w:color w:val="404040" w:themeColor="text1" w:themeTint="BF"/>
                                        <w:sz w:val="36"/>
                                        <w:szCs w:val="36"/>
                                      </w:rPr>
                                    </w:pPr>
                                    <w:r>
                                      <w:rPr>
                                        <w:color w:val="404040" w:themeColor="text1" w:themeTint="BF"/>
                                        <w:sz w:val="36"/>
                                        <w:szCs w:val="36"/>
                                      </w:rPr>
                                      <w:t>Academic Year 2021-2022</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5D048C42" id="Text Box 1" o:spid="_x0000_s1027" type="#_x0000_t202" style="position:absolute;left:0;text-align:left;margin-left:0;margin-top:0;width:575.9pt;height:287.5pt;z-index:25165824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" filled="f" stroked="f" strokeweight=".5pt">
                    <v:textbox inset="126pt,0,54pt,0">
                      <w:txbxContent>
                        <w:p w14:paraId="58993016" w14:textId="1642024E" w:rsidR="00B73611" w:rsidRDefault="0031775C">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B73611">
                                <w:rPr>
                                  <w:caps/>
                                  <w:color w:val="4472C4" w:themeColor="accent1"/>
                                  <w:sz w:val="64"/>
                                  <w:szCs w:val="64"/>
                                </w:rPr>
                                <w:t>Center for Excellence in Teaching and Learning (CETL) annual Report</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07D6AB6A" w14:textId="212ED895" w:rsidR="00B73611" w:rsidRDefault="00B73611">
                              <w:pPr>
                                <w:jc w:val="right"/>
                                <w:rPr>
                                  <w:smallCaps/>
                                  <w:color w:val="404040" w:themeColor="text1" w:themeTint="BF"/>
                                  <w:sz w:val="36"/>
                                  <w:szCs w:val="36"/>
                                </w:rPr>
                              </w:pPr>
                              <w:r>
                                <w:rPr>
                                  <w:color w:val="404040" w:themeColor="text1" w:themeTint="BF"/>
                                  <w:sz w:val="36"/>
                                  <w:szCs w:val="36"/>
                                </w:rPr>
                                <w:t>Academic Year 2021-2022</w:t>
                              </w:r>
                            </w:p>
                          </w:sdtContent>
                        </w:sdt>
                      </w:txbxContent>
                    </v:textbox>
                    <w10:wrap type="square" anchorx="page" anchory="page"/>
                  </v:shape>
                </w:pict>
              </mc:Fallback>
            </mc:AlternateContent>
          </w:r>
        </w:p>
        <w:p w14:paraId="56C30B6C" w14:textId="5829FD2B" w:rsidR="00B73611" w:rsidRPr="00020CC7" w:rsidRDefault="00B73611">
          <w:pPr>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br w:type="page"/>
          </w:r>
        </w:p>
      </w:sdtContent>
    </w:sdt>
    <w:sdt>
      <w:sdtPr>
        <w:rPr>
          <w:rFonts w:ascii="Times New Roman" w:eastAsiaTheme="minorHAnsi" w:hAnsi="Times New Roman" w:cs="Times New Roman"/>
          <w:color w:val="auto"/>
          <w:sz w:val="24"/>
          <w:szCs w:val="24"/>
        </w:rPr>
        <w:id w:val="-1876305184"/>
        <w:docPartObj>
          <w:docPartGallery w:val="Table of Contents"/>
          <w:docPartUnique/>
        </w:docPartObj>
      </w:sdtPr>
      <w:sdtEndPr>
        <w:rPr>
          <w:b/>
          <w:bCs/>
          <w:noProof/>
        </w:rPr>
      </w:sdtEndPr>
      <w:sdtContent>
        <w:p w14:paraId="4037793A" w14:textId="7B7B666B" w:rsidR="00640998" w:rsidRPr="00020CC7" w:rsidRDefault="00640998">
          <w:pPr>
            <w:pStyle w:val="TOCHeading"/>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Contents</w:t>
          </w:r>
        </w:p>
        <w:p w14:paraId="10AD0728" w14:textId="588C6680" w:rsidR="00020CC7" w:rsidRPr="00020CC7" w:rsidRDefault="00640998">
          <w:pPr>
            <w:pStyle w:val="TOC1"/>
            <w:rPr>
              <w:rFonts w:ascii="Times New Roman" w:eastAsiaTheme="minorEastAsia" w:hAnsi="Times New Roman" w:cs="Times New Roman"/>
              <w:noProof/>
              <w:sz w:val="24"/>
              <w:szCs w:val="24"/>
            </w:rPr>
          </w:pPr>
          <w:r w:rsidRPr="00020CC7">
            <w:rPr>
              <w:rFonts w:ascii="Times New Roman" w:hAnsi="Times New Roman" w:cs="Times New Roman"/>
              <w:sz w:val="24"/>
              <w:szCs w:val="24"/>
            </w:rPr>
            <w:fldChar w:fldCharType="begin"/>
          </w:r>
          <w:r w:rsidRPr="00020CC7">
            <w:rPr>
              <w:rFonts w:ascii="Times New Roman" w:hAnsi="Times New Roman" w:cs="Times New Roman"/>
              <w:sz w:val="24"/>
              <w:szCs w:val="24"/>
            </w:rPr>
            <w:instrText xml:space="preserve"> TOC \o "1-3" \h \z \u </w:instrText>
          </w:r>
          <w:r w:rsidRPr="00020CC7">
            <w:rPr>
              <w:rFonts w:ascii="Times New Roman" w:hAnsi="Times New Roman" w:cs="Times New Roman"/>
              <w:sz w:val="24"/>
              <w:szCs w:val="24"/>
            </w:rPr>
            <w:fldChar w:fldCharType="separate"/>
          </w:r>
          <w:hyperlink w:anchor="_Toc103865826" w:history="1">
            <w:r w:rsidR="00020CC7" w:rsidRPr="00020CC7">
              <w:rPr>
                <w:rStyle w:val="Hyperlink"/>
                <w:rFonts w:ascii="Times New Roman" w:eastAsia="Times New Roman" w:hAnsi="Times New Roman" w:cs="Times New Roman"/>
                <w:b/>
                <w:bCs/>
                <w:noProof/>
                <w:sz w:val="24"/>
                <w:szCs w:val="24"/>
              </w:rPr>
              <w:t>Executive Summary</w:t>
            </w:r>
            <w:r w:rsidR="00020CC7" w:rsidRPr="00020CC7">
              <w:rPr>
                <w:rFonts w:ascii="Times New Roman" w:hAnsi="Times New Roman" w:cs="Times New Roman"/>
                <w:noProof/>
                <w:webHidden/>
                <w:sz w:val="24"/>
                <w:szCs w:val="24"/>
              </w:rPr>
              <w:tab/>
            </w:r>
            <w:r w:rsidR="00020CC7" w:rsidRPr="00020CC7">
              <w:rPr>
                <w:rFonts w:ascii="Times New Roman" w:hAnsi="Times New Roman" w:cs="Times New Roman"/>
                <w:noProof/>
                <w:webHidden/>
                <w:sz w:val="24"/>
                <w:szCs w:val="24"/>
              </w:rPr>
              <w:fldChar w:fldCharType="begin"/>
            </w:r>
            <w:r w:rsidR="00020CC7" w:rsidRPr="00020CC7">
              <w:rPr>
                <w:rFonts w:ascii="Times New Roman" w:hAnsi="Times New Roman" w:cs="Times New Roman"/>
                <w:noProof/>
                <w:webHidden/>
                <w:sz w:val="24"/>
                <w:szCs w:val="24"/>
              </w:rPr>
              <w:instrText xml:space="preserve"> PAGEREF _Toc103865826 \h </w:instrText>
            </w:r>
            <w:r w:rsidR="00020CC7" w:rsidRPr="00020CC7">
              <w:rPr>
                <w:rFonts w:ascii="Times New Roman" w:hAnsi="Times New Roman" w:cs="Times New Roman"/>
                <w:noProof/>
                <w:webHidden/>
                <w:sz w:val="24"/>
                <w:szCs w:val="24"/>
              </w:rPr>
            </w:r>
            <w:r w:rsidR="00020CC7" w:rsidRPr="00020CC7">
              <w:rPr>
                <w:rFonts w:ascii="Times New Roman" w:hAnsi="Times New Roman" w:cs="Times New Roman"/>
                <w:noProof/>
                <w:webHidden/>
                <w:sz w:val="24"/>
                <w:szCs w:val="24"/>
              </w:rPr>
              <w:fldChar w:fldCharType="separate"/>
            </w:r>
            <w:r w:rsidR="00020CC7" w:rsidRPr="00020CC7">
              <w:rPr>
                <w:rFonts w:ascii="Times New Roman" w:hAnsi="Times New Roman" w:cs="Times New Roman"/>
                <w:noProof/>
                <w:webHidden/>
                <w:sz w:val="24"/>
                <w:szCs w:val="24"/>
              </w:rPr>
              <w:t>3</w:t>
            </w:r>
            <w:r w:rsidR="00020CC7" w:rsidRPr="00020CC7">
              <w:rPr>
                <w:rFonts w:ascii="Times New Roman" w:hAnsi="Times New Roman" w:cs="Times New Roman"/>
                <w:noProof/>
                <w:webHidden/>
                <w:sz w:val="24"/>
                <w:szCs w:val="24"/>
              </w:rPr>
              <w:fldChar w:fldCharType="end"/>
            </w:r>
          </w:hyperlink>
        </w:p>
        <w:p w14:paraId="58F835F6" w14:textId="46D853F2" w:rsidR="00020CC7" w:rsidRPr="00020CC7" w:rsidRDefault="00000000">
          <w:pPr>
            <w:pStyle w:val="TOC1"/>
            <w:rPr>
              <w:rFonts w:ascii="Times New Roman" w:eastAsiaTheme="minorEastAsia" w:hAnsi="Times New Roman" w:cs="Times New Roman"/>
              <w:noProof/>
              <w:sz w:val="24"/>
              <w:szCs w:val="24"/>
            </w:rPr>
          </w:pPr>
          <w:hyperlink w:anchor="_Toc103865827" w:history="1">
            <w:r w:rsidR="00020CC7" w:rsidRPr="00020CC7">
              <w:rPr>
                <w:rStyle w:val="Hyperlink"/>
                <w:rFonts w:ascii="Times New Roman" w:eastAsia="Times New Roman" w:hAnsi="Times New Roman" w:cs="Times New Roman"/>
                <w:b/>
                <w:bCs/>
                <w:noProof/>
                <w:sz w:val="24"/>
                <w:szCs w:val="24"/>
              </w:rPr>
              <w:t>Programs</w:t>
            </w:r>
            <w:r w:rsidR="00020CC7" w:rsidRPr="00020CC7">
              <w:rPr>
                <w:rFonts w:ascii="Times New Roman" w:hAnsi="Times New Roman" w:cs="Times New Roman"/>
                <w:noProof/>
                <w:webHidden/>
                <w:sz w:val="24"/>
                <w:szCs w:val="24"/>
              </w:rPr>
              <w:tab/>
            </w:r>
            <w:r w:rsidR="00020CC7" w:rsidRPr="00020CC7">
              <w:rPr>
                <w:rFonts w:ascii="Times New Roman" w:hAnsi="Times New Roman" w:cs="Times New Roman"/>
                <w:noProof/>
                <w:webHidden/>
                <w:sz w:val="24"/>
                <w:szCs w:val="24"/>
              </w:rPr>
              <w:fldChar w:fldCharType="begin"/>
            </w:r>
            <w:r w:rsidR="00020CC7" w:rsidRPr="00020CC7">
              <w:rPr>
                <w:rFonts w:ascii="Times New Roman" w:hAnsi="Times New Roman" w:cs="Times New Roman"/>
                <w:noProof/>
                <w:webHidden/>
                <w:sz w:val="24"/>
                <w:szCs w:val="24"/>
              </w:rPr>
              <w:instrText xml:space="preserve"> PAGEREF _Toc103865827 \h </w:instrText>
            </w:r>
            <w:r w:rsidR="00020CC7" w:rsidRPr="00020CC7">
              <w:rPr>
                <w:rFonts w:ascii="Times New Roman" w:hAnsi="Times New Roman" w:cs="Times New Roman"/>
                <w:noProof/>
                <w:webHidden/>
                <w:sz w:val="24"/>
                <w:szCs w:val="24"/>
              </w:rPr>
            </w:r>
            <w:r w:rsidR="00020CC7" w:rsidRPr="00020CC7">
              <w:rPr>
                <w:rFonts w:ascii="Times New Roman" w:hAnsi="Times New Roman" w:cs="Times New Roman"/>
                <w:noProof/>
                <w:webHidden/>
                <w:sz w:val="24"/>
                <w:szCs w:val="24"/>
              </w:rPr>
              <w:fldChar w:fldCharType="separate"/>
            </w:r>
            <w:r w:rsidR="00020CC7" w:rsidRPr="00020CC7">
              <w:rPr>
                <w:rFonts w:ascii="Times New Roman" w:hAnsi="Times New Roman" w:cs="Times New Roman"/>
                <w:noProof/>
                <w:webHidden/>
                <w:sz w:val="24"/>
                <w:szCs w:val="24"/>
              </w:rPr>
              <w:t>4</w:t>
            </w:r>
            <w:r w:rsidR="00020CC7" w:rsidRPr="00020CC7">
              <w:rPr>
                <w:rFonts w:ascii="Times New Roman" w:hAnsi="Times New Roman" w:cs="Times New Roman"/>
                <w:noProof/>
                <w:webHidden/>
                <w:sz w:val="24"/>
                <w:szCs w:val="24"/>
              </w:rPr>
              <w:fldChar w:fldCharType="end"/>
            </w:r>
          </w:hyperlink>
        </w:p>
        <w:p w14:paraId="453B138E" w14:textId="2100A617" w:rsidR="00020CC7" w:rsidRPr="00020CC7" w:rsidRDefault="00000000">
          <w:pPr>
            <w:pStyle w:val="TOC2"/>
            <w:rPr>
              <w:rFonts w:ascii="Times New Roman" w:eastAsiaTheme="minorEastAsia" w:hAnsi="Times New Roman" w:cs="Times New Roman"/>
              <w:noProof/>
              <w:sz w:val="24"/>
              <w:szCs w:val="24"/>
            </w:rPr>
          </w:pPr>
          <w:hyperlink w:anchor="_Toc103865828" w:history="1">
            <w:r w:rsidR="00020CC7" w:rsidRPr="00020CC7">
              <w:rPr>
                <w:rStyle w:val="Hyperlink"/>
                <w:rFonts w:ascii="Times New Roman" w:eastAsia="Times New Roman" w:hAnsi="Times New Roman" w:cs="Times New Roman"/>
                <w:b/>
                <w:noProof/>
                <w:sz w:val="24"/>
                <w:szCs w:val="24"/>
              </w:rPr>
              <w:t>Racial Equity Advocates</w:t>
            </w:r>
            <w:r w:rsidR="00020CC7" w:rsidRPr="00020CC7">
              <w:rPr>
                <w:rFonts w:ascii="Times New Roman" w:hAnsi="Times New Roman" w:cs="Times New Roman"/>
                <w:noProof/>
                <w:webHidden/>
                <w:sz w:val="24"/>
                <w:szCs w:val="24"/>
              </w:rPr>
              <w:tab/>
            </w:r>
            <w:r w:rsidR="00020CC7" w:rsidRPr="00020CC7">
              <w:rPr>
                <w:rFonts w:ascii="Times New Roman" w:hAnsi="Times New Roman" w:cs="Times New Roman"/>
                <w:noProof/>
                <w:webHidden/>
                <w:sz w:val="24"/>
                <w:szCs w:val="24"/>
              </w:rPr>
              <w:fldChar w:fldCharType="begin"/>
            </w:r>
            <w:r w:rsidR="00020CC7" w:rsidRPr="00020CC7">
              <w:rPr>
                <w:rFonts w:ascii="Times New Roman" w:hAnsi="Times New Roman" w:cs="Times New Roman"/>
                <w:noProof/>
                <w:webHidden/>
                <w:sz w:val="24"/>
                <w:szCs w:val="24"/>
              </w:rPr>
              <w:instrText xml:space="preserve"> PAGEREF _Toc103865828 \h </w:instrText>
            </w:r>
            <w:r w:rsidR="00020CC7" w:rsidRPr="00020CC7">
              <w:rPr>
                <w:rFonts w:ascii="Times New Roman" w:hAnsi="Times New Roman" w:cs="Times New Roman"/>
                <w:noProof/>
                <w:webHidden/>
                <w:sz w:val="24"/>
                <w:szCs w:val="24"/>
              </w:rPr>
            </w:r>
            <w:r w:rsidR="00020CC7" w:rsidRPr="00020CC7">
              <w:rPr>
                <w:rFonts w:ascii="Times New Roman" w:hAnsi="Times New Roman" w:cs="Times New Roman"/>
                <w:noProof/>
                <w:webHidden/>
                <w:sz w:val="24"/>
                <w:szCs w:val="24"/>
              </w:rPr>
              <w:fldChar w:fldCharType="separate"/>
            </w:r>
            <w:r w:rsidR="00020CC7" w:rsidRPr="00020CC7">
              <w:rPr>
                <w:rFonts w:ascii="Times New Roman" w:hAnsi="Times New Roman" w:cs="Times New Roman"/>
                <w:noProof/>
                <w:webHidden/>
                <w:sz w:val="24"/>
                <w:szCs w:val="24"/>
              </w:rPr>
              <w:t>4</w:t>
            </w:r>
            <w:r w:rsidR="00020CC7" w:rsidRPr="00020CC7">
              <w:rPr>
                <w:rFonts w:ascii="Times New Roman" w:hAnsi="Times New Roman" w:cs="Times New Roman"/>
                <w:noProof/>
                <w:webHidden/>
                <w:sz w:val="24"/>
                <w:szCs w:val="24"/>
              </w:rPr>
              <w:fldChar w:fldCharType="end"/>
            </w:r>
          </w:hyperlink>
        </w:p>
        <w:p w14:paraId="066A0BBA" w14:textId="6F8B8020" w:rsidR="00020CC7" w:rsidRPr="00020CC7" w:rsidRDefault="00000000">
          <w:pPr>
            <w:pStyle w:val="TOC3"/>
            <w:tabs>
              <w:tab w:val="right" w:leader="dot" w:pos="10790"/>
            </w:tabs>
            <w:rPr>
              <w:rFonts w:ascii="Times New Roman" w:eastAsiaTheme="minorEastAsia" w:hAnsi="Times New Roman" w:cs="Times New Roman"/>
              <w:noProof/>
              <w:sz w:val="24"/>
              <w:szCs w:val="24"/>
            </w:rPr>
          </w:pPr>
          <w:hyperlink w:anchor="_Toc103865829" w:history="1">
            <w:r w:rsidR="00020CC7" w:rsidRPr="00020CC7">
              <w:rPr>
                <w:rStyle w:val="Hyperlink"/>
                <w:rFonts w:ascii="Times New Roman" w:eastAsia="Times New Roman" w:hAnsi="Times New Roman" w:cs="Times New Roman"/>
                <w:noProof/>
                <w:sz w:val="24"/>
                <w:szCs w:val="24"/>
              </w:rPr>
              <w:t>Description</w:t>
            </w:r>
            <w:r w:rsidR="00020CC7" w:rsidRPr="00020CC7">
              <w:rPr>
                <w:rFonts w:ascii="Times New Roman" w:hAnsi="Times New Roman" w:cs="Times New Roman"/>
                <w:noProof/>
                <w:webHidden/>
                <w:sz w:val="24"/>
                <w:szCs w:val="24"/>
              </w:rPr>
              <w:tab/>
            </w:r>
            <w:r w:rsidR="00020CC7" w:rsidRPr="00020CC7">
              <w:rPr>
                <w:rFonts w:ascii="Times New Roman" w:hAnsi="Times New Roman" w:cs="Times New Roman"/>
                <w:noProof/>
                <w:webHidden/>
                <w:sz w:val="24"/>
                <w:szCs w:val="24"/>
              </w:rPr>
              <w:fldChar w:fldCharType="begin"/>
            </w:r>
            <w:r w:rsidR="00020CC7" w:rsidRPr="00020CC7">
              <w:rPr>
                <w:rFonts w:ascii="Times New Roman" w:hAnsi="Times New Roman" w:cs="Times New Roman"/>
                <w:noProof/>
                <w:webHidden/>
                <w:sz w:val="24"/>
                <w:szCs w:val="24"/>
              </w:rPr>
              <w:instrText xml:space="preserve"> PAGEREF _Toc103865829 \h </w:instrText>
            </w:r>
            <w:r w:rsidR="00020CC7" w:rsidRPr="00020CC7">
              <w:rPr>
                <w:rFonts w:ascii="Times New Roman" w:hAnsi="Times New Roman" w:cs="Times New Roman"/>
                <w:noProof/>
                <w:webHidden/>
                <w:sz w:val="24"/>
                <w:szCs w:val="24"/>
              </w:rPr>
            </w:r>
            <w:r w:rsidR="00020CC7" w:rsidRPr="00020CC7">
              <w:rPr>
                <w:rFonts w:ascii="Times New Roman" w:hAnsi="Times New Roman" w:cs="Times New Roman"/>
                <w:noProof/>
                <w:webHidden/>
                <w:sz w:val="24"/>
                <w:szCs w:val="24"/>
              </w:rPr>
              <w:fldChar w:fldCharType="separate"/>
            </w:r>
            <w:r w:rsidR="00020CC7" w:rsidRPr="00020CC7">
              <w:rPr>
                <w:rFonts w:ascii="Times New Roman" w:hAnsi="Times New Roman" w:cs="Times New Roman"/>
                <w:noProof/>
                <w:webHidden/>
                <w:sz w:val="24"/>
                <w:szCs w:val="24"/>
              </w:rPr>
              <w:t>4</w:t>
            </w:r>
            <w:r w:rsidR="00020CC7" w:rsidRPr="00020CC7">
              <w:rPr>
                <w:rFonts w:ascii="Times New Roman" w:hAnsi="Times New Roman" w:cs="Times New Roman"/>
                <w:noProof/>
                <w:webHidden/>
                <w:sz w:val="24"/>
                <w:szCs w:val="24"/>
              </w:rPr>
              <w:fldChar w:fldCharType="end"/>
            </w:r>
          </w:hyperlink>
        </w:p>
        <w:p w14:paraId="2D508995" w14:textId="639D78C0" w:rsidR="00020CC7" w:rsidRPr="00020CC7" w:rsidRDefault="00000000">
          <w:pPr>
            <w:pStyle w:val="TOC3"/>
            <w:tabs>
              <w:tab w:val="right" w:leader="dot" w:pos="10790"/>
            </w:tabs>
            <w:rPr>
              <w:rFonts w:ascii="Times New Roman" w:eastAsiaTheme="minorEastAsia" w:hAnsi="Times New Roman" w:cs="Times New Roman"/>
              <w:noProof/>
              <w:sz w:val="24"/>
              <w:szCs w:val="24"/>
            </w:rPr>
          </w:pPr>
          <w:hyperlink w:anchor="_Toc103865830" w:history="1">
            <w:r w:rsidR="00020CC7" w:rsidRPr="00020CC7">
              <w:rPr>
                <w:rStyle w:val="Hyperlink"/>
                <w:rFonts w:ascii="Times New Roman" w:eastAsia="Times New Roman" w:hAnsi="Times New Roman" w:cs="Times New Roman"/>
                <w:noProof/>
                <w:sz w:val="24"/>
                <w:szCs w:val="24"/>
              </w:rPr>
              <w:t>Program Impact</w:t>
            </w:r>
            <w:r w:rsidR="00020CC7" w:rsidRPr="00020CC7">
              <w:rPr>
                <w:rFonts w:ascii="Times New Roman" w:hAnsi="Times New Roman" w:cs="Times New Roman"/>
                <w:noProof/>
                <w:webHidden/>
                <w:sz w:val="24"/>
                <w:szCs w:val="24"/>
              </w:rPr>
              <w:tab/>
            </w:r>
            <w:r w:rsidR="00020CC7" w:rsidRPr="00020CC7">
              <w:rPr>
                <w:rFonts w:ascii="Times New Roman" w:hAnsi="Times New Roman" w:cs="Times New Roman"/>
                <w:noProof/>
                <w:webHidden/>
                <w:sz w:val="24"/>
                <w:szCs w:val="24"/>
              </w:rPr>
              <w:fldChar w:fldCharType="begin"/>
            </w:r>
            <w:r w:rsidR="00020CC7" w:rsidRPr="00020CC7">
              <w:rPr>
                <w:rFonts w:ascii="Times New Roman" w:hAnsi="Times New Roman" w:cs="Times New Roman"/>
                <w:noProof/>
                <w:webHidden/>
                <w:sz w:val="24"/>
                <w:szCs w:val="24"/>
              </w:rPr>
              <w:instrText xml:space="preserve"> PAGEREF _Toc103865830 \h </w:instrText>
            </w:r>
            <w:r w:rsidR="00020CC7" w:rsidRPr="00020CC7">
              <w:rPr>
                <w:rFonts w:ascii="Times New Roman" w:hAnsi="Times New Roman" w:cs="Times New Roman"/>
                <w:noProof/>
                <w:webHidden/>
                <w:sz w:val="24"/>
                <w:szCs w:val="24"/>
              </w:rPr>
            </w:r>
            <w:r w:rsidR="00020CC7" w:rsidRPr="00020CC7">
              <w:rPr>
                <w:rFonts w:ascii="Times New Roman" w:hAnsi="Times New Roman" w:cs="Times New Roman"/>
                <w:noProof/>
                <w:webHidden/>
                <w:sz w:val="24"/>
                <w:szCs w:val="24"/>
              </w:rPr>
              <w:fldChar w:fldCharType="separate"/>
            </w:r>
            <w:r w:rsidR="00020CC7" w:rsidRPr="00020CC7">
              <w:rPr>
                <w:rFonts w:ascii="Times New Roman" w:hAnsi="Times New Roman" w:cs="Times New Roman"/>
                <w:noProof/>
                <w:webHidden/>
                <w:sz w:val="24"/>
                <w:szCs w:val="24"/>
              </w:rPr>
              <w:t>4</w:t>
            </w:r>
            <w:r w:rsidR="00020CC7" w:rsidRPr="00020CC7">
              <w:rPr>
                <w:rFonts w:ascii="Times New Roman" w:hAnsi="Times New Roman" w:cs="Times New Roman"/>
                <w:noProof/>
                <w:webHidden/>
                <w:sz w:val="24"/>
                <w:szCs w:val="24"/>
              </w:rPr>
              <w:fldChar w:fldCharType="end"/>
            </w:r>
          </w:hyperlink>
        </w:p>
        <w:p w14:paraId="05BAD6A6" w14:textId="5CFFCC33" w:rsidR="00020CC7" w:rsidRPr="00020CC7" w:rsidRDefault="00000000">
          <w:pPr>
            <w:pStyle w:val="TOC3"/>
            <w:tabs>
              <w:tab w:val="right" w:leader="dot" w:pos="10790"/>
            </w:tabs>
            <w:rPr>
              <w:rFonts w:ascii="Times New Roman" w:eastAsiaTheme="minorEastAsia" w:hAnsi="Times New Roman" w:cs="Times New Roman"/>
              <w:noProof/>
              <w:sz w:val="24"/>
              <w:szCs w:val="24"/>
            </w:rPr>
          </w:pPr>
          <w:hyperlink w:anchor="_Toc103865831" w:history="1">
            <w:r w:rsidR="00020CC7" w:rsidRPr="00020CC7">
              <w:rPr>
                <w:rStyle w:val="Hyperlink"/>
                <w:rFonts w:ascii="Times New Roman" w:eastAsia="Times New Roman" w:hAnsi="Times New Roman" w:cs="Times New Roman"/>
                <w:noProof/>
                <w:sz w:val="24"/>
                <w:szCs w:val="24"/>
              </w:rPr>
              <w:t>Cost</w:t>
            </w:r>
            <w:r w:rsidR="00020CC7" w:rsidRPr="00020CC7">
              <w:rPr>
                <w:rFonts w:ascii="Times New Roman" w:hAnsi="Times New Roman" w:cs="Times New Roman"/>
                <w:noProof/>
                <w:webHidden/>
                <w:sz w:val="24"/>
                <w:szCs w:val="24"/>
              </w:rPr>
              <w:tab/>
            </w:r>
            <w:r w:rsidR="00020CC7" w:rsidRPr="00020CC7">
              <w:rPr>
                <w:rFonts w:ascii="Times New Roman" w:hAnsi="Times New Roman" w:cs="Times New Roman"/>
                <w:noProof/>
                <w:webHidden/>
                <w:sz w:val="24"/>
                <w:szCs w:val="24"/>
              </w:rPr>
              <w:fldChar w:fldCharType="begin"/>
            </w:r>
            <w:r w:rsidR="00020CC7" w:rsidRPr="00020CC7">
              <w:rPr>
                <w:rFonts w:ascii="Times New Roman" w:hAnsi="Times New Roman" w:cs="Times New Roman"/>
                <w:noProof/>
                <w:webHidden/>
                <w:sz w:val="24"/>
                <w:szCs w:val="24"/>
              </w:rPr>
              <w:instrText xml:space="preserve"> PAGEREF _Toc103865831 \h </w:instrText>
            </w:r>
            <w:r w:rsidR="00020CC7" w:rsidRPr="00020CC7">
              <w:rPr>
                <w:rFonts w:ascii="Times New Roman" w:hAnsi="Times New Roman" w:cs="Times New Roman"/>
                <w:noProof/>
                <w:webHidden/>
                <w:sz w:val="24"/>
                <w:szCs w:val="24"/>
              </w:rPr>
            </w:r>
            <w:r w:rsidR="00020CC7" w:rsidRPr="00020CC7">
              <w:rPr>
                <w:rFonts w:ascii="Times New Roman" w:hAnsi="Times New Roman" w:cs="Times New Roman"/>
                <w:noProof/>
                <w:webHidden/>
                <w:sz w:val="24"/>
                <w:szCs w:val="24"/>
              </w:rPr>
              <w:fldChar w:fldCharType="separate"/>
            </w:r>
            <w:r w:rsidR="00020CC7" w:rsidRPr="00020CC7">
              <w:rPr>
                <w:rFonts w:ascii="Times New Roman" w:hAnsi="Times New Roman" w:cs="Times New Roman"/>
                <w:noProof/>
                <w:webHidden/>
                <w:sz w:val="24"/>
                <w:szCs w:val="24"/>
              </w:rPr>
              <w:t>5</w:t>
            </w:r>
            <w:r w:rsidR="00020CC7" w:rsidRPr="00020CC7">
              <w:rPr>
                <w:rFonts w:ascii="Times New Roman" w:hAnsi="Times New Roman" w:cs="Times New Roman"/>
                <w:noProof/>
                <w:webHidden/>
                <w:sz w:val="24"/>
                <w:szCs w:val="24"/>
              </w:rPr>
              <w:fldChar w:fldCharType="end"/>
            </w:r>
          </w:hyperlink>
        </w:p>
        <w:p w14:paraId="6BC956A6" w14:textId="1A737632" w:rsidR="00020CC7" w:rsidRPr="00020CC7" w:rsidRDefault="00000000">
          <w:pPr>
            <w:pStyle w:val="TOC2"/>
            <w:rPr>
              <w:rFonts w:ascii="Times New Roman" w:eastAsiaTheme="minorEastAsia" w:hAnsi="Times New Roman" w:cs="Times New Roman"/>
              <w:noProof/>
              <w:sz w:val="24"/>
              <w:szCs w:val="24"/>
            </w:rPr>
          </w:pPr>
          <w:hyperlink w:anchor="_Toc103865832" w:history="1">
            <w:r w:rsidR="00020CC7" w:rsidRPr="00020CC7">
              <w:rPr>
                <w:rStyle w:val="Hyperlink"/>
                <w:rFonts w:ascii="Times New Roman" w:eastAsia="Times New Roman" w:hAnsi="Times New Roman" w:cs="Times New Roman"/>
                <w:b/>
                <w:noProof/>
                <w:sz w:val="24"/>
                <w:szCs w:val="24"/>
              </w:rPr>
              <w:t>Faculty Fellows</w:t>
            </w:r>
            <w:r w:rsidR="00020CC7" w:rsidRPr="00020CC7">
              <w:rPr>
                <w:rFonts w:ascii="Times New Roman" w:hAnsi="Times New Roman" w:cs="Times New Roman"/>
                <w:noProof/>
                <w:webHidden/>
                <w:sz w:val="24"/>
                <w:szCs w:val="24"/>
              </w:rPr>
              <w:tab/>
            </w:r>
            <w:r w:rsidR="00020CC7" w:rsidRPr="00020CC7">
              <w:rPr>
                <w:rFonts w:ascii="Times New Roman" w:hAnsi="Times New Roman" w:cs="Times New Roman"/>
                <w:noProof/>
                <w:webHidden/>
                <w:sz w:val="24"/>
                <w:szCs w:val="24"/>
              </w:rPr>
              <w:fldChar w:fldCharType="begin"/>
            </w:r>
            <w:r w:rsidR="00020CC7" w:rsidRPr="00020CC7">
              <w:rPr>
                <w:rFonts w:ascii="Times New Roman" w:hAnsi="Times New Roman" w:cs="Times New Roman"/>
                <w:noProof/>
                <w:webHidden/>
                <w:sz w:val="24"/>
                <w:szCs w:val="24"/>
              </w:rPr>
              <w:instrText xml:space="preserve"> PAGEREF _Toc103865832 \h </w:instrText>
            </w:r>
            <w:r w:rsidR="00020CC7" w:rsidRPr="00020CC7">
              <w:rPr>
                <w:rFonts w:ascii="Times New Roman" w:hAnsi="Times New Roman" w:cs="Times New Roman"/>
                <w:noProof/>
                <w:webHidden/>
                <w:sz w:val="24"/>
                <w:szCs w:val="24"/>
              </w:rPr>
            </w:r>
            <w:r w:rsidR="00020CC7" w:rsidRPr="00020CC7">
              <w:rPr>
                <w:rFonts w:ascii="Times New Roman" w:hAnsi="Times New Roman" w:cs="Times New Roman"/>
                <w:noProof/>
                <w:webHidden/>
                <w:sz w:val="24"/>
                <w:szCs w:val="24"/>
              </w:rPr>
              <w:fldChar w:fldCharType="separate"/>
            </w:r>
            <w:r w:rsidR="00020CC7" w:rsidRPr="00020CC7">
              <w:rPr>
                <w:rFonts w:ascii="Times New Roman" w:hAnsi="Times New Roman" w:cs="Times New Roman"/>
                <w:noProof/>
                <w:webHidden/>
                <w:sz w:val="24"/>
                <w:szCs w:val="24"/>
              </w:rPr>
              <w:t>5</w:t>
            </w:r>
            <w:r w:rsidR="00020CC7" w:rsidRPr="00020CC7">
              <w:rPr>
                <w:rFonts w:ascii="Times New Roman" w:hAnsi="Times New Roman" w:cs="Times New Roman"/>
                <w:noProof/>
                <w:webHidden/>
                <w:sz w:val="24"/>
                <w:szCs w:val="24"/>
              </w:rPr>
              <w:fldChar w:fldCharType="end"/>
            </w:r>
          </w:hyperlink>
        </w:p>
        <w:p w14:paraId="260E0EEC" w14:textId="1C6512C0" w:rsidR="00020CC7" w:rsidRPr="00020CC7" w:rsidRDefault="00000000">
          <w:pPr>
            <w:pStyle w:val="TOC3"/>
            <w:tabs>
              <w:tab w:val="right" w:leader="dot" w:pos="10790"/>
            </w:tabs>
            <w:rPr>
              <w:rFonts w:ascii="Times New Roman" w:eastAsiaTheme="minorEastAsia" w:hAnsi="Times New Roman" w:cs="Times New Roman"/>
              <w:noProof/>
              <w:sz w:val="24"/>
              <w:szCs w:val="24"/>
            </w:rPr>
          </w:pPr>
          <w:hyperlink w:anchor="_Toc103865833" w:history="1">
            <w:r w:rsidR="00020CC7" w:rsidRPr="00020CC7">
              <w:rPr>
                <w:rStyle w:val="Hyperlink"/>
                <w:rFonts w:ascii="Times New Roman" w:eastAsia="Times New Roman" w:hAnsi="Times New Roman" w:cs="Times New Roman"/>
                <w:noProof/>
                <w:sz w:val="24"/>
                <w:szCs w:val="24"/>
              </w:rPr>
              <w:t>Description</w:t>
            </w:r>
            <w:r w:rsidR="00020CC7" w:rsidRPr="00020CC7">
              <w:rPr>
                <w:rFonts w:ascii="Times New Roman" w:hAnsi="Times New Roman" w:cs="Times New Roman"/>
                <w:noProof/>
                <w:webHidden/>
                <w:sz w:val="24"/>
                <w:szCs w:val="24"/>
              </w:rPr>
              <w:tab/>
            </w:r>
            <w:r w:rsidR="00020CC7" w:rsidRPr="00020CC7">
              <w:rPr>
                <w:rFonts w:ascii="Times New Roman" w:hAnsi="Times New Roman" w:cs="Times New Roman"/>
                <w:noProof/>
                <w:webHidden/>
                <w:sz w:val="24"/>
                <w:szCs w:val="24"/>
              </w:rPr>
              <w:fldChar w:fldCharType="begin"/>
            </w:r>
            <w:r w:rsidR="00020CC7" w:rsidRPr="00020CC7">
              <w:rPr>
                <w:rFonts w:ascii="Times New Roman" w:hAnsi="Times New Roman" w:cs="Times New Roman"/>
                <w:noProof/>
                <w:webHidden/>
                <w:sz w:val="24"/>
                <w:szCs w:val="24"/>
              </w:rPr>
              <w:instrText xml:space="preserve"> PAGEREF _Toc103865833 \h </w:instrText>
            </w:r>
            <w:r w:rsidR="00020CC7" w:rsidRPr="00020CC7">
              <w:rPr>
                <w:rFonts w:ascii="Times New Roman" w:hAnsi="Times New Roman" w:cs="Times New Roman"/>
                <w:noProof/>
                <w:webHidden/>
                <w:sz w:val="24"/>
                <w:szCs w:val="24"/>
              </w:rPr>
            </w:r>
            <w:r w:rsidR="00020CC7" w:rsidRPr="00020CC7">
              <w:rPr>
                <w:rFonts w:ascii="Times New Roman" w:hAnsi="Times New Roman" w:cs="Times New Roman"/>
                <w:noProof/>
                <w:webHidden/>
                <w:sz w:val="24"/>
                <w:szCs w:val="24"/>
              </w:rPr>
              <w:fldChar w:fldCharType="separate"/>
            </w:r>
            <w:r w:rsidR="00020CC7" w:rsidRPr="00020CC7">
              <w:rPr>
                <w:rFonts w:ascii="Times New Roman" w:hAnsi="Times New Roman" w:cs="Times New Roman"/>
                <w:noProof/>
                <w:webHidden/>
                <w:sz w:val="24"/>
                <w:szCs w:val="24"/>
              </w:rPr>
              <w:t>5</w:t>
            </w:r>
            <w:r w:rsidR="00020CC7" w:rsidRPr="00020CC7">
              <w:rPr>
                <w:rFonts w:ascii="Times New Roman" w:hAnsi="Times New Roman" w:cs="Times New Roman"/>
                <w:noProof/>
                <w:webHidden/>
                <w:sz w:val="24"/>
                <w:szCs w:val="24"/>
              </w:rPr>
              <w:fldChar w:fldCharType="end"/>
            </w:r>
          </w:hyperlink>
        </w:p>
        <w:p w14:paraId="045F4DE1" w14:textId="780F4C80" w:rsidR="00020CC7" w:rsidRPr="00020CC7" w:rsidRDefault="00000000">
          <w:pPr>
            <w:pStyle w:val="TOC3"/>
            <w:tabs>
              <w:tab w:val="right" w:leader="dot" w:pos="10790"/>
            </w:tabs>
            <w:rPr>
              <w:rFonts w:ascii="Times New Roman" w:eastAsiaTheme="minorEastAsia" w:hAnsi="Times New Roman" w:cs="Times New Roman"/>
              <w:noProof/>
              <w:sz w:val="24"/>
              <w:szCs w:val="24"/>
            </w:rPr>
          </w:pPr>
          <w:hyperlink w:anchor="_Toc103865834" w:history="1">
            <w:r w:rsidR="00020CC7" w:rsidRPr="00020CC7">
              <w:rPr>
                <w:rStyle w:val="Hyperlink"/>
                <w:rFonts w:ascii="Times New Roman" w:eastAsia="Times New Roman" w:hAnsi="Times New Roman" w:cs="Times New Roman"/>
                <w:noProof/>
                <w:sz w:val="24"/>
                <w:szCs w:val="24"/>
              </w:rPr>
              <w:t>Program Impact</w:t>
            </w:r>
            <w:r w:rsidR="00020CC7" w:rsidRPr="00020CC7">
              <w:rPr>
                <w:rFonts w:ascii="Times New Roman" w:hAnsi="Times New Roman" w:cs="Times New Roman"/>
                <w:noProof/>
                <w:webHidden/>
                <w:sz w:val="24"/>
                <w:szCs w:val="24"/>
              </w:rPr>
              <w:tab/>
            </w:r>
            <w:r w:rsidR="00020CC7" w:rsidRPr="00020CC7">
              <w:rPr>
                <w:rFonts w:ascii="Times New Roman" w:hAnsi="Times New Roman" w:cs="Times New Roman"/>
                <w:noProof/>
                <w:webHidden/>
                <w:sz w:val="24"/>
                <w:szCs w:val="24"/>
              </w:rPr>
              <w:fldChar w:fldCharType="begin"/>
            </w:r>
            <w:r w:rsidR="00020CC7" w:rsidRPr="00020CC7">
              <w:rPr>
                <w:rFonts w:ascii="Times New Roman" w:hAnsi="Times New Roman" w:cs="Times New Roman"/>
                <w:noProof/>
                <w:webHidden/>
                <w:sz w:val="24"/>
                <w:szCs w:val="24"/>
              </w:rPr>
              <w:instrText xml:space="preserve"> PAGEREF _Toc103865834 \h </w:instrText>
            </w:r>
            <w:r w:rsidR="00020CC7" w:rsidRPr="00020CC7">
              <w:rPr>
                <w:rFonts w:ascii="Times New Roman" w:hAnsi="Times New Roman" w:cs="Times New Roman"/>
                <w:noProof/>
                <w:webHidden/>
                <w:sz w:val="24"/>
                <w:szCs w:val="24"/>
              </w:rPr>
            </w:r>
            <w:r w:rsidR="00020CC7" w:rsidRPr="00020CC7">
              <w:rPr>
                <w:rFonts w:ascii="Times New Roman" w:hAnsi="Times New Roman" w:cs="Times New Roman"/>
                <w:noProof/>
                <w:webHidden/>
                <w:sz w:val="24"/>
                <w:szCs w:val="24"/>
              </w:rPr>
              <w:fldChar w:fldCharType="separate"/>
            </w:r>
            <w:r w:rsidR="00020CC7" w:rsidRPr="00020CC7">
              <w:rPr>
                <w:rFonts w:ascii="Times New Roman" w:hAnsi="Times New Roman" w:cs="Times New Roman"/>
                <w:noProof/>
                <w:webHidden/>
                <w:sz w:val="24"/>
                <w:szCs w:val="24"/>
              </w:rPr>
              <w:t>6</w:t>
            </w:r>
            <w:r w:rsidR="00020CC7" w:rsidRPr="00020CC7">
              <w:rPr>
                <w:rFonts w:ascii="Times New Roman" w:hAnsi="Times New Roman" w:cs="Times New Roman"/>
                <w:noProof/>
                <w:webHidden/>
                <w:sz w:val="24"/>
                <w:szCs w:val="24"/>
              </w:rPr>
              <w:fldChar w:fldCharType="end"/>
            </w:r>
          </w:hyperlink>
        </w:p>
        <w:p w14:paraId="573B518E" w14:textId="31BFB8B2" w:rsidR="00020CC7" w:rsidRPr="00020CC7" w:rsidRDefault="00000000">
          <w:pPr>
            <w:pStyle w:val="TOC3"/>
            <w:tabs>
              <w:tab w:val="right" w:leader="dot" w:pos="10790"/>
            </w:tabs>
            <w:rPr>
              <w:rFonts w:ascii="Times New Roman" w:eastAsiaTheme="minorEastAsia" w:hAnsi="Times New Roman" w:cs="Times New Roman"/>
              <w:noProof/>
              <w:sz w:val="24"/>
              <w:szCs w:val="24"/>
            </w:rPr>
          </w:pPr>
          <w:hyperlink w:anchor="_Toc103865835" w:history="1">
            <w:r w:rsidR="00020CC7" w:rsidRPr="00020CC7">
              <w:rPr>
                <w:rStyle w:val="Hyperlink"/>
                <w:rFonts w:ascii="Times New Roman" w:eastAsia="Times New Roman" w:hAnsi="Times New Roman" w:cs="Times New Roman"/>
                <w:noProof/>
                <w:sz w:val="24"/>
                <w:szCs w:val="24"/>
              </w:rPr>
              <w:t>Cost</w:t>
            </w:r>
            <w:r w:rsidR="00020CC7" w:rsidRPr="00020CC7">
              <w:rPr>
                <w:rFonts w:ascii="Times New Roman" w:hAnsi="Times New Roman" w:cs="Times New Roman"/>
                <w:noProof/>
                <w:webHidden/>
                <w:sz w:val="24"/>
                <w:szCs w:val="24"/>
              </w:rPr>
              <w:tab/>
            </w:r>
            <w:r w:rsidR="00020CC7" w:rsidRPr="00020CC7">
              <w:rPr>
                <w:rFonts w:ascii="Times New Roman" w:hAnsi="Times New Roman" w:cs="Times New Roman"/>
                <w:noProof/>
                <w:webHidden/>
                <w:sz w:val="24"/>
                <w:szCs w:val="24"/>
              </w:rPr>
              <w:fldChar w:fldCharType="begin"/>
            </w:r>
            <w:r w:rsidR="00020CC7" w:rsidRPr="00020CC7">
              <w:rPr>
                <w:rFonts w:ascii="Times New Roman" w:hAnsi="Times New Roman" w:cs="Times New Roman"/>
                <w:noProof/>
                <w:webHidden/>
                <w:sz w:val="24"/>
                <w:szCs w:val="24"/>
              </w:rPr>
              <w:instrText xml:space="preserve"> PAGEREF _Toc103865835 \h </w:instrText>
            </w:r>
            <w:r w:rsidR="00020CC7" w:rsidRPr="00020CC7">
              <w:rPr>
                <w:rFonts w:ascii="Times New Roman" w:hAnsi="Times New Roman" w:cs="Times New Roman"/>
                <w:noProof/>
                <w:webHidden/>
                <w:sz w:val="24"/>
                <w:szCs w:val="24"/>
              </w:rPr>
            </w:r>
            <w:r w:rsidR="00020CC7" w:rsidRPr="00020CC7">
              <w:rPr>
                <w:rFonts w:ascii="Times New Roman" w:hAnsi="Times New Roman" w:cs="Times New Roman"/>
                <w:noProof/>
                <w:webHidden/>
                <w:sz w:val="24"/>
                <w:szCs w:val="24"/>
              </w:rPr>
              <w:fldChar w:fldCharType="separate"/>
            </w:r>
            <w:r w:rsidR="00020CC7" w:rsidRPr="00020CC7">
              <w:rPr>
                <w:rFonts w:ascii="Times New Roman" w:hAnsi="Times New Roman" w:cs="Times New Roman"/>
                <w:noProof/>
                <w:webHidden/>
                <w:sz w:val="24"/>
                <w:szCs w:val="24"/>
              </w:rPr>
              <w:t>6</w:t>
            </w:r>
            <w:r w:rsidR="00020CC7" w:rsidRPr="00020CC7">
              <w:rPr>
                <w:rFonts w:ascii="Times New Roman" w:hAnsi="Times New Roman" w:cs="Times New Roman"/>
                <w:noProof/>
                <w:webHidden/>
                <w:sz w:val="24"/>
                <w:szCs w:val="24"/>
              </w:rPr>
              <w:fldChar w:fldCharType="end"/>
            </w:r>
          </w:hyperlink>
        </w:p>
        <w:p w14:paraId="19B4A3DB" w14:textId="12BB47D7" w:rsidR="00020CC7" w:rsidRPr="00020CC7" w:rsidRDefault="00000000">
          <w:pPr>
            <w:pStyle w:val="TOC2"/>
            <w:rPr>
              <w:rFonts w:ascii="Times New Roman" w:eastAsiaTheme="minorEastAsia" w:hAnsi="Times New Roman" w:cs="Times New Roman"/>
              <w:noProof/>
              <w:sz w:val="24"/>
              <w:szCs w:val="24"/>
            </w:rPr>
          </w:pPr>
          <w:hyperlink w:anchor="_Toc103865836" w:history="1">
            <w:r w:rsidR="00020CC7" w:rsidRPr="00020CC7">
              <w:rPr>
                <w:rStyle w:val="Hyperlink"/>
                <w:rFonts w:ascii="Times New Roman" w:eastAsia="Times New Roman" w:hAnsi="Times New Roman" w:cs="Times New Roman"/>
                <w:b/>
                <w:bCs/>
                <w:noProof/>
                <w:sz w:val="24"/>
                <w:szCs w:val="24"/>
              </w:rPr>
              <w:t>Action Assessment Project</w:t>
            </w:r>
            <w:r w:rsidR="00020CC7" w:rsidRPr="00020CC7">
              <w:rPr>
                <w:rFonts w:ascii="Times New Roman" w:hAnsi="Times New Roman" w:cs="Times New Roman"/>
                <w:noProof/>
                <w:webHidden/>
                <w:sz w:val="24"/>
                <w:szCs w:val="24"/>
              </w:rPr>
              <w:tab/>
            </w:r>
            <w:r w:rsidR="00020CC7" w:rsidRPr="00020CC7">
              <w:rPr>
                <w:rFonts w:ascii="Times New Roman" w:hAnsi="Times New Roman" w:cs="Times New Roman"/>
                <w:noProof/>
                <w:webHidden/>
                <w:sz w:val="24"/>
                <w:szCs w:val="24"/>
              </w:rPr>
              <w:fldChar w:fldCharType="begin"/>
            </w:r>
            <w:r w:rsidR="00020CC7" w:rsidRPr="00020CC7">
              <w:rPr>
                <w:rFonts w:ascii="Times New Roman" w:hAnsi="Times New Roman" w:cs="Times New Roman"/>
                <w:noProof/>
                <w:webHidden/>
                <w:sz w:val="24"/>
                <w:szCs w:val="24"/>
              </w:rPr>
              <w:instrText xml:space="preserve"> PAGEREF _Toc103865836 \h </w:instrText>
            </w:r>
            <w:r w:rsidR="00020CC7" w:rsidRPr="00020CC7">
              <w:rPr>
                <w:rFonts w:ascii="Times New Roman" w:hAnsi="Times New Roman" w:cs="Times New Roman"/>
                <w:noProof/>
                <w:webHidden/>
                <w:sz w:val="24"/>
                <w:szCs w:val="24"/>
              </w:rPr>
            </w:r>
            <w:r w:rsidR="00020CC7" w:rsidRPr="00020CC7">
              <w:rPr>
                <w:rFonts w:ascii="Times New Roman" w:hAnsi="Times New Roman" w:cs="Times New Roman"/>
                <w:noProof/>
                <w:webHidden/>
                <w:sz w:val="24"/>
                <w:szCs w:val="24"/>
              </w:rPr>
              <w:fldChar w:fldCharType="separate"/>
            </w:r>
            <w:r w:rsidR="00020CC7" w:rsidRPr="00020CC7">
              <w:rPr>
                <w:rFonts w:ascii="Times New Roman" w:hAnsi="Times New Roman" w:cs="Times New Roman"/>
                <w:noProof/>
                <w:webHidden/>
                <w:sz w:val="24"/>
                <w:szCs w:val="24"/>
              </w:rPr>
              <w:t>7</w:t>
            </w:r>
            <w:r w:rsidR="00020CC7" w:rsidRPr="00020CC7">
              <w:rPr>
                <w:rFonts w:ascii="Times New Roman" w:hAnsi="Times New Roman" w:cs="Times New Roman"/>
                <w:noProof/>
                <w:webHidden/>
                <w:sz w:val="24"/>
                <w:szCs w:val="24"/>
              </w:rPr>
              <w:fldChar w:fldCharType="end"/>
            </w:r>
          </w:hyperlink>
        </w:p>
        <w:p w14:paraId="41FED848" w14:textId="1BF95914" w:rsidR="00020CC7" w:rsidRPr="00020CC7" w:rsidRDefault="00000000">
          <w:pPr>
            <w:pStyle w:val="TOC3"/>
            <w:tabs>
              <w:tab w:val="right" w:leader="dot" w:pos="10790"/>
            </w:tabs>
            <w:rPr>
              <w:rFonts w:ascii="Times New Roman" w:eastAsiaTheme="minorEastAsia" w:hAnsi="Times New Roman" w:cs="Times New Roman"/>
              <w:noProof/>
              <w:sz w:val="24"/>
              <w:szCs w:val="24"/>
            </w:rPr>
          </w:pPr>
          <w:hyperlink w:anchor="_Toc103865837" w:history="1">
            <w:r w:rsidR="00020CC7" w:rsidRPr="00020CC7">
              <w:rPr>
                <w:rStyle w:val="Hyperlink"/>
                <w:rFonts w:ascii="Times New Roman" w:eastAsia="Times New Roman" w:hAnsi="Times New Roman" w:cs="Times New Roman"/>
                <w:noProof/>
                <w:sz w:val="24"/>
                <w:szCs w:val="24"/>
              </w:rPr>
              <w:t>Description</w:t>
            </w:r>
            <w:r w:rsidR="00020CC7" w:rsidRPr="00020CC7">
              <w:rPr>
                <w:rFonts w:ascii="Times New Roman" w:hAnsi="Times New Roman" w:cs="Times New Roman"/>
                <w:noProof/>
                <w:webHidden/>
                <w:sz w:val="24"/>
                <w:szCs w:val="24"/>
              </w:rPr>
              <w:tab/>
            </w:r>
            <w:r w:rsidR="00020CC7" w:rsidRPr="00020CC7">
              <w:rPr>
                <w:rFonts w:ascii="Times New Roman" w:hAnsi="Times New Roman" w:cs="Times New Roman"/>
                <w:noProof/>
                <w:webHidden/>
                <w:sz w:val="24"/>
                <w:szCs w:val="24"/>
              </w:rPr>
              <w:fldChar w:fldCharType="begin"/>
            </w:r>
            <w:r w:rsidR="00020CC7" w:rsidRPr="00020CC7">
              <w:rPr>
                <w:rFonts w:ascii="Times New Roman" w:hAnsi="Times New Roman" w:cs="Times New Roman"/>
                <w:noProof/>
                <w:webHidden/>
                <w:sz w:val="24"/>
                <w:szCs w:val="24"/>
              </w:rPr>
              <w:instrText xml:space="preserve"> PAGEREF _Toc103865837 \h </w:instrText>
            </w:r>
            <w:r w:rsidR="00020CC7" w:rsidRPr="00020CC7">
              <w:rPr>
                <w:rFonts w:ascii="Times New Roman" w:hAnsi="Times New Roman" w:cs="Times New Roman"/>
                <w:noProof/>
                <w:webHidden/>
                <w:sz w:val="24"/>
                <w:szCs w:val="24"/>
              </w:rPr>
            </w:r>
            <w:r w:rsidR="00020CC7" w:rsidRPr="00020CC7">
              <w:rPr>
                <w:rFonts w:ascii="Times New Roman" w:hAnsi="Times New Roman" w:cs="Times New Roman"/>
                <w:noProof/>
                <w:webHidden/>
                <w:sz w:val="24"/>
                <w:szCs w:val="24"/>
              </w:rPr>
              <w:fldChar w:fldCharType="separate"/>
            </w:r>
            <w:r w:rsidR="00020CC7" w:rsidRPr="00020CC7">
              <w:rPr>
                <w:rFonts w:ascii="Times New Roman" w:hAnsi="Times New Roman" w:cs="Times New Roman"/>
                <w:noProof/>
                <w:webHidden/>
                <w:sz w:val="24"/>
                <w:szCs w:val="24"/>
              </w:rPr>
              <w:t>7</w:t>
            </w:r>
            <w:r w:rsidR="00020CC7" w:rsidRPr="00020CC7">
              <w:rPr>
                <w:rFonts w:ascii="Times New Roman" w:hAnsi="Times New Roman" w:cs="Times New Roman"/>
                <w:noProof/>
                <w:webHidden/>
                <w:sz w:val="24"/>
                <w:szCs w:val="24"/>
              </w:rPr>
              <w:fldChar w:fldCharType="end"/>
            </w:r>
          </w:hyperlink>
        </w:p>
        <w:p w14:paraId="68BC262F" w14:textId="10924791" w:rsidR="00020CC7" w:rsidRPr="00020CC7" w:rsidRDefault="00000000">
          <w:pPr>
            <w:pStyle w:val="TOC3"/>
            <w:tabs>
              <w:tab w:val="right" w:leader="dot" w:pos="10790"/>
            </w:tabs>
            <w:rPr>
              <w:rFonts w:ascii="Times New Roman" w:eastAsiaTheme="minorEastAsia" w:hAnsi="Times New Roman" w:cs="Times New Roman"/>
              <w:noProof/>
              <w:sz w:val="24"/>
              <w:szCs w:val="24"/>
            </w:rPr>
          </w:pPr>
          <w:hyperlink w:anchor="_Toc103865838" w:history="1">
            <w:r w:rsidR="00020CC7" w:rsidRPr="00020CC7">
              <w:rPr>
                <w:rStyle w:val="Hyperlink"/>
                <w:rFonts w:ascii="Times New Roman" w:eastAsia="Times New Roman" w:hAnsi="Times New Roman" w:cs="Times New Roman"/>
                <w:noProof/>
                <w:sz w:val="24"/>
                <w:szCs w:val="24"/>
              </w:rPr>
              <w:t>Program Impact</w:t>
            </w:r>
            <w:r w:rsidR="00020CC7" w:rsidRPr="00020CC7">
              <w:rPr>
                <w:rFonts w:ascii="Times New Roman" w:hAnsi="Times New Roman" w:cs="Times New Roman"/>
                <w:noProof/>
                <w:webHidden/>
                <w:sz w:val="24"/>
                <w:szCs w:val="24"/>
              </w:rPr>
              <w:tab/>
            </w:r>
            <w:r w:rsidR="00020CC7" w:rsidRPr="00020CC7">
              <w:rPr>
                <w:rFonts w:ascii="Times New Roman" w:hAnsi="Times New Roman" w:cs="Times New Roman"/>
                <w:noProof/>
                <w:webHidden/>
                <w:sz w:val="24"/>
                <w:szCs w:val="24"/>
              </w:rPr>
              <w:fldChar w:fldCharType="begin"/>
            </w:r>
            <w:r w:rsidR="00020CC7" w:rsidRPr="00020CC7">
              <w:rPr>
                <w:rFonts w:ascii="Times New Roman" w:hAnsi="Times New Roman" w:cs="Times New Roman"/>
                <w:noProof/>
                <w:webHidden/>
                <w:sz w:val="24"/>
                <w:szCs w:val="24"/>
              </w:rPr>
              <w:instrText xml:space="preserve"> PAGEREF _Toc103865838 \h </w:instrText>
            </w:r>
            <w:r w:rsidR="00020CC7" w:rsidRPr="00020CC7">
              <w:rPr>
                <w:rFonts w:ascii="Times New Roman" w:hAnsi="Times New Roman" w:cs="Times New Roman"/>
                <w:noProof/>
                <w:webHidden/>
                <w:sz w:val="24"/>
                <w:szCs w:val="24"/>
              </w:rPr>
            </w:r>
            <w:r w:rsidR="00020CC7" w:rsidRPr="00020CC7">
              <w:rPr>
                <w:rFonts w:ascii="Times New Roman" w:hAnsi="Times New Roman" w:cs="Times New Roman"/>
                <w:noProof/>
                <w:webHidden/>
                <w:sz w:val="24"/>
                <w:szCs w:val="24"/>
              </w:rPr>
              <w:fldChar w:fldCharType="separate"/>
            </w:r>
            <w:r w:rsidR="00020CC7" w:rsidRPr="00020CC7">
              <w:rPr>
                <w:rFonts w:ascii="Times New Roman" w:hAnsi="Times New Roman" w:cs="Times New Roman"/>
                <w:noProof/>
                <w:webHidden/>
                <w:sz w:val="24"/>
                <w:szCs w:val="24"/>
              </w:rPr>
              <w:t>7</w:t>
            </w:r>
            <w:r w:rsidR="00020CC7" w:rsidRPr="00020CC7">
              <w:rPr>
                <w:rFonts w:ascii="Times New Roman" w:hAnsi="Times New Roman" w:cs="Times New Roman"/>
                <w:noProof/>
                <w:webHidden/>
                <w:sz w:val="24"/>
                <w:szCs w:val="24"/>
              </w:rPr>
              <w:fldChar w:fldCharType="end"/>
            </w:r>
          </w:hyperlink>
        </w:p>
        <w:p w14:paraId="1511C5B9" w14:textId="33541EB0" w:rsidR="00020CC7" w:rsidRPr="00020CC7" w:rsidRDefault="00000000">
          <w:pPr>
            <w:pStyle w:val="TOC3"/>
            <w:tabs>
              <w:tab w:val="right" w:leader="dot" w:pos="10790"/>
            </w:tabs>
            <w:rPr>
              <w:rFonts w:ascii="Times New Roman" w:eastAsiaTheme="minorEastAsia" w:hAnsi="Times New Roman" w:cs="Times New Roman"/>
              <w:noProof/>
              <w:sz w:val="24"/>
              <w:szCs w:val="24"/>
            </w:rPr>
          </w:pPr>
          <w:hyperlink w:anchor="_Toc103865839" w:history="1">
            <w:r w:rsidR="00020CC7" w:rsidRPr="00020CC7">
              <w:rPr>
                <w:rStyle w:val="Hyperlink"/>
                <w:rFonts w:ascii="Times New Roman" w:eastAsia="Times New Roman" w:hAnsi="Times New Roman" w:cs="Times New Roman"/>
                <w:noProof/>
                <w:sz w:val="24"/>
                <w:szCs w:val="24"/>
              </w:rPr>
              <w:t>Cost</w:t>
            </w:r>
            <w:r w:rsidR="00020CC7" w:rsidRPr="00020CC7">
              <w:rPr>
                <w:rFonts w:ascii="Times New Roman" w:hAnsi="Times New Roman" w:cs="Times New Roman"/>
                <w:noProof/>
                <w:webHidden/>
                <w:sz w:val="24"/>
                <w:szCs w:val="24"/>
              </w:rPr>
              <w:tab/>
            </w:r>
            <w:r w:rsidR="00020CC7" w:rsidRPr="00020CC7">
              <w:rPr>
                <w:rFonts w:ascii="Times New Roman" w:hAnsi="Times New Roman" w:cs="Times New Roman"/>
                <w:noProof/>
                <w:webHidden/>
                <w:sz w:val="24"/>
                <w:szCs w:val="24"/>
              </w:rPr>
              <w:fldChar w:fldCharType="begin"/>
            </w:r>
            <w:r w:rsidR="00020CC7" w:rsidRPr="00020CC7">
              <w:rPr>
                <w:rFonts w:ascii="Times New Roman" w:hAnsi="Times New Roman" w:cs="Times New Roman"/>
                <w:noProof/>
                <w:webHidden/>
                <w:sz w:val="24"/>
                <w:szCs w:val="24"/>
              </w:rPr>
              <w:instrText xml:space="preserve"> PAGEREF _Toc103865839 \h </w:instrText>
            </w:r>
            <w:r w:rsidR="00020CC7" w:rsidRPr="00020CC7">
              <w:rPr>
                <w:rFonts w:ascii="Times New Roman" w:hAnsi="Times New Roman" w:cs="Times New Roman"/>
                <w:noProof/>
                <w:webHidden/>
                <w:sz w:val="24"/>
                <w:szCs w:val="24"/>
              </w:rPr>
            </w:r>
            <w:r w:rsidR="00020CC7" w:rsidRPr="00020CC7">
              <w:rPr>
                <w:rFonts w:ascii="Times New Roman" w:hAnsi="Times New Roman" w:cs="Times New Roman"/>
                <w:noProof/>
                <w:webHidden/>
                <w:sz w:val="24"/>
                <w:szCs w:val="24"/>
              </w:rPr>
              <w:fldChar w:fldCharType="separate"/>
            </w:r>
            <w:r w:rsidR="00020CC7" w:rsidRPr="00020CC7">
              <w:rPr>
                <w:rFonts w:ascii="Times New Roman" w:hAnsi="Times New Roman" w:cs="Times New Roman"/>
                <w:noProof/>
                <w:webHidden/>
                <w:sz w:val="24"/>
                <w:szCs w:val="24"/>
              </w:rPr>
              <w:t>8</w:t>
            </w:r>
            <w:r w:rsidR="00020CC7" w:rsidRPr="00020CC7">
              <w:rPr>
                <w:rFonts w:ascii="Times New Roman" w:hAnsi="Times New Roman" w:cs="Times New Roman"/>
                <w:noProof/>
                <w:webHidden/>
                <w:sz w:val="24"/>
                <w:szCs w:val="24"/>
              </w:rPr>
              <w:fldChar w:fldCharType="end"/>
            </w:r>
          </w:hyperlink>
        </w:p>
        <w:p w14:paraId="65DB0C38" w14:textId="457A7E47" w:rsidR="00020CC7" w:rsidRPr="00020CC7" w:rsidRDefault="00000000">
          <w:pPr>
            <w:pStyle w:val="TOC2"/>
            <w:rPr>
              <w:rFonts w:ascii="Times New Roman" w:eastAsiaTheme="minorEastAsia" w:hAnsi="Times New Roman" w:cs="Times New Roman"/>
              <w:noProof/>
              <w:sz w:val="24"/>
              <w:szCs w:val="24"/>
            </w:rPr>
          </w:pPr>
          <w:hyperlink w:anchor="_Toc103865840" w:history="1">
            <w:r w:rsidR="00020CC7" w:rsidRPr="00020CC7">
              <w:rPr>
                <w:rStyle w:val="Hyperlink"/>
                <w:rFonts w:ascii="Times New Roman" w:eastAsia="Times New Roman" w:hAnsi="Times New Roman" w:cs="Times New Roman"/>
                <w:b/>
                <w:bCs/>
                <w:noProof/>
                <w:sz w:val="24"/>
                <w:szCs w:val="24"/>
              </w:rPr>
              <w:t>Short Courses</w:t>
            </w:r>
            <w:r w:rsidR="00020CC7" w:rsidRPr="00020CC7">
              <w:rPr>
                <w:rFonts w:ascii="Times New Roman" w:hAnsi="Times New Roman" w:cs="Times New Roman"/>
                <w:noProof/>
                <w:webHidden/>
                <w:sz w:val="24"/>
                <w:szCs w:val="24"/>
              </w:rPr>
              <w:tab/>
            </w:r>
            <w:r w:rsidR="00020CC7" w:rsidRPr="00020CC7">
              <w:rPr>
                <w:rFonts w:ascii="Times New Roman" w:hAnsi="Times New Roman" w:cs="Times New Roman"/>
                <w:noProof/>
                <w:webHidden/>
                <w:sz w:val="24"/>
                <w:szCs w:val="24"/>
              </w:rPr>
              <w:fldChar w:fldCharType="begin"/>
            </w:r>
            <w:r w:rsidR="00020CC7" w:rsidRPr="00020CC7">
              <w:rPr>
                <w:rFonts w:ascii="Times New Roman" w:hAnsi="Times New Roman" w:cs="Times New Roman"/>
                <w:noProof/>
                <w:webHidden/>
                <w:sz w:val="24"/>
                <w:szCs w:val="24"/>
              </w:rPr>
              <w:instrText xml:space="preserve"> PAGEREF _Toc103865840 \h </w:instrText>
            </w:r>
            <w:r w:rsidR="00020CC7" w:rsidRPr="00020CC7">
              <w:rPr>
                <w:rFonts w:ascii="Times New Roman" w:hAnsi="Times New Roman" w:cs="Times New Roman"/>
                <w:noProof/>
                <w:webHidden/>
                <w:sz w:val="24"/>
                <w:szCs w:val="24"/>
              </w:rPr>
            </w:r>
            <w:r w:rsidR="00020CC7" w:rsidRPr="00020CC7">
              <w:rPr>
                <w:rFonts w:ascii="Times New Roman" w:hAnsi="Times New Roman" w:cs="Times New Roman"/>
                <w:noProof/>
                <w:webHidden/>
                <w:sz w:val="24"/>
                <w:szCs w:val="24"/>
              </w:rPr>
              <w:fldChar w:fldCharType="separate"/>
            </w:r>
            <w:r w:rsidR="00020CC7" w:rsidRPr="00020CC7">
              <w:rPr>
                <w:rFonts w:ascii="Times New Roman" w:hAnsi="Times New Roman" w:cs="Times New Roman"/>
                <w:noProof/>
                <w:webHidden/>
                <w:sz w:val="24"/>
                <w:szCs w:val="24"/>
              </w:rPr>
              <w:t>8</w:t>
            </w:r>
            <w:r w:rsidR="00020CC7" w:rsidRPr="00020CC7">
              <w:rPr>
                <w:rFonts w:ascii="Times New Roman" w:hAnsi="Times New Roman" w:cs="Times New Roman"/>
                <w:noProof/>
                <w:webHidden/>
                <w:sz w:val="24"/>
                <w:szCs w:val="24"/>
              </w:rPr>
              <w:fldChar w:fldCharType="end"/>
            </w:r>
          </w:hyperlink>
        </w:p>
        <w:p w14:paraId="1F709B29" w14:textId="69636AFA" w:rsidR="00020CC7" w:rsidRPr="00020CC7" w:rsidRDefault="00000000">
          <w:pPr>
            <w:pStyle w:val="TOC3"/>
            <w:tabs>
              <w:tab w:val="right" w:leader="dot" w:pos="10790"/>
            </w:tabs>
            <w:rPr>
              <w:rFonts w:ascii="Times New Roman" w:eastAsiaTheme="minorEastAsia" w:hAnsi="Times New Roman" w:cs="Times New Roman"/>
              <w:noProof/>
              <w:sz w:val="24"/>
              <w:szCs w:val="24"/>
            </w:rPr>
          </w:pPr>
          <w:hyperlink w:anchor="_Toc103865841" w:history="1">
            <w:r w:rsidR="00020CC7" w:rsidRPr="00020CC7">
              <w:rPr>
                <w:rStyle w:val="Hyperlink"/>
                <w:rFonts w:ascii="Times New Roman" w:eastAsia="Times New Roman" w:hAnsi="Times New Roman" w:cs="Times New Roman"/>
                <w:noProof/>
                <w:sz w:val="24"/>
                <w:szCs w:val="24"/>
              </w:rPr>
              <w:t>Description</w:t>
            </w:r>
            <w:r w:rsidR="00020CC7" w:rsidRPr="00020CC7">
              <w:rPr>
                <w:rFonts w:ascii="Times New Roman" w:hAnsi="Times New Roman" w:cs="Times New Roman"/>
                <w:noProof/>
                <w:webHidden/>
                <w:sz w:val="24"/>
                <w:szCs w:val="24"/>
              </w:rPr>
              <w:tab/>
            </w:r>
            <w:r w:rsidR="00020CC7" w:rsidRPr="00020CC7">
              <w:rPr>
                <w:rFonts w:ascii="Times New Roman" w:hAnsi="Times New Roman" w:cs="Times New Roman"/>
                <w:noProof/>
                <w:webHidden/>
                <w:sz w:val="24"/>
                <w:szCs w:val="24"/>
              </w:rPr>
              <w:fldChar w:fldCharType="begin"/>
            </w:r>
            <w:r w:rsidR="00020CC7" w:rsidRPr="00020CC7">
              <w:rPr>
                <w:rFonts w:ascii="Times New Roman" w:hAnsi="Times New Roman" w:cs="Times New Roman"/>
                <w:noProof/>
                <w:webHidden/>
                <w:sz w:val="24"/>
                <w:szCs w:val="24"/>
              </w:rPr>
              <w:instrText xml:space="preserve"> PAGEREF _Toc103865841 \h </w:instrText>
            </w:r>
            <w:r w:rsidR="00020CC7" w:rsidRPr="00020CC7">
              <w:rPr>
                <w:rFonts w:ascii="Times New Roman" w:hAnsi="Times New Roman" w:cs="Times New Roman"/>
                <w:noProof/>
                <w:webHidden/>
                <w:sz w:val="24"/>
                <w:szCs w:val="24"/>
              </w:rPr>
            </w:r>
            <w:r w:rsidR="00020CC7" w:rsidRPr="00020CC7">
              <w:rPr>
                <w:rFonts w:ascii="Times New Roman" w:hAnsi="Times New Roman" w:cs="Times New Roman"/>
                <w:noProof/>
                <w:webHidden/>
                <w:sz w:val="24"/>
                <w:szCs w:val="24"/>
              </w:rPr>
              <w:fldChar w:fldCharType="separate"/>
            </w:r>
            <w:r w:rsidR="00020CC7" w:rsidRPr="00020CC7">
              <w:rPr>
                <w:rFonts w:ascii="Times New Roman" w:hAnsi="Times New Roman" w:cs="Times New Roman"/>
                <w:noProof/>
                <w:webHidden/>
                <w:sz w:val="24"/>
                <w:szCs w:val="24"/>
              </w:rPr>
              <w:t>8</w:t>
            </w:r>
            <w:r w:rsidR="00020CC7" w:rsidRPr="00020CC7">
              <w:rPr>
                <w:rFonts w:ascii="Times New Roman" w:hAnsi="Times New Roman" w:cs="Times New Roman"/>
                <w:noProof/>
                <w:webHidden/>
                <w:sz w:val="24"/>
                <w:szCs w:val="24"/>
              </w:rPr>
              <w:fldChar w:fldCharType="end"/>
            </w:r>
          </w:hyperlink>
        </w:p>
        <w:p w14:paraId="3DFD2D11" w14:textId="71006F4C" w:rsidR="00020CC7" w:rsidRPr="00020CC7" w:rsidRDefault="00000000">
          <w:pPr>
            <w:pStyle w:val="TOC3"/>
            <w:tabs>
              <w:tab w:val="right" w:leader="dot" w:pos="10790"/>
            </w:tabs>
            <w:rPr>
              <w:rFonts w:ascii="Times New Roman" w:eastAsiaTheme="minorEastAsia" w:hAnsi="Times New Roman" w:cs="Times New Roman"/>
              <w:noProof/>
              <w:sz w:val="24"/>
              <w:szCs w:val="24"/>
            </w:rPr>
          </w:pPr>
          <w:hyperlink w:anchor="_Toc103865842" w:history="1">
            <w:r w:rsidR="00020CC7" w:rsidRPr="00020CC7">
              <w:rPr>
                <w:rStyle w:val="Hyperlink"/>
                <w:rFonts w:ascii="Times New Roman" w:eastAsia="Times New Roman" w:hAnsi="Times New Roman" w:cs="Times New Roman"/>
                <w:noProof/>
                <w:sz w:val="24"/>
                <w:szCs w:val="24"/>
              </w:rPr>
              <w:t>Program Impact</w:t>
            </w:r>
            <w:r w:rsidR="00020CC7" w:rsidRPr="00020CC7">
              <w:rPr>
                <w:rFonts w:ascii="Times New Roman" w:hAnsi="Times New Roman" w:cs="Times New Roman"/>
                <w:noProof/>
                <w:webHidden/>
                <w:sz w:val="24"/>
                <w:szCs w:val="24"/>
              </w:rPr>
              <w:tab/>
            </w:r>
            <w:r w:rsidR="00020CC7" w:rsidRPr="00020CC7">
              <w:rPr>
                <w:rFonts w:ascii="Times New Roman" w:hAnsi="Times New Roman" w:cs="Times New Roman"/>
                <w:noProof/>
                <w:webHidden/>
                <w:sz w:val="24"/>
                <w:szCs w:val="24"/>
              </w:rPr>
              <w:fldChar w:fldCharType="begin"/>
            </w:r>
            <w:r w:rsidR="00020CC7" w:rsidRPr="00020CC7">
              <w:rPr>
                <w:rFonts w:ascii="Times New Roman" w:hAnsi="Times New Roman" w:cs="Times New Roman"/>
                <w:noProof/>
                <w:webHidden/>
                <w:sz w:val="24"/>
                <w:szCs w:val="24"/>
              </w:rPr>
              <w:instrText xml:space="preserve"> PAGEREF _Toc103865842 \h </w:instrText>
            </w:r>
            <w:r w:rsidR="00020CC7" w:rsidRPr="00020CC7">
              <w:rPr>
                <w:rFonts w:ascii="Times New Roman" w:hAnsi="Times New Roman" w:cs="Times New Roman"/>
                <w:noProof/>
                <w:webHidden/>
                <w:sz w:val="24"/>
                <w:szCs w:val="24"/>
              </w:rPr>
            </w:r>
            <w:r w:rsidR="00020CC7" w:rsidRPr="00020CC7">
              <w:rPr>
                <w:rFonts w:ascii="Times New Roman" w:hAnsi="Times New Roman" w:cs="Times New Roman"/>
                <w:noProof/>
                <w:webHidden/>
                <w:sz w:val="24"/>
                <w:szCs w:val="24"/>
              </w:rPr>
              <w:fldChar w:fldCharType="separate"/>
            </w:r>
            <w:r w:rsidR="00020CC7" w:rsidRPr="00020CC7">
              <w:rPr>
                <w:rFonts w:ascii="Times New Roman" w:hAnsi="Times New Roman" w:cs="Times New Roman"/>
                <w:noProof/>
                <w:webHidden/>
                <w:sz w:val="24"/>
                <w:szCs w:val="24"/>
              </w:rPr>
              <w:t>8</w:t>
            </w:r>
            <w:r w:rsidR="00020CC7" w:rsidRPr="00020CC7">
              <w:rPr>
                <w:rFonts w:ascii="Times New Roman" w:hAnsi="Times New Roman" w:cs="Times New Roman"/>
                <w:noProof/>
                <w:webHidden/>
                <w:sz w:val="24"/>
                <w:szCs w:val="24"/>
              </w:rPr>
              <w:fldChar w:fldCharType="end"/>
            </w:r>
          </w:hyperlink>
        </w:p>
        <w:p w14:paraId="34B6AF5B" w14:textId="45D2F14C" w:rsidR="00020CC7" w:rsidRPr="00020CC7" w:rsidRDefault="00000000">
          <w:pPr>
            <w:pStyle w:val="TOC3"/>
            <w:tabs>
              <w:tab w:val="right" w:leader="dot" w:pos="10790"/>
            </w:tabs>
            <w:rPr>
              <w:rFonts w:ascii="Times New Roman" w:eastAsiaTheme="minorEastAsia" w:hAnsi="Times New Roman" w:cs="Times New Roman"/>
              <w:noProof/>
              <w:sz w:val="24"/>
              <w:szCs w:val="24"/>
            </w:rPr>
          </w:pPr>
          <w:hyperlink w:anchor="_Toc103865843" w:history="1">
            <w:r w:rsidR="00020CC7" w:rsidRPr="00020CC7">
              <w:rPr>
                <w:rStyle w:val="Hyperlink"/>
                <w:rFonts w:ascii="Times New Roman" w:eastAsia="Times New Roman" w:hAnsi="Times New Roman" w:cs="Times New Roman"/>
                <w:noProof/>
                <w:sz w:val="24"/>
                <w:szCs w:val="24"/>
              </w:rPr>
              <w:t>Cost</w:t>
            </w:r>
            <w:r w:rsidR="00020CC7" w:rsidRPr="00020CC7">
              <w:rPr>
                <w:rFonts w:ascii="Times New Roman" w:hAnsi="Times New Roman" w:cs="Times New Roman"/>
                <w:noProof/>
                <w:webHidden/>
                <w:sz w:val="24"/>
                <w:szCs w:val="24"/>
              </w:rPr>
              <w:tab/>
            </w:r>
            <w:r w:rsidR="00020CC7" w:rsidRPr="00020CC7">
              <w:rPr>
                <w:rFonts w:ascii="Times New Roman" w:hAnsi="Times New Roman" w:cs="Times New Roman"/>
                <w:noProof/>
                <w:webHidden/>
                <w:sz w:val="24"/>
                <w:szCs w:val="24"/>
              </w:rPr>
              <w:fldChar w:fldCharType="begin"/>
            </w:r>
            <w:r w:rsidR="00020CC7" w:rsidRPr="00020CC7">
              <w:rPr>
                <w:rFonts w:ascii="Times New Roman" w:hAnsi="Times New Roman" w:cs="Times New Roman"/>
                <w:noProof/>
                <w:webHidden/>
                <w:sz w:val="24"/>
                <w:szCs w:val="24"/>
              </w:rPr>
              <w:instrText xml:space="preserve"> PAGEREF _Toc103865843 \h </w:instrText>
            </w:r>
            <w:r w:rsidR="00020CC7" w:rsidRPr="00020CC7">
              <w:rPr>
                <w:rFonts w:ascii="Times New Roman" w:hAnsi="Times New Roman" w:cs="Times New Roman"/>
                <w:noProof/>
                <w:webHidden/>
                <w:sz w:val="24"/>
                <w:szCs w:val="24"/>
              </w:rPr>
            </w:r>
            <w:r w:rsidR="00020CC7" w:rsidRPr="00020CC7">
              <w:rPr>
                <w:rFonts w:ascii="Times New Roman" w:hAnsi="Times New Roman" w:cs="Times New Roman"/>
                <w:noProof/>
                <w:webHidden/>
                <w:sz w:val="24"/>
                <w:szCs w:val="24"/>
              </w:rPr>
              <w:fldChar w:fldCharType="separate"/>
            </w:r>
            <w:r w:rsidR="00020CC7" w:rsidRPr="00020CC7">
              <w:rPr>
                <w:rFonts w:ascii="Times New Roman" w:hAnsi="Times New Roman" w:cs="Times New Roman"/>
                <w:noProof/>
                <w:webHidden/>
                <w:sz w:val="24"/>
                <w:szCs w:val="24"/>
              </w:rPr>
              <w:t>9</w:t>
            </w:r>
            <w:r w:rsidR="00020CC7" w:rsidRPr="00020CC7">
              <w:rPr>
                <w:rFonts w:ascii="Times New Roman" w:hAnsi="Times New Roman" w:cs="Times New Roman"/>
                <w:noProof/>
                <w:webHidden/>
                <w:sz w:val="24"/>
                <w:szCs w:val="24"/>
              </w:rPr>
              <w:fldChar w:fldCharType="end"/>
            </w:r>
          </w:hyperlink>
        </w:p>
        <w:p w14:paraId="5F720927" w14:textId="2A81D7D8" w:rsidR="00020CC7" w:rsidRPr="00020CC7" w:rsidRDefault="00000000">
          <w:pPr>
            <w:pStyle w:val="TOC2"/>
            <w:rPr>
              <w:rFonts w:ascii="Times New Roman" w:eastAsiaTheme="minorEastAsia" w:hAnsi="Times New Roman" w:cs="Times New Roman"/>
              <w:noProof/>
              <w:sz w:val="24"/>
              <w:szCs w:val="24"/>
            </w:rPr>
          </w:pPr>
          <w:hyperlink w:anchor="_Toc103865844" w:history="1">
            <w:r w:rsidR="00020CC7" w:rsidRPr="00020CC7">
              <w:rPr>
                <w:rStyle w:val="Hyperlink"/>
                <w:rFonts w:ascii="Times New Roman" w:eastAsia="Times New Roman" w:hAnsi="Times New Roman" w:cs="Times New Roman"/>
                <w:b/>
                <w:bCs/>
                <w:noProof/>
                <w:sz w:val="24"/>
                <w:szCs w:val="24"/>
              </w:rPr>
              <w:t>Non-Instructional Professional Development</w:t>
            </w:r>
            <w:r w:rsidR="00020CC7" w:rsidRPr="00020CC7">
              <w:rPr>
                <w:rFonts w:ascii="Times New Roman" w:hAnsi="Times New Roman" w:cs="Times New Roman"/>
                <w:noProof/>
                <w:webHidden/>
                <w:sz w:val="24"/>
                <w:szCs w:val="24"/>
              </w:rPr>
              <w:tab/>
            </w:r>
            <w:r w:rsidR="00020CC7" w:rsidRPr="00020CC7">
              <w:rPr>
                <w:rFonts w:ascii="Times New Roman" w:hAnsi="Times New Roman" w:cs="Times New Roman"/>
                <w:noProof/>
                <w:webHidden/>
                <w:sz w:val="24"/>
                <w:szCs w:val="24"/>
              </w:rPr>
              <w:fldChar w:fldCharType="begin"/>
            </w:r>
            <w:r w:rsidR="00020CC7" w:rsidRPr="00020CC7">
              <w:rPr>
                <w:rFonts w:ascii="Times New Roman" w:hAnsi="Times New Roman" w:cs="Times New Roman"/>
                <w:noProof/>
                <w:webHidden/>
                <w:sz w:val="24"/>
                <w:szCs w:val="24"/>
              </w:rPr>
              <w:instrText xml:space="preserve"> PAGEREF _Toc103865844 \h </w:instrText>
            </w:r>
            <w:r w:rsidR="00020CC7" w:rsidRPr="00020CC7">
              <w:rPr>
                <w:rFonts w:ascii="Times New Roman" w:hAnsi="Times New Roman" w:cs="Times New Roman"/>
                <w:noProof/>
                <w:webHidden/>
                <w:sz w:val="24"/>
                <w:szCs w:val="24"/>
              </w:rPr>
            </w:r>
            <w:r w:rsidR="00020CC7" w:rsidRPr="00020CC7">
              <w:rPr>
                <w:rFonts w:ascii="Times New Roman" w:hAnsi="Times New Roman" w:cs="Times New Roman"/>
                <w:noProof/>
                <w:webHidden/>
                <w:sz w:val="24"/>
                <w:szCs w:val="24"/>
              </w:rPr>
              <w:fldChar w:fldCharType="separate"/>
            </w:r>
            <w:r w:rsidR="00020CC7" w:rsidRPr="00020CC7">
              <w:rPr>
                <w:rFonts w:ascii="Times New Roman" w:hAnsi="Times New Roman" w:cs="Times New Roman"/>
                <w:noProof/>
                <w:webHidden/>
                <w:sz w:val="24"/>
                <w:szCs w:val="24"/>
              </w:rPr>
              <w:t>9</w:t>
            </w:r>
            <w:r w:rsidR="00020CC7" w:rsidRPr="00020CC7">
              <w:rPr>
                <w:rFonts w:ascii="Times New Roman" w:hAnsi="Times New Roman" w:cs="Times New Roman"/>
                <w:noProof/>
                <w:webHidden/>
                <w:sz w:val="24"/>
                <w:szCs w:val="24"/>
              </w:rPr>
              <w:fldChar w:fldCharType="end"/>
            </w:r>
          </w:hyperlink>
        </w:p>
        <w:p w14:paraId="34D607DE" w14:textId="1550F5E4" w:rsidR="00020CC7" w:rsidRPr="00020CC7" w:rsidRDefault="00000000">
          <w:pPr>
            <w:pStyle w:val="TOC3"/>
            <w:tabs>
              <w:tab w:val="right" w:leader="dot" w:pos="10790"/>
            </w:tabs>
            <w:rPr>
              <w:rFonts w:ascii="Times New Roman" w:eastAsiaTheme="minorEastAsia" w:hAnsi="Times New Roman" w:cs="Times New Roman"/>
              <w:noProof/>
              <w:sz w:val="24"/>
              <w:szCs w:val="24"/>
            </w:rPr>
          </w:pPr>
          <w:hyperlink w:anchor="_Toc103865845" w:history="1">
            <w:r w:rsidR="00020CC7" w:rsidRPr="00020CC7">
              <w:rPr>
                <w:rStyle w:val="Hyperlink"/>
                <w:rFonts w:ascii="Times New Roman" w:eastAsia="Times New Roman" w:hAnsi="Times New Roman" w:cs="Times New Roman"/>
                <w:noProof/>
                <w:sz w:val="24"/>
                <w:szCs w:val="24"/>
              </w:rPr>
              <w:t>Description</w:t>
            </w:r>
            <w:r w:rsidR="00020CC7" w:rsidRPr="00020CC7">
              <w:rPr>
                <w:rFonts w:ascii="Times New Roman" w:hAnsi="Times New Roman" w:cs="Times New Roman"/>
                <w:noProof/>
                <w:webHidden/>
                <w:sz w:val="24"/>
                <w:szCs w:val="24"/>
              </w:rPr>
              <w:tab/>
            </w:r>
            <w:r w:rsidR="00020CC7" w:rsidRPr="00020CC7">
              <w:rPr>
                <w:rFonts w:ascii="Times New Roman" w:hAnsi="Times New Roman" w:cs="Times New Roman"/>
                <w:noProof/>
                <w:webHidden/>
                <w:sz w:val="24"/>
                <w:szCs w:val="24"/>
              </w:rPr>
              <w:fldChar w:fldCharType="begin"/>
            </w:r>
            <w:r w:rsidR="00020CC7" w:rsidRPr="00020CC7">
              <w:rPr>
                <w:rFonts w:ascii="Times New Roman" w:hAnsi="Times New Roman" w:cs="Times New Roman"/>
                <w:noProof/>
                <w:webHidden/>
                <w:sz w:val="24"/>
                <w:szCs w:val="24"/>
              </w:rPr>
              <w:instrText xml:space="preserve"> PAGEREF _Toc103865845 \h </w:instrText>
            </w:r>
            <w:r w:rsidR="00020CC7" w:rsidRPr="00020CC7">
              <w:rPr>
                <w:rFonts w:ascii="Times New Roman" w:hAnsi="Times New Roman" w:cs="Times New Roman"/>
                <w:noProof/>
                <w:webHidden/>
                <w:sz w:val="24"/>
                <w:szCs w:val="24"/>
              </w:rPr>
            </w:r>
            <w:r w:rsidR="00020CC7" w:rsidRPr="00020CC7">
              <w:rPr>
                <w:rFonts w:ascii="Times New Roman" w:hAnsi="Times New Roman" w:cs="Times New Roman"/>
                <w:noProof/>
                <w:webHidden/>
                <w:sz w:val="24"/>
                <w:szCs w:val="24"/>
              </w:rPr>
              <w:fldChar w:fldCharType="separate"/>
            </w:r>
            <w:r w:rsidR="00020CC7" w:rsidRPr="00020CC7">
              <w:rPr>
                <w:rFonts w:ascii="Times New Roman" w:hAnsi="Times New Roman" w:cs="Times New Roman"/>
                <w:noProof/>
                <w:webHidden/>
                <w:sz w:val="24"/>
                <w:szCs w:val="24"/>
              </w:rPr>
              <w:t>9</w:t>
            </w:r>
            <w:r w:rsidR="00020CC7" w:rsidRPr="00020CC7">
              <w:rPr>
                <w:rFonts w:ascii="Times New Roman" w:hAnsi="Times New Roman" w:cs="Times New Roman"/>
                <w:noProof/>
                <w:webHidden/>
                <w:sz w:val="24"/>
                <w:szCs w:val="24"/>
              </w:rPr>
              <w:fldChar w:fldCharType="end"/>
            </w:r>
          </w:hyperlink>
        </w:p>
        <w:p w14:paraId="11F89C4E" w14:textId="30E9AE1E" w:rsidR="00020CC7" w:rsidRPr="00020CC7" w:rsidRDefault="00000000">
          <w:pPr>
            <w:pStyle w:val="TOC3"/>
            <w:tabs>
              <w:tab w:val="right" w:leader="dot" w:pos="10790"/>
            </w:tabs>
            <w:rPr>
              <w:rFonts w:ascii="Times New Roman" w:eastAsiaTheme="minorEastAsia" w:hAnsi="Times New Roman" w:cs="Times New Roman"/>
              <w:noProof/>
              <w:sz w:val="24"/>
              <w:szCs w:val="24"/>
            </w:rPr>
          </w:pPr>
          <w:hyperlink w:anchor="_Toc103865846" w:history="1">
            <w:r w:rsidR="00020CC7" w:rsidRPr="00020CC7">
              <w:rPr>
                <w:rStyle w:val="Hyperlink"/>
                <w:rFonts w:ascii="Times New Roman" w:eastAsia="Times New Roman" w:hAnsi="Times New Roman" w:cs="Times New Roman"/>
                <w:noProof/>
                <w:sz w:val="24"/>
                <w:szCs w:val="24"/>
              </w:rPr>
              <w:t>Program Impact</w:t>
            </w:r>
            <w:r w:rsidR="00020CC7" w:rsidRPr="00020CC7">
              <w:rPr>
                <w:rFonts w:ascii="Times New Roman" w:hAnsi="Times New Roman" w:cs="Times New Roman"/>
                <w:noProof/>
                <w:webHidden/>
                <w:sz w:val="24"/>
                <w:szCs w:val="24"/>
              </w:rPr>
              <w:tab/>
            </w:r>
            <w:r w:rsidR="00020CC7" w:rsidRPr="00020CC7">
              <w:rPr>
                <w:rFonts w:ascii="Times New Roman" w:hAnsi="Times New Roman" w:cs="Times New Roman"/>
                <w:noProof/>
                <w:webHidden/>
                <w:sz w:val="24"/>
                <w:szCs w:val="24"/>
              </w:rPr>
              <w:fldChar w:fldCharType="begin"/>
            </w:r>
            <w:r w:rsidR="00020CC7" w:rsidRPr="00020CC7">
              <w:rPr>
                <w:rFonts w:ascii="Times New Roman" w:hAnsi="Times New Roman" w:cs="Times New Roman"/>
                <w:noProof/>
                <w:webHidden/>
                <w:sz w:val="24"/>
                <w:szCs w:val="24"/>
              </w:rPr>
              <w:instrText xml:space="preserve"> PAGEREF _Toc103865846 \h </w:instrText>
            </w:r>
            <w:r w:rsidR="00020CC7" w:rsidRPr="00020CC7">
              <w:rPr>
                <w:rFonts w:ascii="Times New Roman" w:hAnsi="Times New Roman" w:cs="Times New Roman"/>
                <w:noProof/>
                <w:webHidden/>
                <w:sz w:val="24"/>
                <w:szCs w:val="24"/>
              </w:rPr>
            </w:r>
            <w:r w:rsidR="00020CC7" w:rsidRPr="00020CC7">
              <w:rPr>
                <w:rFonts w:ascii="Times New Roman" w:hAnsi="Times New Roman" w:cs="Times New Roman"/>
                <w:noProof/>
                <w:webHidden/>
                <w:sz w:val="24"/>
                <w:szCs w:val="24"/>
              </w:rPr>
              <w:fldChar w:fldCharType="separate"/>
            </w:r>
            <w:r w:rsidR="00020CC7" w:rsidRPr="00020CC7">
              <w:rPr>
                <w:rFonts w:ascii="Times New Roman" w:hAnsi="Times New Roman" w:cs="Times New Roman"/>
                <w:noProof/>
                <w:webHidden/>
                <w:sz w:val="24"/>
                <w:szCs w:val="24"/>
              </w:rPr>
              <w:t>9</w:t>
            </w:r>
            <w:r w:rsidR="00020CC7" w:rsidRPr="00020CC7">
              <w:rPr>
                <w:rFonts w:ascii="Times New Roman" w:hAnsi="Times New Roman" w:cs="Times New Roman"/>
                <w:noProof/>
                <w:webHidden/>
                <w:sz w:val="24"/>
                <w:szCs w:val="24"/>
              </w:rPr>
              <w:fldChar w:fldCharType="end"/>
            </w:r>
          </w:hyperlink>
        </w:p>
        <w:p w14:paraId="099108D9" w14:textId="4AF51E15" w:rsidR="00020CC7" w:rsidRPr="00020CC7" w:rsidRDefault="00000000">
          <w:pPr>
            <w:pStyle w:val="TOC3"/>
            <w:tabs>
              <w:tab w:val="right" w:leader="dot" w:pos="10790"/>
            </w:tabs>
            <w:rPr>
              <w:rFonts w:ascii="Times New Roman" w:eastAsiaTheme="minorEastAsia" w:hAnsi="Times New Roman" w:cs="Times New Roman"/>
              <w:noProof/>
              <w:sz w:val="24"/>
              <w:szCs w:val="24"/>
            </w:rPr>
          </w:pPr>
          <w:hyperlink w:anchor="_Toc103865847" w:history="1">
            <w:r w:rsidR="00020CC7" w:rsidRPr="00020CC7">
              <w:rPr>
                <w:rStyle w:val="Hyperlink"/>
                <w:rFonts w:ascii="Times New Roman" w:eastAsia="Times New Roman" w:hAnsi="Times New Roman" w:cs="Times New Roman"/>
                <w:noProof/>
                <w:sz w:val="24"/>
                <w:szCs w:val="24"/>
              </w:rPr>
              <w:t>Cost</w:t>
            </w:r>
            <w:r w:rsidR="00020CC7" w:rsidRPr="00020CC7">
              <w:rPr>
                <w:rFonts w:ascii="Times New Roman" w:hAnsi="Times New Roman" w:cs="Times New Roman"/>
                <w:noProof/>
                <w:webHidden/>
                <w:sz w:val="24"/>
                <w:szCs w:val="24"/>
              </w:rPr>
              <w:tab/>
            </w:r>
            <w:r w:rsidR="00020CC7" w:rsidRPr="00020CC7">
              <w:rPr>
                <w:rFonts w:ascii="Times New Roman" w:hAnsi="Times New Roman" w:cs="Times New Roman"/>
                <w:noProof/>
                <w:webHidden/>
                <w:sz w:val="24"/>
                <w:szCs w:val="24"/>
              </w:rPr>
              <w:fldChar w:fldCharType="begin"/>
            </w:r>
            <w:r w:rsidR="00020CC7" w:rsidRPr="00020CC7">
              <w:rPr>
                <w:rFonts w:ascii="Times New Roman" w:hAnsi="Times New Roman" w:cs="Times New Roman"/>
                <w:noProof/>
                <w:webHidden/>
                <w:sz w:val="24"/>
                <w:szCs w:val="24"/>
              </w:rPr>
              <w:instrText xml:space="preserve"> PAGEREF _Toc103865847 \h </w:instrText>
            </w:r>
            <w:r w:rsidR="00020CC7" w:rsidRPr="00020CC7">
              <w:rPr>
                <w:rFonts w:ascii="Times New Roman" w:hAnsi="Times New Roman" w:cs="Times New Roman"/>
                <w:noProof/>
                <w:webHidden/>
                <w:sz w:val="24"/>
                <w:szCs w:val="24"/>
              </w:rPr>
            </w:r>
            <w:r w:rsidR="00020CC7" w:rsidRPr="00020CC7">
              <w:rPr>
                <w:rFonts w:ascii="Times New Roman" w:hAnsi="Times New Roman" w:cs="Times New Roman"/>
                <w:noProof/>
                <w:webHidden/>
                <w:sz w:val="24"/>
                <w:szCs w:val="24"/>
              </w:rPr>
              <w:fldChar w:fldCharType="separate"/>
            </w:r>
            <w:r w:rsidR="00020CC7" w:rsidRPr="00020CC7">
              <w:rPr>
                <w:rFonts w:ascii="Times New Roman" w:hAnsi="Times New Roman" w:cs="Times New Roman"/>
                <w:noProof/>
                <w:webHidden/>
                <w:sz w:val="24"/>
                <w:szCs w:val="24"/>
              </w:rPr>
              <w:t>9</w:t>
            </w:r>
            <w:r w:rsidR="00020CC7" w:rsidRPr="00020CC7">
              <w:rPr>
                <w:rFonts w:ascii="Times New Roman" w:hAnsi="Times New Roman" w:cs="Times New Roman"/>
                <w:noProof/>
                <w:webHidden/>
                <w:sz w:val="24"/>
                <w:szCs w:val="24"/>
              </w:rPr>
              <w:fldChar w:fldCharType="end"/>
            </w:r>
          </w:hyperlink>
        </w:p>
        <w:p w14:paraId="1C0D1C44" w14:textId="3C8D046C" w:rsidR="00020CC7" w:rsidRPr="00020CC7" w:rsidRDefault="00000000">
          <w:pPr>
            <w:pStyle w:val="TOC1"/>
            <w:rPr>
              <w:rFonts w:ascii="Times New Roman" w:eastAsiaTheme="minorEastAsia" w:hAnsi="Times New Roman" w:cs="Times New Roman"/>
              <w:noProof/>
              <w:sz w:val="24"/>
              <w:szCs w:val="24"/>
            </w:rPr>
          </w:pPr>
          <w:hyperlink w:anchor="_Toc103865848" w:history="1">
            <w:r w:rsidR="00020CC7" w:rsidRPr="00020CC7">
              <w:rPr>
                <w:rStyle w:val="Hyperlink"/>
                <w:rFonts w:ascii="Times New Roman" w:eastAsia="Times New Roman" w:hAnsi="Times New Roman" w:cs="Times New Roman"/>
                <w:noProof/>
                <w:sz w:val="24"/>
                <w:szCs w:val="24"/>
              </w:rPr>
              <w:t>Appendix A- Racial Equity Advocates Narratives</w:t>
            </w:r>
            <w:r w:rsidR="00020CC7" w:rsidRPr="00020CC7">
              <w:rPr>
                <w:rFonts w:ascii="Times New Roman" w:hAnsi="Times New Roman" w:cs="Times New Roman"/>
                <w:noProof/>
                <w:webHidden/>
                <w:sz w:val="24"/>
                <w:szCs w:val="24"/>
              </w:rPr>
              <w:tab/>
            </w:r>
            <w:r w:rsidR="00020CC7" w:rsidRPr="00020CC7">
              <w:rPr>
                <w:rFonts w:ascii="Times New Roman" w:hAnsi="Times New Roman" w:cs="Times New Roman"/>
                <w:noProof/>
                <w:webHidden/>
                <w:sz w:val="24"/>
                <w:szCs w:val="24"/>
              </w:rPr>
              <w:fldChar w:fldCharType="begin"/>
            </w:r>
            <w:r w:rsidR="00020CC7" w:rsidRPr="00020CC7">
              <w:rPr>
                <w:rFonts w:ascii="Times New Roman" w:hAnsi="Times New Roman" w:cs="Times New Roman"/>
                <w:noProof/>
                <w:webHidden/>
                <w:sz w:val="24"/>
                <w:szCs w:val="24"/>
              </w:rPr>
              <w:instrText xml:space="preserve"> PAGEREF _Toc103865848 \h </w:instrText>
            </w:r>
            <w:r w:rsidR="00020CC7" w:rsidRPr="00020CC7">
              <w:rPr>
                <w:rFonts w:ascii="Times New Roman" w:hAnsi="Times New Roman" w:cs="Times New Roman"/>
                <w:noProof/>
                <w:webHidden/>
                <w:sz w:val="24"/>
                <w:szCs w:val="24"/>
              </w:rPr>
            </w:r>
            <w:r w:rsidR="00020CC7" w:rsidRPr="00020CC7">
              <w:rPr>
                <w:rFonts w:ascii="Times New Roman" w:hAnsi="Times New Roman" w:cs="Times New Roman"/>
                <w:noProof/>
                <w:webHidden/>
                <w:sz w:val="24"/>
                <w:szCs w:val="24"/>
              </w:rPr>
              <w:fldChar w:fldCharType="separate"/>
            </w:r>
            <w:r w:rsidR="00020CC7" w:rsidRPr="00020CC7">
              <w:rPr>
                <w:rFonts w:ascii="Times New Roman" w:hAnsi="Times New Roman" w:cs="Times New Roman"/>
                <w:noProof/>
                <w:webHidden/>
                <w:sz w:val="24"/>
                <w:szCs w:val="24"/>
              </w:rPr>
              <w:t>10</w:t>
            </w:r>
            <w:r w:rsidR="00020CC7" w:rsidRPr="00020CC7">
              <w:rPr>
                <w:rFonts w:ascii="Times New Roman" w:hAnsi="Times New Roman" w:cs="Times New Roman"/>
                <w:noProof/>
                <w:webHidden/>
                <w:sz w:val="24"/>
                <w:szCs w:val="24"/>
              </w:rPr>
              <w:fldChar w:fldCharType="end"/>
            </w:r>
          </w:hyperlink>
        </w:p>
        <w:p w14:paraId="3E020F5B" w14:textId="6A538A98" w:rsidR="00020CC7" w:rsidRPr="00020CC7" w:rsidRDefault="00000000">
          <w:pPr>
            <w:pStyle w:val="TOC1"/>
            <w:rPr>
              <w:rFonts w:ascii="Times New Roman" w:eastAsiaTheme="minorEastAsia" w:hAnsi="Times New Roman" w:cs="Times New Roman"/>
              <w:noProof/>
              <w:sz w:val="24"/>
              <w:szCs w:val="24"/>
            </w:rPr>
          </w:pPr>
          <w:hyperlink w:anchor="_Toc103865849" w:history="1">
            <w:r w:rsidR="00020CC7" w:rsidRPr="00020CC7">
              <w:rPr>
                <w:rStyle w:val="Hyperlink"/>
                <w:rFonts w:ascii="Times New Roman" w:eastAsia="Times New Roman" w:hAnsi="Times New Roman" w:cs="Times New Roman"/>
                <w:noProof/>
                <w:sz w:val="24"/>
                <w:szCs w:val="24"/>
              </w:rPr>
              <w:t xml:space="preserve">Appendix B- </w:t>
            </w:r>
            <w:r w:rsidR="00020CC7" w:rsidRPr="00020CC7">
              <w:rPr>
                <w:rStyle w:val="Hyperlink"/>
                <w:rFonts w:ascii="Times New Roman" w:eastAsia="Times New Roman" w:hAnsi="Times New Roman" w:cs="Times New Roman"/>
                <w:bCs/>
                <w:noProof/>
                <w:sz w:val="24"/>
                <w:szCs w:val="24"/>
              </w:rPr>
              <w:t>Faculty Fellow Spring 2022 Showcase</w:t>
            </w:r>
            <w:r w:rsidR="00020CC7" w:rsidRPr="00020CC7">
              <w:rPr>
                <w:rFonts w:ascii="Times New Roman" w:hAnsi="Times New Roman" w:cs="Times New Roman"/>
                <w:noProof/>
                <w:webHidden/>
                <w:sz w:val="24"/>
                <w:szCs w:val="24"/>
              </w:rPr>
              <w:tab/>
            </w:r>
            <w:r w:rsidR="00020CC7" w:rsidRPr="00020CC7">
              <w:rPr>
                <w:rFonts w:ascii="Times New Roman" w:hAnsi="Times New Roman" w:cs="Times New Roman"/>
                <w:noProof/>
                <w:webHidden/>
                <w:sz w:val="24"/>
                <w:szCs w:val="24"/>
              </w:rPr>
              <w:fldChar w:fldCharType="begin"/>
            </w:r>
            <w:r w:rsidR="00020CC7" w:rsidRPr="00020CC7">
              <w:rPr>
                <w:rFonts w:ascii="Times New Roman" w:hAnsi="Times New Roman" w:cs="Times New Roman"/>
                <w:noProof/>
                <w:webHidden/>
                <w:sz w:val="24"/>
                <w:szCs w:val="24"/>
              </w:rPr>
              <w:instrText xml:space="preserve"> PAGEREF _Toc103865849 \h </w:instrText>
            </w:r>
            <w:r w:rsidR="00020CC7" w:rsidRPr="00020CC7">
              <w:rPr>
                <w:rFonts w:ascii="Times New Roman" w:hAnsi="Times New Roman" w:cs="Times New Roman"/>
                <w:noProof/>
                <w:webHidden/>
                <w:sz w:val="24"/>
                <w:szCs w:val="24"/>
              </w:rPr>
            </w:r>
            <w:r w:rsidR="00020CC7" w:rsidRPr="00020CC7">
              <w:rPr>
                <w:rFonts w:ascii="Times New Roman" w:hAnsi="Times New Roman" w:cs="Times New Roman"/>
                <w:noProof/>
                <w:webHidden/>
                <w:sz w:val="24"/>
                <w:szCs w:val="24"/>
              </w:rPr>
              <w:fldChar w:fldCharType="separate"/>
            </w:r>
            <w:r w:rsidR="00020CC7" w:rsidRPr="00020CC7">
              <w:rPr>
                <w:rFonts w:ascii="Times New Roman" w:hAnsi="Times New Roman" w:cs="Times New Roman"/>
                <w:noProof/>
                <w:webHidden/>
                <w:sz w:val="24"/>
                <w:szCs w:val="24"/>
              </w:rPr>
              <w:t>10</w:t>
            </w:r>
            <w:r w:rsidR="00020CC7" w:rsidRPr="00020CC7">
              <w:rPr>
                <w:rFonts w:ascii="Times New Roman" w:hAnsi="Times New Roman" w:cs="Times New Roman"/>
                <w:noProof/>
                <w:webHidden/>
                <w:sz w:val="24"/>
                <w:szCs w:val="24"/>
              </w:rPr>
              <w:fldChar w:fldCharType="end"/>
            </w:r>
          </w:hyperlink>
        </w:p>
        <w:p w14:paraId="7013E7CE" w14:textId="60FDED6D" w:rsidR="00020CC7" w:rsidRPr="00020CC7" w:rsidRDefault="00000000">
          <w:pPr>
            <w:pStyle w:val="TOC1"/>
            <w:rPr>
              <w:rFonts w:ascii="Times New Roman" w:eastAsiaTheme="minorEastAsia" w:hAnsi="Times New Roman" w:cs="Times New Roman"/>
              <w:noProof/>
              <w:sz w:val="24"/>
              <w:szCs w:val="24"/>
            </w:rPr>
          </w:pPr>
          <w:hyperlink w:anchor="_Toc103865850" w:history="1">
            <w:r w:rsidR="00020CC7" w:rsidRPr="00020CC7">
              <w:rPr>
                <w:rStyle w:val="Hyperlink"/>
                <w:rFonts w:ascii="Times New Roman" w:eastAsia="Times New Roman" w:hAnsi="Times New Roman" w:cs="Times New Roman"/>
                <w:b/>
                <w:bCs/>
                <w:noProof/>
                <w:sz w:val="24"/>
                <w:szCs w:val="24"/>
              </w:rPr>
              <w:t>Appendix B- Racial Equity Advocate Narratives</w:t>
            </w:r>
            <w:r w:rsidR="00020CC7" w:rsidRPr="00020CC7">
              <w:rPr>
                <w:rFonts w:ascii="Times New Roman" w:hAnsi="Times New Roman" w:cs="Times New Roman"/>
                <w:noProof/>
                <w:webHidden/>
                <w:sz w:val="24"/>
                <w:szCs w:val="24"/>
              </w:rPr>
              <w:tab/>
            </w:r>
            <w:r w:rsidR="00020CC7" w:rsidRPr="00020CC7">
              <w:rPr>
                <w:rFonts w:ascii="Times New Roman" w:hAnsi="Times New Roman" w:cs="Times New Roman"/>
                <w:noProof/>
                <w:webHidden/>
                <w:sz w:val="24"/>
                <w:szCs w:val="24"/>
              </w:rPr>
              <w:fldChar w:fldCharType="begin"/>
            </w:r>
            <w:r w:rsidR="00020CC7" w:rsidRPr="00020CC7">
              <w:rPr>
                <w:rFonts w:ascii="Times New Roman" w:hAnsi="Times New Roman" w:cs="Times New Roman"/>
                <w:noProof/>
                <w:webHidden/>
                <w:sz w:val="24"/>
                <w:szCs w:val="24"/>
              </w:rPr>
              <w:instrText xml:space="preserve"> PAGEREF _Toc103865850 \h </w:instrText>
            </w:r>
            <w:r w:rsidR="00020CC7" w:rsidRPr="00020CC7">
              <w:rPr>
                <w:rFonts w:ascii="Times New Roman" w:hAnsi="Times New Roman" w:cs="Times New Roman"/>
                <w:noProof/>
                <w:webHidden/>
                <w:sz w:val="24"/>
                <w:szCs w:val="24"/>
              </w:rPr>
            </w:r>
            <w:r w:rsidR="00020CC7" w:rsidRPr="00020CC7">
              <w:rPr>
                <w:rFonts w:ascii="Times New Roman" w:hAnsi="Times New Roman" w:cs="Times New Roman"/>
                <w:noProof/>
                <w:webHidden/>
                <w:sz w:val="24"/>
                <w:szCs w:val="24"/>
              </w:rPr>
              <w:fldChar w:fldCharType="separate"/>
            </w:r>
            <w:r w:rsidR="00020CC7" w:rsidRPr="00020CC7">
              <w:rPr>
                <w:rFonts w:ascii="Times New Roman" w:hAnsi="Times New Roman" w:cs="Times New Roman"/>
                <w:noProof/>
                <w:webHidden/>
                <w:sz w:val="24"/>
                <w:szCs w:val="24"/>
              </w:rPr>
              <w:t>15</w:t>
            </w:r>
            <w:r w:rsidR="00020CC7" w:rsidRPr="00020CC7">
              <w:rPr>
                <w:rFonts w:ascii="Times New Roman" w:hAnsi="Times New Roman" w:cs="Times New Roman"/>
                <w:noProof/>
                <w:webHidden/>
                <w:sz w:val="24"/>
                <w:szCs w:val="24"/>
              </w:rPr>
              <w:fldChar w:fldCharType="end"/>
            </w:r>
          </w:hyperlink>
        </w:p>
        <w:p w14:paraId="46B0AA32" w14:textId="2AB84EC6" w:rsidR="00020CC7" w:rsidRPr="00020CC7" w:rsidRDefault="00000000">
          <w:pPr>
            <w:pStyle w:val="TOC1"/>
            <w:rPr>
              <w:rFonts w:ascii="Times New Roman" w:eastAsiaTheme="minorEastAsia" w:hAnsi="Times New Roman" w:cs="Times New Roman"/>
              <w:noProof/>
              <w:sz w:val="24"/>
              <w:szCs w:val="24"/>
            </w:rPr>
          </w:pPr>
          <w:hyperlink w:anchor="_Toc103865851" w:history="1">
            <w:r w:rsidR="00020CC7" w:rsidRPr="00020CC7">
              <w:rPr>
                <w:rStyle w:val="Hyperlink"/>
                <w:rFonts w:ascii="Times New Roman" w:eastAsia="Times New Roman" w:hAnsi="Times New Roman" w:cs="Times New Roman"/>
                <w:b/>
                <w:bCs/>
                <w:noProof/>
                <w:sz w:val="24"/>
                <w:szCs w:val="24"/>
              </w:rPr>
              <w:t>Appendix C- Action Assessment Assessment 2021-2022</w:t>
            </w:r>
            <w:r w:rsidR="00020CC7" w:rsidRPr="00020CC7">
              <w:rPr>
                <w:rFonts w:ascii="Times New Roman" w:hAnsi="Times New Roman" w:cs="Times New Roman"/>
                <w:noProof/>
                <w:webHidden/>
                <w:sz w:val="24"/>
                <w:szCs w:val="24"/>
              </w:rPr>
              <w:tab/>
            </w:r>
            <w:r w:rsidR="00020CC7" w:rsidRPr="00020CC7">
              <w:rPr>
                <w:rFonts w:ascii="Times New Roman" w:hAnsi="Times New Roman" w:cs="Times New Roman"/>
                <w:noProof/>
                <w:webHidden/>
                <w:sz w:val="24"/>
                <w:szCs w:val="24"/>
              </w:rPr>
              <w:fldChar w:fldCharType="begin"/>
            </w:r>
            <w:r w:rsidR="00020CC7" w:rsidRPr="00020CC7">
              <w:rPr>
                <w:rFonts w:ascii="Times New Roman" w:hAnsi="Times New Roman" w:cs="Times New Roman"/>
                <w:noProof/>
                <w:webHidden/>
                <w:sz w:val="24"/>
                <w:szCs w:val="24"/>
              </w:rPr>
              <w:instrText xml:space="preserve"> PAGEREF _Toc103865851 \h </w:instrText>
            </w:r>
            <w:r w:rsidR="00020CC7" w:rsidRPr="00020CC7">
              <w:rPr>
                <w:rFonts w:ascii="Times New Roman" w:hAnsi="Times New Roman" w:cs="Times New Roman"/>
                <w:noProof/>
                <w:webHidden/>
                <w:sz w:val="24"/>
                <w:szCs w:val="24"/>
              </w:rPr>
            </w:r>
            <w:r w:rsidR="00020CC7" w:rsidRPr="00020CC7">
              <w:rPr>
                <w:rFonts w:ascii="Times New Roman" w:hAnsi="Times New Roman" w:cs="Times New Roman"/>
                <w:noProof/>
                <w:webHidden/>
                <w:sz w:val="24"/>
                <w:szCs w:val="24"/>
              </w:rPr>
              <w:fldChar w:fldCharType="separate"/>
            </w:r>
            <w:r w:rsidR="00020CC7" w:rsidRPr="00020CC7">
              <w:rPr>
                <w:rFonts w:ascii="Times New Roman" w:hAnsi="Times New Roman" w:cs="Times New Roman"/>
                <w:noProof/>
                <w:webHidden/>
                <w:sz w:val="24"/>
                <w:szCs w:val="24"/>
              </w:rPr>
              <w:t>15</w:t>
            </w:r>
            <w:r w:rsidR="00020CC7" w:rsidRPr="00020CC7">
              <w:rPr>
                <w:rFonts w:ascii="Times New Roman" w:hAnsi="Times New Roman" w:cs="Times New Roman"/>
                <w:noProof/>
                <w:webHidden/>
                <w:sz w:val="24"/>
                <w:szCs w:val="24"/>
              </w:rPr>
              <w:fldChar w:fldCharType="end"/>
            </w:r>
          </w:hyperlink>
        </w:p>
        <w:p w14:paraId="027E0A6C" w14:textId="7143F478" w:rsidR="00020CC7" w:rsidRPr="00020CC7" w:rsidRDefault="00000000">
          <w:pPr>
            <w:pStyle w:val="TOC1"/>
            <w:rPr>
              <w:rFonts w:ascii="Times New Roman" w:eastAsiaTheme="minorEastAsia" w:hAnsi="Times New Roman" w:cs="Times New Roman"/>
              <w:noProof/>
              <w:sz w:val="24"/>
              <w:szCs w:val="24"/>
            </w:rPr>
          </w:pPr>
          <w:hyperlink w:anchor="_Toc103865852" w:history="1">
            <w:r w:rsidR="00020CC7" w:rsidRPr="00020CC7">
              <w:rPr>
                <w:rStyle w:val="Hyperlink"/>
                <w:rFonts w:ascii="Times New Roman" w:eastAsia="Times New Roman" w:hAnsi="Times New Roman" w:cs="Times New Roman"/>
                <w:b/>
                <w:bCs/>
                <w:noProof/>
                <w:sz w:val="24"/>
                <w:szCs w:val="24"/>
              </w:rPr>
              <w:t>Appendix D- CETL Short Course Evaluation Data</w:t>
            </w:r>
            <w:r w:rsidR="00020CC7" w:rsidRPr="00020CC7">
              <w:rPr>
                <w:rFonts w:ascii="Times New Roman" w:hAnsi="Times New Roman" w:cs="Times New Roman"/>
                <w:noProof/>
                <w:webHidden/>
                <w:sz w:val="24"/>
                <w:szCs w:val="24"/>
              </w:rPr>
              <w:tab/>
            </w:r>
            <w:r w:rsidR="00020CC7" w:rsidRPr="00020CC7">
              <w:rPr>
                <w:rFonts w:ascii="Times New Roman" w:hAnsi="Times New Roman" w:cs="Times New Roman"/>
                <w:noProof/>
                <w:webHidden/>
                <w:sz w:val="24"/>
                <w:szCs w:val="24"/>
              </w:rPr>
              <w:fldChar w:fldCharType="begin"/>
            </w:r>
            <w:r w:rsidR="00020CC7" w:rsidRPr="00020CC7">
              <w:rPr>
                <w:rFonts w:ascii="Times New Roman" w:hAnsi="Times New Roman" w:cs="Times New Roman"/>
                <w:noProof/>
                <w:webHidden/>
                <w:sz w:val="24"/>
                <w:szCs w:val="24"/>
              </w:rPr>
              <w:instrText xml:space="preserve"> PAGEREF _Toc103865852 \h </w:instrText>
            </w:r>
            <w:r w:rsidR="00020CC7" w:rsidRPr="00020CC7">
              <w:rPr>
                <w:rFonts w:ascii="Times New Roman" w:hAnsi="Times New Roman" w:cs="Times New Roman"/>
                <w:noProof/>
                <w:webHidden/>
                <w:sz w:val="24"/>
                <w:szCs w:val="24"/>
              </w:rPr>
            </w:r>
            <w:r w:rsidR="00020CC7" w:rsidRPr="00020CC7">
              <w:rPr>
                <w:rFonts w:ascii="Times New Roman" w:hAnsi="Times New Roman" w:cs="Times New Roman"/>
                <w:noProof/>
                <w:webHidden/>
                <w:sz w:val="24"/>
                <w:szCs w:val="24"/>
              </w:rPr>
              <w:fldChar w:fldCharType="separate"/>
            </w:r>
            <w:r w:rsidR="00020CC7" w:rsidRPr="00020CC7">
              <w:rPr>
                <w:rFonts w:ascii="Times New Roman" w:hAnsi="Times New Roman" w:cs="Times New Roman"/>
                <w:noProof/>
                <w:webHidden/>
                <w:sz w:val="24"/>
                <w:szCs w:val="24"/>
              </w:rPr>
              <w:t>20</w:t>
            </w:r>
            <w:r w:rsidR="00020CC7" w:rsidRPr="00020CC7">
              <w:rPr>
                <w:rFonts w:ascii="Times New Roman" w:hAnsi="Times New Roman" w:cs="Times New Roman"/>
                <w:noProof/>
                <w:webHidden/>
                <w:sz w:val="24"/>
                <w:szCs w:val="24"/>
              </w:rPr>
              <w:fldChar w:fldCharType="end"/>
            </w:r>
          </w:hyperlink>
        </w:p>
        <w:p w14:paraId="386284F0" w14:textId="122F6A92" w:rsidR="00020CC7" w:rsidRPr="00020CC7" w:rsidRDefault="00000000">
          <w:pPr>
            <w:pStyle w:val="TOC1"/>
            <w:rPr>
              <w:rFonts w:ascii="Times New Roman" w:eastAsiaTheme="minorEastAsia" w:hAnsi="Times New Roman" w:cs="Times New Roman"/>
              <w:noProof/>
              <w:sz w:val="24"/>
              <w:szCs w:val="24"/>
            </w:rPr>
          </w:pPr>
          <w:hyperlink w:anchor="_Toc103865853" w:history="1">
            <w:r w:rsidR="00020CC7" w:rsidRPr="00020CC7">
              <w:rPr>
                <w:rStyle w:val="Hyperlink"/>
                <w:rFonts w:ascii="Times New Roman" w:eastAsia="Times New Roman" w:hAnsi="Times New Roman" w:cs="Times New Roman"/>
                <w:b/>
                <w:bCs/>
                <w:noProof/>
                <w:sz w:val="24"/>
                <w:szCs w:val="24"/>
              </w:rPr>
              <w:t>Appendix E- Non-Instructional Professional Development</w:t>
            </w:r>
            <w:r w:rsidR="00020CC7" w:rsidRPr="00020CC7">
              <w:rPr>
                <w:rFonts w:ascii="Times New Roman" w:hAnsi="Times New Roman" w:cs="Times New Roman"/>
                <w:noProof/>
                <w:webHidden/>
                <w:sz w:val="24"/>
                <w:szCs w:val="24"/>
              </w:rPr>
              <w:tab/>
            </w:r>
            <w:r w:rsidR="00020CC7" w:rsidRPr="00020CC7">
              <w:rPr>
                <w:rFonts w:ascii="Times New Roman" w:hAnsi="Times New Roman" w:cs="Times New Roman"/>
                <w:noProof/>
                <w:webHidden/>
                <w:sz w:val="24"/>
                <w:szCs w:val="24"/>
              </w:rPr>
              <w:fldChar w:fldCharType="begin"/>
            </w:r>
            <w:r w:rsidR="00020CC7" w:rsidRPr="00020CC7">
              <w:rPr>
                <w:rFonts w:ascii="Times New Roman" w:hAnsi="Times New Roman" w:cs="Times New Roman"/>
                <w:noProof/>
                <w:webHidden/>
                <w:sz w:val="24"/>
                <w:szCs w:val="24"/>
              </w:rPr>
              <w:instrText xml:space="preserve"> PAGEREF _Toc103865853 \h </w:instrText>
            </w:r>
            <w:r w:rsidR="00020CC7" w:rsidRPr="00020CC7">
              <w:rPr>
                <w:rFonts w:ascii="Times New Roman" w:hAnsi="Times New Roman" w:cs="Times New Roman"/>
                <w:noProof/>
                <w:webHidden/>
                <w:sz w:val="24"/>
                <w:szCs w:val="24"/>
              </w:rPr>
            </w:r>
            <w:r w:rsidR="00020CC7" w:rsidRPr="00020CC7">
              <w:rPr>
                <w:rFonts w:ascii="Times New Roman" w:hAnsi="Times New Roman" w:cs="Times New Roman"/>
                <w:noProof/>
                <w:webHidden/>
                <w:sz w:val="24"/>
                <w:szCs w:val="24"/>
              </w:rPr>
              <w:fldChar w:fldCharType="separate"/>
            </w:r>
            <w:r w:rsidR="00020CC7" w:rsidRPr="00020CC7">
              <w:rPr>
                <w:rFonts w:ascii="Times New Roman" w:hAnsi="Times New Roman" w:cs="Times New Roman"/>
                <w:noProof/>
                <w:webHidden/>
                <w:sz w:val="24"/>
                <w:szCs w:val="24"/>
              </w:rPr>
              <w:t>25</w:t>
            </w:r>
            <w:r w:rsidR="00020CC7" w:rsidRPr="00020CC7">
              <w:rPr>
                <w:rFonts w:ascii="Times New Roman" w:hAnsi="Times New Roman" w:cs="Times New Roman"/>
                <w:noProof/>
                <w:webHidden/>
                <w:sz w:val="24"/>
                <w:szCs w:val="24"/>
              </w:rPr>
              <w:fldChar w:fldCharType="end"/>
            </w:r>
          </w:hyperlink>
        </w:p>
        <w:p w14:paraId="2B3276EB" w14:textId="3692AB67" w:rsidR="00640998" w:rsidRPr="00020CC7" w:rsidRDefault="00640998">
          <w:pPr>
            <w:rPr>
              <w:rFonts w:ascii="Times New Roman" w:eastAsia="Times New Roman" w:hAnsi="Times New Roman" w:cs="Times New Roman"/>
              <w:sz w:val="24"/>
              <w:szCs w:val="24"/>
            </w:rPr>
          </w:pPr>
          <w:r w:rsidRPr="00020CC7">
            <w:rPr>
              <w:rFonts w:ascii="Times New Roman" w:hAnsi="Times New Roman" w:cs="Times New Roman"/>
              <w:b/>
              <w:sz w:val="24"/>
              <w:szCs w:val="24"/>
            </w:rPr>
            <w:fldChar w:fldCharType="end"/>
          </w:r>
        </w:p>
      </w:sdtContent>
    </w:sdt>
    <w:p w14:paraId="437E9402" w14:textId="77777777" w:rsidR="00020CC7" w:rsidRPr="00020CC7" w:rsidRDefault="00020CC7">
      <w:pPr>
        <w:rPr>
          <w:rFonts w:ascii="Times New Roman" w:eastAsia="Times New Roman" w:hAnsi="Times New Roman" w:cs="Times New Roman"/>
          <w:b/>
          <w:bCs/>
          <w:color w:val="2F5496" w:themeColor="accent1" w:themeShade="BF"/>
          <w:sz w:val="24"/>
          <w:szCs w:val="24"/>
        </w:rPr>
      </w:pPr>
      <w:bookmarkStart w:id="0" w:name="_Toc103679810"/>
      <w:r w:rsidRPr="00020CC7">
        <w:rPr>
          <w:rFonts w:ascii="Times New Roman" w:eastAsia="Times New Roman" w:hAnsi="Times New Roman" w:cs="Times New Roman"/>
          <w:b/>
          <w:bCs/>
          <w:sz w:val="24"/>
          <w:szCs w:val="24"/>
        </w:rPr>
        <w:br w:type="page"/>
      </w:r>
    </w:p>
    <w:p w14:paraId="2C0DE5FF" w14:textId="5B360C31" w:rsidR="006A14AE" w:rsidRPr="00020CC7" w:rsidRDefault="3ACC4679" w:rsidP="630F36A3">
      <w:pPr>
        <w:pStyle w:val="Heading1"/>
        <w:spacing w:before="0" w:line="240" w:lineRule="auto"/>
        <w:ind w:firstLine="0"/>
        <w:rPr>
          <w:rFonts w:ascii="Times New Roman" w:eastAsia="Times New Roman" w:hAnsi="Times New Roman" w:cs="Times New Roman"/>
          <w:b/>
          <w:bCs/>
          <w:sz w:val="24"/>
          <w:szCs w:val="24"/>
        </w:rPr>
      </w:pPr>
      <w:bookmarkStart w:id="1" w:name="_Toc103865826"/>
      <w:r w:rsidRPr="00020CC7">
        <w:rPr>
          <w:rFonts w:ascii="Times New Roman" w:eastAsia="Times New Roman" w:hAnsi="Times New Roman" w:cs="Times New Roman"/>
          <w:b/>
          <w:bCs/>
          <w:sz w:val="24"/>
          <w:szCs w:val="24"/>
        </w:rPr>
        <w:t>Executive Summary</w:t>
      </w:r>
      <w:bookmarkEnd w:id="0"/>
      <w:bookmarkEnd w:id="1"/>
    </w:p>
    <w:p w14:paraId="171DB178" w14:textId="565D1693" w:rsidR="138FF5EA" w:rsidRPr="00020CC7" w:rsidRDefault="138FF5EA" w:rsidP="0EDAEE6A">
      <w:pPr>
        <w:spacing w:after="0" w:line="240" w:lineRule="auto"/>
        <w:ind w:firstLine="0"/>
        <w:rPr>
          <w:rFonts w:ascii="Times New Roman" w:eastAsia="Times New Roman" w:hAnsi="Times New Roman" w:cs="Times New Roman"/>
          <w:color w:val="000000" w:themeColor="text1"/>
          <w:sz w:val="24"/>
          <w:szCs w:val="24"/>
        </w:rPr>
      </w:pPr>
      <w:r w:rsidRPr="00020CC7">
        <w:rPr>
          <w:rFonts w:ascii="Times New Roman" w:eastAsia="Times New Roman" w:hAnsi="Times New Roman" w:cs="Times New Roman"/>
          <w:color w:val="000000" w:themeColor="text1"/>
          <w:sz w:val="24"/>
          <w:szCs w:val="24"/>
        </w:rPr>
        <w:t>Prior to the 2021-2022 academic year, CETL staff underwent a strategic planning process which outlined the following goals for 2021-2026:</w:t>
      </w:r>
    </w:p>
    <w:p w14:paraId="3D0DA6F6" w14:textId="53DCCB67" w:rsidR="2126824B" w:rsidRPr="00020CC7" w:rsidRDefault="2126824B" w:rsidP="6250C35F">
      <w:pPr>
        <w:pStyle w:val="ListParagraph"/>
        <w:numPr>
          <w:ilvl w:val="0"/>
          <w:numId w:val="17"/>
        </w:numPr>
        <w:spacing w:afterAutospacing="1" w:line="240" w:lineRule="auto"/>
        <w:rPr>
          <w:rFonts w:ascii="Times New Roman" w:eastAsia="Times New Roman" w:hAnsi="Times New Roman" w:cs="Times New Roman"/>
          <w:color w:val="000000" w:themeColor="text1"/>
          <w:sz w:val="24"/>
          <w:szCs w:val="24"/>
        </w:rPr>
      </w:pPr>
      <w:r w:rsidRPr="00020CC7">
        <w:rPr>
          <w:rFonts w:ascii="Times New Roman" w:eastAsia="Times New Roman" w:hAnsi="Times New Roman" w:cs="Times New Roman"/>
          <w:color w:val="000000" w:themeColor="text1"/>
          <w:sz w:val="24"/>
          <w:szCs w:val="24"/>
        </w:rPr>
        <w:t>Elevate the status of teacher learning and performance at the university.</w:t>
      </w:r>
    </w:p>
    <w:p w14:paraId="66BD1AC3" w14:textId="0DAC4C71" w:rsidR="2126824B" w:rsidRPr="00020CC7" w:rsidRDefault="2126824B" w:rsidP="6250C35F">
      <w:pPr>
        <w:pStyle w:val="ListParagraph"/>
        <w:numPr>
          <w:ilvl w:val="0"/>
          <w:numId w:val="17"/>
        </w:numPr>
        <w:spacing w:afterAutospacing="1" w:line="240" w:lineRule="auto"/>
        <w:rPr>
          <w:rFonts w:ascii="Times New Roman" w:eastAsia="Times New Roman" w:hAnsi="Times New Roman" w:cs="Times New Roman"/>
          <w:color w:val="000000" w:themeColor="text1"/>
          <w:sz w:val="24"/>
          <w:szCs w:val="24"/>
        </w:rPr>
      </w:pPr>
      <w:r w:rsidRPr="00020CC7">
        <w:rPr>
          <w:rFonts w:ascii="Times New Roman" w:eastAsia="Times New Roman" w:hAnsi="Times New Roman" w:cs="Times New Roman"/>
          <w:color w:val="000000" w:themeColor="text1"/>
          <w:sz w:val="24"/>
          <w:szCs w:val="24"/>
        </w:rPr>
        <w:t xml:space="preserve">Develop CETL into the leading site for ongoing non-instructional faculty development within the university. </w:t>
      </w:r>
    </w:p>
    <w:p w14:paraId="0E9FA5B6" w14:textId="5A8051B4" w:rsidR="2126824B" w:rsidRPr="00020CC7" w:rsidRDefault="2126824B" w:rsidP="6250C35F">
      <w:pPr>
        <w:pStyle w:val="ListParagraph"/>
        <w:numPr>
          <w:ilvl w:val="0"/>
          <w:numId w:val="17"/>
        </w:numPr>
        <w:spacing w:afterAutospacing="1" w:line="240" w:lineRule="auto"/>
        <w:rPr>
          <w:rFonts w:ascii="Times New Roman" w:eastAsia="Times New Roman" w:hAnsi="Times New Roman" w:cs="Times New Roman"/>
          <w:color w:val="000000" w:themeColor="text1"/>
          <w:sz w:val="24"/>
          <w:szCs w:val="24"/>
        </w:rPr>
      </w:pPr>
      <w:r w:rsidRPr="00020CC7">
        <w:rPr>
          <w:rFonts w:ascii="Times New Roman" w:eastAsia="Times New Roman" w:hAnsi="Times New Roman" w:cs="Times New Roman"/>
          <w:color w:val="000000" w:themeColor="text1"/>
          <w:sz w:val="24"/>
          <w:szCs w:val="24"/>
        </w:rPr>
        <w:t>Support faculty in developing equitable, anti-racist curricula and instructional practices.</w:t>
      </w:r>
    </w:p>
    <w:p w14:paraId="4AEAA395" w14:textId="339CAB39" w:rsidR="2126824B" w:rsidRPr="00020CC7" w:rsidRDefault="2126824B" w:rsidP="6250C35F">
      <w:pPr>
        <w:pStyle w:val="ListParagraph"/>
        <w:numPr>
          <w:ilvl w:val="0"/>
          <w:numId w:val="17"/>
        </w:numPr>
        <w:spacing w:afterAutospacing="1" w:line="240" w:lineRule="auto"/>
        <w:rPr>
          <w:rFonts w:ascii="Times New Roman" w:eastAsia="Times New Roman" w:hAnsi="Times New Roman" w:cs="Times New Roman"/>
          <w:color w:val="000000" w:themeColor="text1"/>
          <w:sz w:val="24"/>
          <w:szCs w:val="24"/>
        </w:rPr>
      </w:pPr>
      <w:r w:rsidRPr="00020CC7">
        <w:rPr>
          <w:rFonts w:ascii="Times New Roman" w:eastAsia="Times New Roman" w:hAnsi="Times New Roman" w:cs="Times New Roman"/>
          <w:color w:val="000000" w:themeColor="text1"/>
          <w:sz w:val="24"/>
          <w:szCs w:val="24"/>
        </w:rPr>
        <w:t>Support faculty ownership of and facility with teaching writing in their disciplines.</w:t>
      </w:r>
    </w:p>
    <w:p w14:paraId="3C612B04" w14:textId="1B228ED4" w:rsidR="2126824B" w:rsidRPr="00020CC7" w:rsidRDefault="2126824B" w:rsidP="6250C35F">
      <w:pPr>
        <w:pStyle w:val="ListParagraph"/>
        <w:numPr>
          <w:ilvl w:val="0"/>
          <w:numId w:val="17"/>
        </w:numPr>
        <w:spacing w:afterAutospacing="1" w:line="240" w:lineRule="auto"/>
        <w:rPr>
          <w:rFonts w:ascii="Times New Roman" w:eastAsia="Times New Roman" w:hAnsi="Times New Roman" w:cs="Times New Roman"/>
          <w:color w:val="000000" w:themeColor="text1"/>
          <w:sz w:val="24"/>
          <w:szCs w:val="24"/>
        </w:rPr>
      </w:pPr>
      <w:r w:rsidRPr="00020CC7">
        <w:rPr>
          <w:rFonts w:ascii="Times New Roman" w:eastAsia="Times New Roman" w:hAnsi="Times New Roman" w:cs="Times New Roman"/>
          <w:color w:val="000000" w:themeColor="text1"/>
          <w:sz w:val="24"/>
          <w:szCs w:val="24"/>
        </w:rPr>
        <w:t xml:space="preserve">Facilitate the exploration, application, and production of research on teaching. </w:t>
      </w:r>
    </w:p>
    <w:p w14:paraId="225F25D5" w14:textId="14631903" w:rsidR="2126824B" w:rsidRPr="00020CC7" w:rsidRDefault="2126824B" w:rsidP="6250C35F">
      <w:pPr>
        <w:pStyle w:val="ListParagraph"/>
        <w:numPr>
          <w:ilvl w:val="0"/>
          <w:numId w:val="17"/>
        </w:numPr>
        <w:spacing w:afterAutospacing="1" w:line="240" w:lineRule="auto"/>
        <w:rPr>
          <w:rFonts w:ascii="Times New Roman" w:eastAsia="Times New Roman" w:hAnsi="Times New Roman" w:cs="Times New Roman"/>
          <w:color w:val="000000" w:themeColor="text1"/>
          <w:sz w:val="24"/>
          <w:szCs w:val="24"/>
        </w:rPr>
      </w:pPr>
      <w:r w:rsidRPr="00020CC7">
        <w:rPr>
          <w:rFonts w:ascii="Times New Roman" w:eastAsia="Times New Roman" w:hAnsi="Times New Roman" w:cs="Times New Roman"/>
          <w:color w:val="000000" w:themeColor="text1"/>
          <w:sz w:val="24"/>
          <w:szCs w:val="24"/>
        </w:rPr>
        <w:t xml:space="preserve">Build strong </w:t>
      </w:r>
      <w:r w:rsidR="3921463D" w:rsidRPr="00020CC7">
        <w:rPr>
          <w:rFonts w:ascii="Times New Roman" w:eastAsia="Times New Roman" w:hAnsi="Times New Roman" w:cs="Times New Roman"/>
          <w:color w:val="000000" w:themeColor="text1"/>
          <w:sz w:val="24"/>
          <w:szCs w:val="24"/>
        </w:rPr>
        <w:t>partnerships</w:t>
      </w:r>
      <w:r w:rsidRPr="00020CC7">
        <w:rPr>
          <w:rFonts w:ascii="Times New Roman" w:eastAsia="Times New Roman" w:hAnsi="Times New Roman" w:cs="Times New Roman"/>
          <w:color w:val="000000" w:themeColor="text1"/>
          <w:sz w:val="24"/>
          <w:szCs w:val="24"/>
        </w:rPr>
        <w:t xml:space="preserve"> with other units on campus to support faculty learning and growth. </w:t>
      </w:r>
    </w:p>
    <w:p w14:paraId="620FE243" w14:textId="7A27CEDB" w:rsidR="28ECA1D3" w:rsidRPr="00020CC7" w:rsidRDefault="28ECA1D3" w:rsidP="28ECA1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0"/>
        <w:rPr>
          <w:rFonts w:ascii="Times New Roman" w:eastAsia="Times New Roman" w:hAnsi="Times New Roman" w:cs="Times New Roman"/>
          <w:color w:val="000000" w:themeColor="text1"/>
          <w:sz w:val="24"/>
          <w:szCs w:val="24"/>
        </w:rPr>
      </w:pPr>
    </w:p>
    <w:p w14:paraId="1218591A" w14:textId="4AB12FFB" w:rsidR="30D29F2A" w:rsidRPr="00020CC7" w:rsidRDefault="36B6C3E0" w:rsidP="6F3F53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0"/>
        <w:rPr>
          <w:rFonts w:ascii="Times New Roman" w:eastAsia="Times New Roman" w:hAnsi="Times New Roman" w:cs="Times New Roman"/>
          <w:color w:val="000000" w:themeColor="text1"/>
          <w:sz w:val="24"/>
          <w:szCs w:val="24"/>
        </w:rPr>
      </w:pPr>
      <w:r w:rsidRPr="00020CC7">
        <w:rPr>
          <w:rFonts w:ascii="Times New Roman" w:eastAsia="Times New Roman" w:hAnsi="Times New Roman" w:cs="Times New Roman"/>
          <w:color w:val="000000" w:themeColor="text1"/>
          <w:sz w:val="24"/>
          <w:szCs w:val="24"/>
        </w:rPr>
        <w:t xml:space="preserve">Through a variety of </w:t>
      </w:r>
      <w:r w:rsidR="39EDCD2A" w:rsidRPr="00020CC7">
        <w:rPr>
          <w:rFonts w:ascii="Times New Roman" w:eastAsia="Times New Roman" w:hAnsi="Times New Roman" w:cs="Times New Roman"/>
          <w:color w:val="000000" w:themeColor="text1"/>
          <w:sz w:val="24"/>
          <w:szCs w:val="24"/>
        </w:rPr>
        <w:t xml:space="preserve">programming </w:t>
      </w:r>
      <w:r w:rsidR="723165A4" w:rsidRPr="00020CC7">
        <w:rPr>
          <w:rFonts w:ascii="Times New Roman" w:eastAsia="Times New Roman" w:hAnsi="Times New Roman" w:cs="Times New Roman"/>
          <w:color w:val="000000" w:themeColor="text1"/>
          <w:sz w:val="24"/>
          <w:szCs w:val="24"/>
        </w:rPr>
        <w:t xml:space="preserve">formats and </w:t>
      </w:r>
      <w:r w:rsidR="3F889B36" w:rsidRPr="00020CC7">
        <w:rPr>
          <w:rFonts w:ascii="Times New Roman" w:eastAsia="Times New Roman" w:hAnsi="Times New Roman" w:cs="Times New Roman"/>
          <w:color w:val="000000" w:themeColor="text1"/>
          <w:sz w:val="24"/>
          <w:szCs w:val="24"/>
        </w:rPr>
        <w:t xml:space="preserve">opportunities, </w:t>
      </w:r>
      <w:r w:rsidR="6250C35F" w:rsidRPr="00020CC7">
        <w:rPr>
          <w:rFonts w:ascii="Times New Roman" w:eastAsia="Times New Roman" w:hAnsi="Times New Roman" w:cs="Times New Roman"/>
          <w:color w:val="000000" w:themeColor="text1"/>
          <w:sz w:val="24"/>
          <w:szCs w:val="24"/>
        </w:rPr>
        <w:t xml:space="preserve">we were able to begin work </w:t>
      </w:r>
      <w:r w:rsidR="23E2027B" w:rsidRPr="00020CC7">
        <w:rPr>
          <w:rFonts w:ascii="Times New Roman" w:eastAsia="Times New Roman" w:hAnsi="Times New Roman" w:cs="Times New Roman"/>
          <w:color w:val="000000" w:themeColor="text1"/>
          <w:sz w:val="24"/>
          <w:szCs w:val="24"/>
        </w:rPr>
        <w:t>toward these goals. Most not</w:t>
      </w:r>
      <w:r w:rsidR="307F9492" w:rsidRPr="00020CC7">
        <w:rPr>
          <w:rFonts w:ascii="Times New Roman" w:eastAsia="Times New Roman" w:hAnsi="Times New Roman" w:cs="Times New Roman"/>
          <w:color w:val="000000" w:themeColor="text1"/>
          <w:sz w:val="24"/>
          <w:szCs w:val="24"/>
        </w:rPr>
        <w:t>ably, we focused the academic yea</w:t>
      </w:r>
      <w:r w:rsidR="4B553BBB" w:rsidRPr="00020CC7">
        <w:rPr>
          <w:rFonts w:ascii="Times New Roman" w:eastAsia="Times New Roman" w:hAnsi="Times New Roman" w:cs="Times New Roman"/>
          <w:color w:val="000000" w:themeColor="text1"/>
          <w:sz w:val="24"/>
          <w:szCs w:val="24"/>
        </w:rPr>
        <w:t>r on equity initiatives that were gui</w:t>
      </w:r>
      <w:r w:rsidR="1A415142" w:rsidRPr="00020CC7">
        <w:rPr>
          <w:rFonts w:ascii="Times New Roman" w:eastAsia="Times New Roman" w:hAnsi="Times New Roman" w:cs="Times New Roman"/>
          <w:color w:val="000000" w:themeColor="text1"/>
          <w:sz w:val="24"/>
          <w:szCs w:val="24"/>
        </w:rPr>
        <w:t>ded by research on teachi</w:t>
      </w:r>
      <w:r w:rsidR="5CD89ECD" w:rsidRPr="00020CC7">
        <w:rPr>
          <w:rFonts w:ascii="Times New Roman" w:eastAsia="Times New Roman" w:hAnsi="Times New Roman" w:cs="Times New Roman"/>
          <w:color w:val="000000" w:themeColor="text1"/>
          <w:sz w:val="24"/>
          <w:szCs w:val="24"/>
        </w:rPr>
        <w:t>ng and learning.</w:t>
      </w:r>
      <w:r w:rsidR="3BF8200B" w:rsidRPr="00020CC7">
        <w:rPr>
          <w:rFonts w:ascii="Times New Roman" w:eastAsia="Times New Roman" w:hAnsi="Times New Roman" w:cs="Times New Roman"/>
          <w:color w:val="000000" w:themeColor="text1"/>
          <w:sz w:val="24"/>
          <w:szCs w:val="24"/>
        </w:rPr>
        <w:t xml:space="preserve"> The Racial Equity Advocates program engaged 27 faculty throughout the year who completed the Courageous Conversations about Race Protocol training, met monthly to practice using the protocol</w:t>
      </w:r>
      <w:r w:rsidR="00FC3EC2" w:rsidRPr="00020CC7">
        <w:rPr>
          <w:rFonts w:ascii="Times New Roman" w:eastAsia="Times New Roman" w:hAnsi="Times New Roman" w:cs="Times New Roman"/>
          <w:color w:val="000000" w:themeColor="text1"/>
          <w:sz w:val="24"/>
          <w:szCs w:val="24"/>
        </w:rPr>
        <w:t>,</w:t>
      </w:r>
      <w:r w:rsidR="3BF8200B" w:rsidRPr="00020CC7">
        <w:rPr>
          <w:rFonts w:ascii="Times New Roman" w:eastAsia="Times New Roman" w:hAnsi="Times New Roman" w:cs="Times New Roman"/>
          <w:color w:val="000000" w:themeColor="text1"/>
          <w:sz w:val="24"/>
          <w:szCs w:val="24"/>
        </w:rPr>
        <w:t xml:space="preserve"> and discuss racial equity needs on our campus. Additionally, they identified a problem of practice within their discipline and developed a plan for addressing it. These problems of practice ranged from support</w:t>
      </w:r>
      <w:r w:rsidR="00053AB5" w:rsidRPr="00020CC7">
        <w:rPr>
          <w:rFonts w:ascii="Times New Roman" w:eastAsia="Times New Roman" w:hAnsi="Times New Roman" w:cs="Times New Roman"/>
          <w:color w:val="000000" w:themeColor="text1"/>
          <w:sz w:val="24"/>
          <w:szCs w:val="24"/>
        </w:rPr>
        <w:t>ing</w:t>
      </w:r>
      <w:r w:rsidR="3BF8200B" w:rsidRPr="00020CC7">
        <w:rPr>
          <w:rFonts w:ascii="Times New Roman" w:eastAsia="Times New Roman" w:hAnsi="Times New Roman" w:cs="Times New Roman"/>
          <w:color w:val="000000" w:themeColor="text1"/>
          <w:sz w:val="24"/>
          <w:szCs w:val="24"/>
        </w:rPr>
        <w:t xml:space="preserve"> faculty, examining courses, assessments, and department policies, as well as creating pathways for greater access to higher education for BIPOC students.</w:t>
      </w:r>
    </w:p>
    <w:p w14:paraId="1CCAA5F2" w14:textId="2456705D" w:rsidR="05389FAB" w:rsidRPr="00020CC7" w:rsidRDefault="05389FAB" w:rsidP="2DE08CCF">
      <w:pPr>
        <w:spacing w:after="0" w:line="240" w:lineRule="auto"/>
        <w:ind w:firstLine="0"/>
        <w:jc w:val="both"/>
        <w:rPr>
          <w:rFonts w:ascii="Times New Roman" w:eastAsia="Times New Roman" w:hAnsi="Times New Roman" w:cs="Times New Roman"/>
          <w:sz w:val="24"/>
          <w:szCs w:val="24"/>
        </w:rPr>
      </w:pPr>
    </w:p>
    <w:p w14:paraId="6C9508F3" w14:textId="092E82B5" w:rsidR="2201DC92" w:rsidRPr="00020CC7" w:rsidRDefault="2201DC92" w:rsidP="72ED0BC9">
      <w:pPr>
        <w:spacing w:after="0" w:line="240" w:lineRule="auto"/>
        <w:ind w:firstLine="0"/>
        <w:rPr>
          <w:rFonts w:ascii="Times New Roman" w:eastAsia="Times New Roman" w:hAnsi="Times New Roman" w:cs="Times New Roman"/>
          <w:color w:val="000000" w:themeColor="text1"/>
          <w:sz w:val="24"/>
          <w:szCs w:val="24"/>
        </w:rPr>
      </w:pPr>
      <w:r w:rsidRPr="00020CC7">
        <w:rPr>
          <w:rFonts w:ascii="Times New Roman" w:eastAsia="Times New Roman" w:hAnsi="Times New Roman" w:cs="Times New Roman"/>
          <w:color w:val="000000" w:themeColor="text1"/>
          <w:sz w:val="24"/>
          <w:szCs w:val="24"/>
        </w:rPr>
        <w:t xml:space="preserve">Faculty </w:t>
      </w:r>
      <w:r w:rsidR="17669FE1" w:rsidRPr="00020CC7">
        <w:rPr>
          <w:rFonts w:ascii="Times New Roman" w:eastAsia="Times New Roman" w:hAnsi="Times New Roman" w:cs="Times New Roman"/>
          <w:color w:val="000000" w:themeColor="text1"/>
          <w:sz w:val="24"/>
          <w:szCs w:val="24"/>
        </w:rPr>
        <w:t xml:space="preserve">fellows </w:t>
      </w:r>
      <w:r w:rsidR="44A2C8B5" w:rsidRPr="00020CC7">
        <w:rPr>
          <w:rFonts w:ascii="Times New Roman" w:eastAsia="Times New Roman" w:hAnsi="Times New Roman" w:cs="Times New Roman"/>
          <w:color w:val="000000" w:themeColor="text1"/>
          <w:sz w:val="24"/>
          <w:szCs w:val="24"/>
        </w:rPr>
        <w:t xml:space="preserve">was another program that </w:t>
      </w:r>
      <w:r w:rsidR="1D016DED" w:rsidRPr="00020CC7">
        <w:rPr>
          <w:rFonts w:ascii="Times New Roman" w:eastAsia="Times New Roman" w:hAnsi="Times New Roman" w:cs="Times New Roman"/>
          <w:color w:val="000000" w:themeColor="text1"/>
          <w:sz w:val="24"/>
          <w:szCs w:val="24"/>
        </w:rPr>
        <w:t xml:space="preserve">began in </w:t>
      </w:r>
      <w:r w:rsidR="03C0A6B9" w:rsidRPr="00020CC7">
        <w:rPr>
          <w:rFonts w:ascii="Times New Roman" w:eastAsia="Times New Roman" w:hAnsi="Times New Roman" w:cs="Times New Roman"/>
          <w:color w:val="000000" w:themeColor="text1"/>
          <w:sz w:val="24"/>
          <w:szCs w:val="24"/>
        </w:rPr>
        <w:t xml:space="preserve">the fall and </w:t>
      </w:r>
      <w:r w:rsidR="6360A30C" w:rsidRPr="00020CC7">
        <w:rPr>
          <w:rFonts w:ascii="Times New Roman" w:eastAsia="Times New Roman" w:hAnsi="Times New Roman" w:cs="Times New Roman"/>
          <w:color w:val="000000" w:themeColor="text1"/>
          <w:sz w:val="24"/>
          <w:szCs w:val="24"/>
        </w:rPr>
        <w:t xml:space="preserve">was facilitated </w:t>
      </w:r>
      <w:r w:rsidR="43009F60" w:rsidRPr="00020CC7">
        <w:rPr>
          <w:rFonts w:ascii="Times New Roman" w:eastAsia="Times New Roman" w:hAnsi="Times New Roman" w:cs="Times New Roman"/>
          <w:color w:val="000000" w:themeColor="text1"/>
          <w:sz w:val="24"/>
          <w:szCs w:val="24"/>
        </w:rPr>
        <w:t xml:space="preserve">throughout the </w:t>
      </w:r>
      <w:r w:rsidR="2D3BD865" w:rsidRPr="00020CC7">
        <w:rPr>
          <w:rFonts w:ascii="Times New Roman" w:eastAsia="Times New Roman" w:hAnsi="Times New Roman" w:cs="Times New Roman"/>
          <w:color w:val="000000" w:themeColor="text1"/>
          <w:sz w:val="24"/>
          <w:szCs w:val="24"/>
        </w:rPr>
        <w:t xml:space="preserve">academic </w:t>
      </w:r>
      <w:r w:rsidR="37921E27" w:rsidRPr="00020CC7">
        <w:rPr>
          <w:rFonts w:ascii="Times New Roman" w:eastAsia="Times New Roman" w:hAnsi="Times New Roman" w:cs="Times New Roman"/>
          <w:color w:val="000000" w:themeColor="text1"/>
          <w:sz w:val="24"/>
          <w:szCs w:val="24"/>
        </w:rPr>
        <w:t xml:space="preserve">year. </w:t>
      </w:r>
      <w:r w:rsidR="17321A7B" w:rsidRPr="00020CC7">
        <w:rPr>
          <w:rFonts w:ascii="Times New Roman" w:eastAsia="Times New Roman" w:hAnsi="Times New Roman" w:cs="Times New Roman"/>
          <w:color w:val="000000" w:themeColor="text1"/>
          <w:sz w:val="24"/>
          <w:szCs w:val="24"/>
        </w:rPr>
        <w:t xml:space="preserve">Thirteen faculty </w:t>
      </w:r>
      <w:r w:rsidR="6871833A" w:rsidRPr="00020CC7">
        <w:rPr>
          <w:rFonts w:ascii="Times New Roman" w:eastAsia="Times New Roman" w:hAnsi="Times New Roman" w:cs="Times New Roman"/>
          <w:color w:val="000000" w:themeColor="text1"/>
          <w:sz w:val="24"/>
          <w:szCs w:val="24"/>
        </w:rPr>
        <w:t xml:space="preserve">completed the </w:t>
      </w:r>
      <w:r w:rsidR="1A242CD6" w:rsidRPr="00020CC7">
        <w:rPr>
          <w:rFonts w:ascii="Times New Roman" w:eastAsia="Times New Roman" w:hAnsi="Times New Roman" w:cs="Times New Roman"/>
          <w:color w:val="000000" w:themeColor="text1"/>
          <w:sz w:val="24"/>
          <w:szCs w:val="24"/>
        </w:rPr>
        <w:t>program designed to</w:t>
      </w:r>
      <w:r w:rsidR="0EB5AB9D" w:rsidRPr="00020CC7">
        <w:rPr>
          <w:rFonts w:ascii="Times New Roman" w:eastAsia="Times New Roman" w:hAnsi="Times New Roman" w:cs="Times New Roman"/>
          <w:color w:val="000000" w:themeColor="text1"/>
          <w:sz w:val="24"/>
          <w:szCs w:val="24"/>
        </w:rPr>
        <w:t xml:space="preserve"> engage faculty in</w:t>
      </w:r>
      <w:r w:rsidR="4B0391E9" w:rsidRPr="00020CC7">
        <w:rPr>
          <w:rFonts w:ascii="Times New Roman" w:eastAsia="Times New Roman" w:hAnsi="Times New Roman" w:cs="Times New Roman"/>
          <w:color w:val="000000" w:themeColor="text1"/>
          <w:sz w:val="24"/>
          <w:szCs w:val="24"/>
        </w:rPr>
        <w:t xml:space="preserve"> </w:t>
      </w:r>
      <w:r w:rsidR="47980339" w:rsidRPr="00020CC7">
        <w:rPr>
          <w:rFonts w:ascii="Times New Roman" w:eastAsia="Times New Roman" w:hAnsi="Times New Roman" w:cs="Times New Roman"/>
          <w:color w:val="000000" w:themeColor="text1"/>
          <w:sz w:val="24"/>
          <w:szCs w:val="24"/>
        </w:rPr>
        <w:t>pedological</w:t>
      </w:r>
      <w:r w:rsidR="3F9510B0" w:rsidRPr="00020CC7">
        <w:rPr>
          <w:rFonts w:ascii="Times New Roman" w:eastAsia="Times New Roman" w:hAnsi="Times New Roman" w:cs="Times New Roman"/>
          <w:color w:val="000000" w:themeColor="text1"/>
          <w:sz w:val="24"/>
          <w:szCs w:val="24"/>
        </w:rPr>
        <w:t xml:space="preserve"> </w:t>
      </w:r>
      <w:r w:rsidR="13C68BCB" w:rsidRPr="00020CC7">
        <w:rPr>
          <w:rFonts w:ascii="Times New Roman" w:eastAsia="Times New Roman" w:hAnsi="Times New Roman" w:cs="Times New Roman"/>
          <w:color w:val="000000" w:themeColor="text1"/>
          <w:sz w:val="24"/>
          <w:szCs w:val="24"/>
        </w:rPr>
        <w:t xml:space="preserve">theory exploration and </w:t>
      </w:r>
      <w:r w:rsidR="0C625864" w:rsidRPr="00020CC7">
        <w:rPr>
          <w:rFonts w:ascii="Times New Roman" w:eastAsia="Times New Roman" w:hAnsi="Times New Roman" w:cs="Times New Roman"/>
          <w:color w:val="000000" w:themeColor="text1"/>
          <w:sz w:val="24"/>
          <w:szCs w:val="24"/>
        </w:rPr>
        <w:t xml:space="preserve">implementation. </w:t>
      </w:r>
      <w:r w:rsidR="6E21228A" w:rsidRPr="00020CC7">
        <w:rPr>
          <w:rFonts w:ascii="Times New Roman" w:eastAsia="Times New Roman" w:hAnsi="Times New Roman" w:cs="Times New Roman"/>
          <w:color w:val="000000" w:themeColor="text1"/>
          <w:sz w:val="24"/>
          <w:szCs w:val="24"/>
        </w:rPr>
        <w:t>The outcome of this program was</w:t>
      </w:r>
      <w:r w:rsidR="71582BD4" w:rsidRPr="00020CC7">
        <w:rPr>
          <w:rFonts w:ascii="Times New Roman" w:eastAsia="Times New Roman" w:hAnsi="Times New Roman" w:cs="Times New Roman"/>
          <w:color w:val="000000" w:themeColor="text1"/>
          <w:sz w:val="24"/>
          <w:szCs w:val="24"/>
        </w:rPr>
        <w:t xml:space="preserve"> the completion of</w:t>
      </w:r>
      <w:r w:rsidR="06D7FBE1" w:rsidRPr="00020CC7">
        <w:rPr>
          <w:rFonts w:ascii="Times New Roman" w:eastAsia="Times New Roman" w:hAnsi="Times New Roman" w:cs="Times New Roman"/>
          <w:color w:val="000000" w:themeColor="text1"/>
          <w:sz w:val="24"/>
          <w:szCs w:val="24"/>
        </w:rPr>
        <w:t xml:space="preserve"> a </w:t>
      </w:r>
      <w:r w:rsidR="4D7C27EF" w:rsidRPr="00020CC7">
        <w:rPr>
          <w:rFonts w:ascii="Times New Roman" w:eastAsia="Times New Roman" w:hAnsi="Times New Roman" w:cs="Times New Roman"/>
          <w:color w:val="000000" w:themeColor="text1"/>
          <w:sz w:val="24"/>
          <w:szCs w:val="24"/>
        </w:rPr>
        <w:t xml:space="preserve">teaching and learning research </w:t>
      </w:r>
      <w:r w:rsidR="1EBB90AF" w:rsidRPr="00020CC7">
        <w:rPr>
          <w:rFonts w:ascii="Times New Roman" w:eastAsia="Times New Roman" w:hAnsi="Times New Roman" w:cs="Times New Roman"/>
          <w:color w:val="000000" w:themeColor="text1"/>
          <w:sz w:val="24"/>
          <w:szCs w:val="24"/>
        </w:rPr>
        <w:t xml:space="preserve">project to support </w:t>
      </w:r>
      <w:r w:rsidR="2C48DFBB" w:rsidRPr="00020CC7">
        <w:rPr>
          <w:rFonts w:ascii="Times New Roman" w:eastAsia="Times New Roman" w:hAnsi="Times New Roman" w:cs="Times New Roman"/>
          <w:color w:val="000000" w:themeColor="text1"/>
          <w:sz w:val="24"/>
          <w:szCs w:val="24"/>
        </w:rPr>
        <w:t xml:space="preserve">student </w:t>
      </w:r>
      <w:r w:rsidR="72ED0BC9" w:rsidRPr="00020CC7">
        <w:rPr>
          <w:rFonts w:ascii="Times New Roman" w:eastAsia="Times New Roman" w:hAnsi="Times New Roman" w:cs="Times New Roman"/>
          <w:color w:val="000000" w:themeColor="text1"/>
          <w:sz w:val="24"/>
          <w:szCs w:val="24"/>
        </w:rPr>
        <w:t>success.</w:t>
      </w:r>
      <w:r w:rsidR="30F643C8" w:rsidRPr="00020CC7">
        <w:rPr>
          <w:rFonts w:ascii="Times New Roman" w:eastAsia="Times New Roman" w:hAnsi="Times New Roman" w:cs="Times New Roman"/>
          <w:color w:val="000000" w:themeColor="text1"/>
          <w:sz w:val="24"/>
          <w:szCs w:val="24"/>
        </w:rPr>
        <w:t xml:space="preserve"> This program supports our work to achieve </w:t>
      </w:r>
      <w:r w:rsidR="283C8681" w:rsidRPr="00020CC7">
        <w:rPr>
          <w:rFonts w:ascii="Times New Roman" w:eastAsia="Times New Roman" w:hAnsi="Times New Roman" w:cs="Times New Roman"/>
          <w:color w:val="000000" w:themeColor="text1"/>
          <w:sz w:val="24"/>
          <w:szCs w:val="24"/>
        </w:rPr>
        <w:t>goals three and five of our strategic plan.</w:t>
      </w:r>
    </w:p>
    <w:p w14:paraId="4A592341" w14:textId="76230F14" w:rsidR="0B6F5FBA" w:rsidRPr="00020CC7" w:rsidRDefault="0B6F5FBA" w:rsidP="0B6F5FBA">
      <w:pPr>
        <w:spacing w:after="0" w:line="240" w:lineRule="auto"/>
        <w:ind w:firstLine="0"/>
        <w:rPr>
          <w:rFonts w:ascii="Times New Roman" w:eastAsia="Times New Roman" w:hAnsi="Times New Roman" w:cs="Times New Roman"/>
          <w:color w:val="000000" w:themeColor="text1"/>
          <w:sz w:val="24"/>
          <w:szCs w:val="24"/>
        </w:rPr>
      </w:pPr>
    </w:p>
    <w:p w14:paraId="3542E16B" w14:textId="6C2C58CB" w:rsidR="0B6F5FBA" w:rsidRPr="00020CC7" w:rsidRDefault="34EA9166" w:rsidP="0B6F5FBA">
      <w:pPr>
        <w:spacing w:after="0" w:line="240" w:lineRule="auto"/>
        <w:ind w:firstLine="0"/>
        <w:rPr>
          <w:rFonts w:ascii="Times New Roman" w:eastAsia="Times New Roman" w:hAnsi="Times New Roman" w:cs="Times New Roman"/>
          <w:color w:val="000000" w:themeColor="text1"/>
          <w:sz w:val="24"/>
          <w:szCs w:val="24"/>
        </w:rPr>
      </w:pPr>
      <w:r w:rsidRPr="00020CC7">
        <w:rPr>
          <w:rFonts w:ascii="Times New Roman" w:eastAsia="Times New Roman" w:hAnsi="Times New Roman" w:cs="Times New Roman"/>
          <w:color w:val="000000" w:themeColor="text1"/>
          <w:sz w:val="24"/>
          <w:szCs w:val="24"/>
        </w:rPr>
        <w:t xml:space="preserve">Action Assessment Projects </w:t>
      </w:r>
      <w:r w:rsidR="10803FE8" w:rsidRPr="00020CC7">
        <w:rPr>
          <w:rFonts w:ascii="Times New Roman" w:eastAsia="Times New Roman" w:hAnsi="Times New Roman" w:cs="Times New Roman"/>
          <w:color w:val="000000" w:themeColor="text1"/>
          <w:sz w:val="24"/>
          <w:szCs w:val="24"/>
        </w:rPr>
        <w:t xml:space="preserve">provided an </w:t>
      </w:r>
      <w:r w:rsidR="70203C3B" w:rsidRPr="00020CC7">
        <w:rPr>
          <w:rFonts w:ascii="Times New Roman" w:eastAsia="Times New Roman" w:hAnsi="Times New Roman" w:cs="Times New Roman"/>
          <w:color w:val="000000" w:themeColor="text1"/>
          <w:sz w:val="24"/>
          <w:szCs w:val="24"/>
        </w:rPr>
        <w:t xml:space="preserve">opportunity for </w:t>
      </w:r>
      <w:r w:rsidR="4FC0388F" w:rsidRPr="00020CC7">
        <w:rPr>
          <w:rFonts w:ascii="Times New Roman" w:eastAsia="Times New Roman" w:hAnsi="Times New Roman" w:cs="Times New Roman"/>
          <w:color w:val="000000" w:themeColor="text1"/>
          <w:sz w:val="24"/>
          <w:szCs w:val="24"/>
        </w:rPr>
        <w:t xml:space="preserve">departments to </w:t>
      </w:r>
      <w:r w:rsidR="0C0E1EDC" w:rsidRPr="00020CC7">
        <w:rPr>
          <w:rFonts w:ascii="Times New Roman" w:eastAsia="Times New Roman" w:hAnsi="Times New Roman" w:cs="Times New Roman"/>
          <w:color w:val="000000" w:themeColor="text1"/>
          <w:sz w:val="24"/>
          <w:szCs w:val="24"/>
        </w:rPr>
        <w:t xml:space="preserve">identify </w:t>
      </w:r>
      <w:r w:rsidR="0683C259" w:rsidRPr="00020CC7">
        <w:rPr>
          <w:rFonts w:ascii="Times New Roman" w:eastAsia="Times New Roman" w:hAnsi="Times New Roman" w:cs="Times New Roman"/>
          <w:color w:val="000000" w:themeColor="text1"/>
          <w:sz w:val="24"/>
          <w:szCs w:val="24"/>
        </w:rPr>
        <w:t xml:space="preserve">an area of concern or </w:t>
      </w:r>
      <w:r w:rsidR="14111165" w:rsidRPr="00020CC7">
        <w:rPr>
          <w:rFonts w:ascii="Times New Roman" w:eastAsia="Times New Roman" w:hAnsi="Times New Roman" w:cs="Times New Roman"/>
          <w:color w:val="000000" w:themeColor="text1"/>
          <w:sz w:val="24"/>
          <w:szCs w:val="24"/>
        </w:rPr>
        <w:t xml:space="preserve">growth </w:t>
      </w:r>
      <w:r w:rsidR="2BF4A633" w:rsidRPr="00020CC7">
        <w:rPr>
          <w:rFonts w:ascii="Times New Roman" w:eastAsia="Times New Roman" w:hAnsi="Times New Roman" w:cs="Times New Roman"/>
          <w:color w:val="000000" w:themeColor="text1"/>
          <w:sz w:val="24"/>
          <w:szCs w:val="24"/>
        </w:rPr>
        <w:t>needed to better support students.</w:t>
      </w:r>
      <w:r w:rsidR="68428C7F" w:rsidRPr="00020CC7">
        <w:rPr>
          <w:rFonts w:ascii="Times New Roman" w:eastAsia="Times New Roman" w:hAnsi="Times New Roman" w:cs="Times New Roman"/>
          <w:color w:val="000000" w:themeColor="text1"/>
          <w:sz w:val="24"/>
          <w:szCs w:val="24"/>
        </w:rPr>
        <w:t xml:space="preserve"> </w:t>
      </w:r>
      <w:r w:rsidR="208624FA" w:rsidRPr="00020CC7">
        <w:rPr>
          <w:rFonts w:ascii="Times New Roman" w:eastAsia="Times New Roman" w:hAnsi="Times New Roman" w:cs="Times New Roman"/>
          <w:color w:val="000000" w:themeColor="text1"/>
          <w:sz w:val="24"/>
          <w:szCs w:val="24"/>
        </w:rPr>
        <w:t>In 21-</w:t>
      </w:r>
      <w:r w:rsidR="1921F193" w:rsidRPr="00020CC7">
        <w:rPr>
          <w:rFonts w:ascii="Times New Roman" w:eastAsia="Times New Roman" w:hAnsi="Times New Roman" w:cs="Times New Roman"/>
          <w:color w:val="000000" w:themeColor="text1"/>
          <w:sz w:val="24"/>
          <w:szCs w:val="24"/>
        </w:rPr>
        <w:t xml:space="preserve">22, XX </w:t>
      </w:r>
      <w:r w:rsidR="6A615A52" w:rsidRPr="00020CC7">
        <w:rPr>
          <w:rFonts w:ascii="Times New Roman" w:eastAsia="Times New Roman" w:hAnsi="Times New Roman" w:cs="Times New Roman"/>
          <w:color w:val="000000" w:themeColor="text1"/>
          <w:sz w:val="24"/>
          <w:szCs w:val="24"/>
        </w:rPr>
        <w:t xml:space="preserve">action assessment </w:t>
      </w:r>
      <w:r w:rsidR="5B119657" w:rsidRPr="00020CC7">
        <w:rPr>
          <w:rFonts w:ascii="Times New Roman" w:eastAsia="Times New Roman" w:hAnsi="Times New Roman" w:cs="Times New Roman"/>
          <w:color w:val="000000" w:themeColor="text1"/>
          <w:sz w:val="24"/>
          <w:szCs w:val="24"/>
        </w:rPr>
        <w:t>projects were completed. The outcomes of these projects included... These projects allowed us to make progress toward goals three, four, and five.</w:t>
      </w:r>
    </w:p>
    <w:p w14:paraId="49830422" w14:textId="6EA04A6D" w:rsidR="18A8753E" w:rsidRPr="00020CC7" w:rsidRDefault="18A8753E" w:rsidP="18A8753E">
      <w:pPr>
        <w:spacing w:after="0" w:line="240" w:lineRule="auto"/>
        <w:ind w:firstLine="0"/>
        <w:rPr>
          <w:rFonts w:ascii="Times New Roman" w:eastAsia="Times New Roman" w:hAnsi="Times New Roman" w:cs="Times New Roman"/>
          <w:color w:val="000000" w:themeColor="text1"/>
          <w:sz w:val="24"/>
          <w:szCs w:val="24"/>
        </w:rPr>
      </w:pPr>
    </w:p>
    <w:p w14:paraId="46F4D5A1" w14:textId="51AAA3A6" w:rsidR="18A8753E" w:rsidRPr="00020CC7" w:rsidRDefault="18A8753E" w:rsidP="18A8753E">
      <w:pPr>
        <w:spacing w:after="0" w:line="240" w:lineRule="auto"/>
        <w:ind w:firstLine="0"/>
        <w:rPr>
          <w:rFonts w:ascii="Times New Roman" w:eastAsia="Times New Roman" w:hAnsi="Times New Roman" w:cs="Times New Roman"/>
          <w:color w:val="000000" w:themeColor="text1"/>
          <w:sz w:val="24"/>
          <w:szCs w:val="24"/>
        </w:rPr>
      </w:pPr>
      <w:r w:rsidRPr="00020CC7">
        <w:rPr>
          <w:rFonts w:ascii="Times New Roman" w:eastAsia="Times New Roman" w:hAnsi="Times New Roman" w:cs="Times New Roman"/>
          <w:color w:val="000000" w:themeColor="text1"/>
          <w:sz w:val="24"/>
          <w:szCs w:val="24"/>
        </w:rPr>
        <w:t xml:space="preserve">Finally, CETL </w:t>
      </w:r>
      <w:r w:rsidR="1BDF7E88" w:rsidRPr="00020CC7">
        <w:rPr>
          <w:rFonts w:ascii="Times New Roman" w:eastAsia="Times New Roman" w:hAnsi="Times New Roman" w:cs="Times New Roman"/>
          <w:color w:val="000000" w:themeColor="text1"/>
          <w:sz w:val="24"/>
          <w:szCs w:val="24"/>
        </w:rPr>
        <w:t xml:space="preserve">offered </w:t>
      </w:r>
      <w:r w:rsidR="4987DA51" w:rsidRPr="00020CC7">
        <w:rPr>
          <w:rFonts w:ascii="Times New Roman" w:eastAsia="Times New Roman" w:hAnsi="Times New Roman" w:cs="Times New Roman"/>
          <w:color w:val="000000" w:themeColor="text1"/>
          <w:sz w:val="24"/>
          <w:szCs w:val="24"/>
        </w:rPr>
        <w:t xml:space="preserve">XX short course programs </w:t>
      </w:r>
      <w:r w:rsidR="3ACCF609" w:rsidRPr="00020CC7">
        <w:rPr>
          <w:rFonts w:ascii="Times New Roman" w:eastAsia="Times New Roman" w:hAnsi="Times New Roman" w:cs="Times New Roman"/>
          <w:color w:val="000000" w:themeColor="text1"/>
          <w:sz w:val="24"/>
          <w:szCs w:val="24"/>
        </w:rPr>
        <w:t xml:space="preserve">(book discussions, certificate programs, WAC Master Classes) </w:t>
      </w:r>
      <w:r w:rsidR="7B3A83EC" w:rsidRPr="00020CC7">
        <w:rPr>
          <w:rFonts w:ascii="Times New Roman" w:eastAsia="Times New Roman" w:hAnsi="Times New Roman" w:cs="Times New Roman"/>
          <w:color w:val="000000" w:themeColor="text1"/>
          <w:sz w:val="24"/>
          <w:szCs w:val="24"/>
        </w:rPr>
        <w:t xml:space="preserve">that allowed faculty to </w:t>
      </w:r>
      <w:r w:rsidR="4C79ECAC" w:rsidRPr="00020CC7">
        <w:rPr>
          <w:rFonts w:ascii="Times New Roman" w:eastAsia="Times New Roman" w:hAnsi="Times New Roman" w:cs="Times New Roman"/>
          <w:color w:val="000000" w:themeColor="text1"/>
          <w:sz w:val="24"/>
          <w:szCs w:val="24"/>
        </w:rPr>
        <w:t xml:space="preserve">explore a teaching and </w:t>
      </w:r>
      <w:r w:rsidR="52E7FF40" w:rsidRPr="00020CC7">
        <w:rPr>
          <w:rFonts w:ascii="Times New Roman" w:eastAsia="Times New Roman" w:hAnsi="Times New Roman" w:cs="Times New Roman"/>
          <w:color w:val="000000" w:themeColor="text1"/>
          <w:sz w:val="24"/>
          <w:szCs w:val="24"/>
        </w:rPr>
        <w:t xml:space="preserve">learning tool or strategy to </w:t>
      </w:r>
      <w:r w:rsidR="39A7380C" w:rsidRPr="00020CC7">
        <w:rPr>
          <w:rFonts w:ascii="Times New Roman" w:eastAsia="Times New Roman" w:hAnsi="Times New Roman" w:cs="Times New Roman"/>
          <w:color w:val="000000" w:themeColor="text1"/>
          <w:sz w:val="24"/>
          <w:szCs w:val="24"/>
        </w:rPr>
        <w:t xml:space="preserve">improve course </w:t>
      </w:r>
      <w:r w:rsidR="51CFC3C9" w:rsidRPr="00020CC7">
        <w:rPr>
          <w:rFonts w:ascii="Times New Roman" w:eastAsia="Times New Roman" w:hAnsi="Times New Roman" w:cs="Times New Roman"/>
          <w:color w:val="000000" w:themeColor="text1"/>
          <w:sz w:val="24"/>
          <w:szCs w:val="24"/>
        </w:rPr>
        <w:t xml:space="preserve">design for student </w:t>
      </w:r>
      <w:r w:rsidR="19473460" w:rsidRPr="00020CC7">
        <w:rPr>
          <w:rFonts w:ascii="Times New Roman" w:eastAsia="Times New Roman" w:hAnsi="Times New Roman" w:cs="Times New Roman"/>
          <w:color w:val="000000" w:themeColor="text1"/>
          <w:sz w:val="24"/>
          <w:szCs w:val="24"/>
        </w:rPr>
        <w:t xml:space="preserve">learning. </w:t>
      </w:r>
      <w:r w:rsidR="3BC605DF" w:rsidRPr="00020CC7">
        <w:rPr>
          <w:rFonts w:ascii="Times New Roman" w:eastAsia="Times New Roman" w:hAnsi="Times New Roman" w:cs="Times New Roman"/>
          <w:color w:val="000000" w:themeColor="text1"/>
          <w:sz w:val="24"/>
          <w:szCs w:val="24"/>
        </w:rPr>
        <w:t xml:space="preserve">A key outcome of these programs </w:t>
      </w:r>
      <w:r w:rsidR="3EFD0F29" w:rsidRPr="00020CC7">
        <w:rPr>
          <w:rFonts w:ascii="Times New Roman" w:eastAsia="Times New Roman" w:hAnsi="Times New Roman" w:cs="Times New Roman"/>
          <w:color w:val="000000" w:themeColor="text1"/>
          <w:sz w:val="24"/>
          <w:szCs w:val="24"/>
        </w:rPr>
        <w:t xml:space="preserve">was... </w:t>
      </w:r>
      <w:r w:rsidR="3F9BCE4B" w:rsidRPr="00020CC7">
        <w:rPr>
          <w:rFonts w:ascii="Times New Roman" w:eastAsia="Times New Roman" w:hAnsi="Times New Roman" w:cs="Times New Roman"/>
          <w:color w:val="000000" w:themeColor="text1"/>
          <w:sz w:val="24"/>
          <w:szCs w:val="24"/>
        </w:rPr>
        <w:t>Non-instructional programs allow faculty to engage in learning communities for professional growth and help build a sense of community among</w:t>
      </w:r>
      <w:r w:rsidR="30F643C8" w:rsidRPr="00020CC7">
        <w:rPr>
          <w:rFonts w:ascii="Times New Roman" w:eastAsia="Times New Roman" w:hAnsi="Times New Roman" w:cs="Times New Roman"/>
          <w:color w:val="000000" w:themeColor="text1"/>
          <w:sz w:val="24"/>
          <w:szCs w:val="24"/>
        </w:rPr>
        <w:t xml:space="preserve"> faculty.</w:t>
      </w:r>
      <w:r w:rsidR="37CDF8A0" w:rsidRPr="00020CC7">
        <w:rPr>
          <w:rFonts w:ascii="Times New Roman" w:eastAsia="Times New Roman" w:hAnsi="Times New Roman" w:cs="Times New Roman"/>
          <w:color w:val="000000" w:themeColor="text1"/>
          <w:sz w:val="24"/>
          <w:szCs w:val="24"/>
        </w:rPr>
        <w:t xml:space="preserve"> </w:t>
      </w:r>
      <w:r w:rsidR="2FDB77A0" w:rsidRPr="00020CC7">
        <w:rPr>
          <w:rFonts w:ascii="Times New Roman" w:eastAsia="Times New Roman" w:hAnsi="Times New Roman" w:cs="Times New Roman"/>
          <w:color w:val="000000" w:themeColor="text1"/>
          <w:sz w:val="24"/>
          <w:szCs w:val="24"/>
        </w:rPr>
        <w:t xml:space="preserve">These programs </w:t>
      </w:r>
      <w:r w:rsidR="011AE060" w:rsidRPr="00020CC7">
        <w:rPr>
          <w:rFonts w:ascii="Times New Roman" w:eastAsia="Times New Roman" w:hAnsi="Times New Roman" w:cs="Times New Roman"/>
          <w:color w:val="000000" w:themeColor="text1"/>
          <w:sz w:val="24"/>
          <w:szCs w:val="24"/>
        </w:rPr>
        <w:t>include Women</w:t>
      </w:r>
      <w:r w:rsidR="44880324" w:rsidRPr="00020CC7">
        <w:rPr>
          <w:rFonts w:ascii="Times New Roman" w:eastAsia="Times New Roman" w:hAnsi="Times New Roman" w:cs="Times New Roman"/>
          <w:color w:val="000000" w:themeColor="text1"/>
          <w:sz w:val="24"/>
          <w:szCs w:val="24"/>
        </w:rPr>
        <w:t xml:space="preserve"> in Higher </w:t>
      </w:r>
      <w:r w:rsidR="3D23CFBD" w:rsidRPr="00020CC7">
        <w:rPr>
          <w:rFonts w:ascii="Times New Roman" w:eastAsia="Times New Roman" w:hAnsi="Times New Roman" w:cs="Times New Roman"/>
          <w:color w:val="000000" w:themeColor="text1"/>
          <w:sz w:val="24"/>
          <w:szCs w:val="24"/>
        </w:rPr>
        <w:t>Education, First Year Faculty</w:t>
      </w:r>
      <w:r w:rsidR="0E63387D" w:rsidRPr="00020CC7">
        <w:rPr>
          <w:rFonts w:ascii="Times New Roman" w:eastAsia="Times New Roman" w:hAnsi="Times New Roman" w:cs="Times New Roman"/>
          <w:color w:val="000000" w:themeColor="text1"/>
          <w:sz w:val="24"/>
          <w:szCs w:val="24"/>
        </w:rPr>
        <w:t xml:space="preserve"> Cohort, </w:t>
      </w:r>
      <w:r w:rsidR="717F3509" w:rsidRPr="00020CC7">
        <w:rPr>
          <w:rFonts w:ascii="Times New Roman" w:eastAsia="Times New Roman" w:hAnsi="Times New Roman" w:cs="Times New Roman"/>
          <w:color w:val="000000" w:themeColor="text1"/>
          <w:sz w:val="24"/>
          <w:szCs w:val="24"/>
        </w:rPr>
        <w:t xml:space="preserve">Research Power </w:t>
      </w:r>
      <w:r w:rsidR="5B4E3B19" w:rsidRPr="00020CC7">
        <w:rPr>
          <w:rFonts w:ascii="Times New Roman" w:eastAsia="Times New Roman" w:hAnsi="Times New Roman" w:cs="Times New Roman"/>
          <w:color w:val="000000" w:themeColor="text1"/>
          <w:sz w:val="24"/>
          <w:szCs w:val="24"/>
        </w:rPr>
        <w:t>Hour</w:t>
      </w:r>
      <w:r w:rsidR="7A237765" w:rsidRPr="00020CC7">
        <w:rPr>
          <w:rFonts w:ascii="Times New Roman" w:eastAsia="Times New Roman" w:hAnsi="Times New Roman" w:cs="Times New Roman"/>
          <w:color w:val="000000" w:themeColor="text1"/>
          <w:sz w:val="24"/>
          <w:szCs w:val="24"/>
        </w:rPr>
        <w:t xml:space="preserve">, </w:t>
      </w:r>
      <w:r w:rsidR="5CFA7D03" w:rsidRPr="00020CC7">
        <w:rPr>
          <w:rFonts w:ascii="Times New Roman" w:eastAsia="Times New Roman" w:hAnsi="Times New Roman" w:cs="Times New Roman"/>
          <w:color w:val="000000" w:themeColor="text1"/>
          <w:sz w:val="24"/>
          <w:szCs w:val="24"/>
        </w:rPr>
        <w:t>among others.</w:t>
      </w:r>
      <w:r w:rsidR="4735B608" w:rsidRPr="00020CC7">
        <w:rPr>
          <w:rFonts w:ascii="Times New Roman" w:eastAsia="Times New Roman" w:hAnsi="Times New Roman" w:cs="Times New Roman"/>
          <w:color w:val="000000" w:themeColor="text1"/>
          <w:sz w:val="24"/>
          <w:szCs w:val="24"/>
        </w:rPr>
        <w:t xml:space="preserve"> </w:t>
      </w:r>
      <w:r w:rsidR="239EA912" w:rsidRPr="00020CC7">
        <w:rPr>
          <w:rFonts w:ascii="Times New Roman" w:eastAsia="Times New Roman" w:hAnsi="Times New Roman" w:cs="Times New Roman"/>
          <w:color w:val="000000" w:themeColor="text1"/>
          <w:sz w:val="24"/>
          <w:szCs w:val="24"/>
        </w:rPr>
        <w:t xml:space="preserve">Key outcomes from </w:t>
      </w:r>
      <w:r w:rsidR="19036C61" w:rsidRPr="00020CC7">
        <w:rPr>
          <w:rFonts w:ascii="Times New Roman" w:eastAsia="Times New Roman" w:hAnsi="Times New Roman" w:cs="Times New Roman"/>
          <w:color w:val="000000" w:themeColor="text1"/>
          <w:sz w:val="24"/>
          <w:szCs w:val="24"/>
        </w:rPr>
        <w:t>these programs include</w:t>
      </w:r>
      <w:r w:rsidR="6A42D520" w:rsidRPr="00020CC7">
        <w:rPr>
          <w:rFonts w:ascii="Times New Roman" w:eastAsia="Times New Roman" w:hAnsi="Times New Roman" w:cs="Times New Roman"/>
          <w:color w:val="000000" w:themeColor="text1"/>
          <w:sz w:val="24"/>
          <w:szCs w:val="24"/>
        </w:rPr>
        <w:t>. These programs support our progress toward goals two, three, four, and six.</w:t>
      </w:r>
    </w:p>
    <w:p w14:paraId="14A9D7E2" w14:textId="4BF5E220" w:rsidR="4B1D1EED" w:rsidRPr="00020CC7" w:rsidRDefault="4B1D1EED" w:rsidP="4B1D1EED">
      <w:pPr>
        <w:spacing w:after="0" w:line="240" w:lineRule="auto"/>
        <w:ind w:firstLine="0"/>
        <w:rPr>
          <w:rFonts w:ascii="Times New Roman" w:eastAsia="Times New Roman" w:hAnsi="Times New Roman" w:cs="Times New Roman"/>
          <w:color w:val="000000" w:themeColor="text1"/>
          <w:sz w:val="24"/>
          <w:szCs w:val="24"/>
        </w:rPr>
      </w:pPr>
    </w:p>
    <w:p w14:paraId="7DC0DCE0" w14:textId="0A8A7BCA" w:rsidR="4B1D1EED" w:rsidRPr="00020CC7" w:rsidRDefault="74B89C33" w:rsidP="4B1D1EED">
      <w:pPr>
        <w:spacing w:after="0" w:line="240" w:lineRule="auto"/>
        <w:ind w:firstLine="0"/>
        <w:rPr>
          <w:rFonts w:ascii="Times New Roman" w:eastAsia="Times New Roman" w:hAnsi="Times New Roman" w:cs="Times New Roman"/>
          <w:color w:val="000000" w:themeColor="text1"/>
          <w:sz w:val="24"/>
          <w:szCs w:val="24"/>
        </w:rPr>
      </w:pPr>
      <w:r w:rsidRPr="00020CC7">
        <w:rPr>
          <w:rFonts w:ascii="Times New Roman" w:eastAsia="Times New Roman" w:hAnsi="Times New Roman" w:cs="Times New Roman"/>
          <w:color w:val="000000" w:themeColor="text1"/>
          <w:sz w:val="24"/>
          <w:szCs w:val="24"/>
        </w:rPr>
        <w:t>In 2021-</w:t>
      </w:r>
      <w:r w:rsidR="1D7BB390" w:rsidRPr="00020CC7">
        <w:rPr>
          <w:rFonts w:ascii="Times New Roman" w:eastAsia="Times New Roman" w:hAnsi="Times New Roman" w:cs="Times New Roman"/>
          <w:color w:val="000000" w:themeColor="text1"/>
          <w:sz w:val="24"/>
          <w:szCs w:val="24"/>
        </w:rPr>
        <w:t xml:space="preserve">2022, we </w:t>
      </w:r>
      <w:r w:rsidR="211EEFCF" w:rsidRPr="00020CC7">
        <w:rPr>
          <w:rFonts w:ascii="Times New Roman" w:eastAsia="Times New Roman" w:hAnsi="Times New Roman" w:cs="Times New Roman"/>
          <w:color w:val="000000" w:themeColor="text1"/>
          <w:sz w:val="24"/>
          <w:szCs w:val="24"/>
        </w:rPr>
        <w:t xml:space="preserve">also </w:t>
      </w:r>
      <w:r w:rsidR="060DD2D4" w:rsidRPr="00020CC7">
        <w:rPr>
          <w:rFonts w:ascii="Times New Roman" w:eastAsia="Times New Roman" w:hAnsi="Times New Roman" w:cs="Times New Roman"/>
          <w:color w:val="000000" w:themeColor="text1"/>
          <w:sz w:val="24"/>
          <w:szCs w:val="24"/>
        </w:rPr>
        <w:t xml:space="preserve">began to draft a </w:t>
      </w:r>
      <w:r w:rsidR="2ED0EA30" w:rsidRPr="00020CC7">
        <w:rPr>
          <w:rFonts w:ascii="Times New Roman" w:eastAsia="Times New Roman" w:hAnsi="Times New Roman" w:cs="Times New Roman"/>
          <w:color w:val="000000" w:themeColor="text1"/>
          <w:sz w:val="24"/>
          <w:szCs w:val="24"/>
        </w:rPr>
        <w:t xml:space="preserve">proposal for teaching </w:t>
      </w:r>
      <w:r w:rsidR="361762AE" w:rsidRPr="00020CC7">
        <w:rPr>
          <w:rFonts w:ascii="Times New Roman" w:eastAsia="Times New Roman" w:hAnsi="Times New Roman" w:cs="Times New Roman"/>
          <w:color w:val="000000" w:themeColor="text1"/>
          <w:sz w:val="24"/>
          <w:szCs w:val="24"/>
        </w:rPr>
        <w:t xml:space="preserve">awards that </w:t>
      </w:r>
      <w:r w:rsidR="36A5B047" w:rsidRPr="00020CC7">
        <w:rPr>
          <w:rFonts w:ascii="Times New Roman" w:eastAsia="Times New Roman" w:hAnsi="Times New Roman" w:cs="Times New Roman"/>
          <w:color w:val="000000" w:themeColor="text1"/>
          <w:sz w:val="24"/>
          <w:szCs w:val="24"/>
        </w:rPr>
        <w:t xml:space="preserve">will help </w:t>
      </w:r>
      <w:r w:rsidR="29F7B791" w:rsidRPr="00020CC7">
        <w:rPr>
          <w:rFonts w:ascii="Times New Roman" w:eastAsia="Times New Roman" w:hAnsi="Times New Roman" w:cs="Times New Roman"/>
          <w:color w:val="000000" w:themeColor="text1"/>
          <w:sz w:val="24"/>
          <w:szCs w:val="24"/>
        </w:rPr>
        <w:t xml:space="preserve">us work toward goal </w:t>
      </w:r>
      <w:r w:rsidR="7C31A0DE" w:rsidRPr="00020CC7">
        <w:rPr>
          <w:rFonts w:ascii="Times New Roman" w:eastAsia="Times New Roman" w:hAnsi="Times New Roman" w:cs="Times New Roman"/>
          <w:color w:val="000000" w:themeColor="text1"/>
          <w:sz w:val="24"/>
          <w:szCs w:val="24"/>
        </w:rPr>
        <w:t xml:space="preserve">one. This proposal </w:t>
      </w:r>
      <w:r w:rsidR="47B880A9" w:rsidRPr="00020CC7">
        <w:rPr>
          <w:rFonts w:ascii="Times New Roman" w:eastAsia="Times New Roman" w:hAnsi="Times New Roman" w:cs="Times New Roman"/>
          <w:color w:val="000000" w:themeColor="text1"/>
          <w:sz w:val="24"/>
          <w:szCs w:val="24"/>
        </w:rPr>
        <w:t xml:space="preserve">will be shared with </w:t>
      </w:r>
      <w:r w:rsidR="2FB730F2" w:rsidRPr="00020CC7">
        <w:rPr>
          <w:rFonts w:ascii="Times New Roman" w:eastAsia="Times New Roman" w:hAnsi="Times New Roman" w:cs="Times New Roman"/>
          <w:color w:val="000000" w:themeColor="text1"/>
          <w:sz w:val="24"/>
          <w:szCs w:val="24"/>
        </w:rPr>
        <w:t xml:space="preserve">the Faculty </w:t>
      </w:r>
      <w:r w:rsidR="4D50BE04" w:rsidRPr="00020CC7">
        <w:rPr>
          <w:rFonts w:ascii="Times New Roman" w:eastAsia="Times New Roman" w:hAnsi="Times New Roman" w:cs="Times New Roman"/>
          <w:color w:val="000000" w:themeColor="text1"/>
          <w:sz w:val="24"/>
          <w:szCs w:val="24"/>
        </w:rPr>
        <w:t xml:space="preserve">Development Committee in </w:t>
      </w:r>
      <w:r w:rsidR="2D5CED4D" w:rsidRPr="00020CC7">
        <w:rPr>
          <w:rFonts w:ascii="Times New Roman" w:eastAsia="Times New Roman" w:hAnsi="Times New Roman" w:cs="Times New Roman"/>
          <w:color w:val="000000" w:themeColor="text1"/>
          <w:sz w:val="24"/>
          <w:szCs w:val="24"/>
        </w:rPr>
        <w:t>Fall 2022.</w:t>
      </w:r>
      <w:r w:rsidR="6F45A1A5" w:rsidRPr="00020CC7">
        <w:rPr>
          <w:rFonts w:ascii="Times New Roman" w:eastAsia="Times New Roman" w:hAnsi="Times New Roman" w:cs="Times New Roman"/>
          <w:color w:val="000000" w:themeColor="text1"/>
          <w:sz w:val="24"/>
          <w:szCs w:val="24"/>
        </w:rPr>
        <w:t xml:space="preserve"> Additionally</w:t>
      </w:r>
      <w:r w:rsidR="6FD3EF3E" w:rsidRPr="00020CC7">
        <w:rPr>
          <w:rFonts w:ascii="Times New Roman" w:eastAsia="Times New Roman" w:hAnsi="Times New Roman" w:cs="Times New Roman"/>
          <w:color w:val="000000" w:themeColor="text1"/>
          <w:sz w:val="24"/>
          <w:szCs w:val="24"/>
        </w:rPr>
        <w:t xml:space="preserve">, we have </w:t>
      </w:r>
      <w:r w:rsidR="3D9757C5" w:rsidRPr="00020CC7">
        <w:rPr>
          <w:rFonts w:ascii="Times New Roman" w:eastAsia="Times New Roman" w:hAnsi="Times New Roman" w:cs="Times New Roman"/>
          <w:color w:val="000000" w:themeColor="text1"/>
          <w:sz w:val="24"/>
          <w:szCs w:val="24"/>
        </w:rPr>
        <w:t xml:space="preserve">restructured </w:t>
      </w:r>
      <w:r w:rsidR="27D290CA" w:rsidRPr="00020CC7">
        <w:rPr>
          <w:rFonts w:ascii="Times New Roman" w:eastAsia="Times New Roman" w:hAnsi="Times New Roman" w:cs="Times New Roman"/>
          <w:color w:val="000000" w:themeColor="text1"/>
          <w:sz w:val="24"/>
          <w:szCs w:val="24"/>
        </w:rPr>
        <w:t xml:space="preserve">new faculty </w:t>
      </w:r>
      <w:r w:rsidR="355FDFD6" w:rsidRPr="00020CC7">
        <w:rPr>
          <w:rFonts w:ascii="Times New Roman" w:eastAsia="Times New Roman" w:hAnsi="Times New Roman" w:cs="Times New Roman"/>
          <w:color w:val="000000" w:themeColor="text1"/>
          <w:sz w:val="24"/>
          <w:szCs w:val="24"/>
        </w:rPr>
        <w:t>orientation to include a year</w:t>
      </w:r>
      <w:r w:rsidR="2AC4A325" w:rsidRPr="00020CC7">
        <w:rPr>
          <w:rFonts w:ascii="Times New Roman" w:eastAsia="Times New Roman" w:hAnsi="Times New Roman" w:cs="Times New Roman"/>
          <w:color w:val="000000" w:themeColor="text1"/>
          <w:sz w:val="24"/>
          <w:szCs w:val="24"/>
        </w:rPr>
        <w:t xml:space="preserve">-long </w:t>
      </w:r>
      <w:r w:rsidR="1EE9EEF7" w:rsidRPr="00020CC7">
        <w:rPr>
          <w:rFonts w:ascii="Times New Roman" w:eastAsia="Times New Roman" w:hAnsi="Times New Roman" w:cs="Times New Roman"/>
          <w:color w:val="000000" w:themeColor="text1"/>
          <w:sz w:val="24"/>
          <w:szCs w:val="24"/>
        </w:rPr>
        <w:t xml:space="preserve">commitment of support to </w:t>
      </w:r>
      <w:r w:rsidR="00182A58" w:rsidRPr="00020CC7">
        <w:rPr>
          <w:rFonts w:ascii="Times New Roman" w:eastAsia="Times New Roman" w:hAnsi="Times New Roman" w:cs="Times New Roman"/>
          <w:color w:val="000000" w:themeColor="text1"/>
          <w:sz w:val="24"/>
          <w:szCs w:val="24"/>
        </w:rPr>
        <w:t>first-</w:t>
      </w:r>
      <w:r w:rsidR="2DB6B580" w:rsidRPr="00020CC7">
        <w:rPr>
          <w:rFonts w:ascii="Times New Roman" w:eastAsia="Times New Roman" w:hAnsi="Times New Roman" w:cs="Times New Roman"/>
          <w:color w:val="000000" w:themeColor="text1"/>
          <w:sz w:val="24"/>
          <w:szCs w:val="24"/>
        </w:rPr>
        <w:t xml:space="preserve">year </w:t>
      </w:r>
      <w:r w:rsidR="5108CB87" w:rsidRPr="00020CC7">
        <w:rPr>
          <w:rFonts w:ascii="Times New Roman" w:eastAsia="Times New Roman" w:hAnsi="Times New Roman" w:cs="Times New Roman"/>
          <w:color w:val="000000" w:themeColor="text1"/>
          <w:sz w:val="24"/>
          <w:szCs w:val="24"/>
        </w:rPr>
        <w:t>faculty</w:t>
      </w:r>
      <w:r w:rsidR="006F058B" w:rsidRPr="00020CC7">
        <w:rPr>
          <w:rFonts w:ascii="Times New Roman" w:eastAsia="Times New Roman" w:hAnsi="Times New Roman" w:cs="Times New Roman"/>
          <w:color w:val="000000" w:themeColor="text1"/>
          <w:sz w:val="24"/>
          <w:szCs w:val="24"/>
        </w:rPr>
        <w:t>,</w:t>
      </w:r>
      <w:r w:rsidR="5108CB87" w:rsidRPr="00020CC7">
        <w:rPr>
          <w:rFonts w:ascii="Times New Roman" w:eastAsia="Times New Roman" w:hAnsi="Times New Roman" w:cs="Times New Roman"/>
          <w:color w:val="000000" w:themeColor="text1"/>
          <w:sz w:val="24"/>
          <w:szCs w:val="24"/>
        </w:rPr>
        <w:t xml:space="preserve"> </w:t>
      </w:r>
      <w:r w:rsidR="73879D06" w:rsidRPr="00020CC7">
        <w:rPr>
          <w:rFonts w:ascii="Times New Roman" w:eastAsia="Times New Roman" w:hAnsi="Times New Roman" w:cs="Times New Roman"/>
          <w:color w:val="000000" w:themeColor="text1"/>
          <w:sz w:val="24"/>
          <w:szCs w:val="24"/>
        </w:rPr>
        <w:t xml:space="preserve">which </w:t>
      </w:r>
      <w:r w:rsidR="34E66381" w:rsidRPr="00020CC7">
        <w:rPr>
          <w:rFonts w:ascii="Times New Roman" w:eastAsia="Times New Roman" w:hAnsi="Times New Roman" w:cs="Times New Roman"/>
          <w:color w:val="000000" w:themeColor="text1"/>
          <w:sz w:val="24"/>
          <w:szCs w:val="24"/>
        </w:rPr>
        <w:t xml:space="preserve">is also an important step toward </w:t>
      </w:r>
      <w:r w:rsidR="2A4B26D0" w:rsidRPr="00020CC7">
        <w:rPr>
          <w:rFonts w:ascii="Times New Roman" w:eastAsia="Times New Roman" w:hAnsi="Times New Roman" w:cs="Times New Roman"/>
          <w:color w:val="000000" w:themeColor="text1"/>
          <w:sz w:val="24"/>
          <w:szCs w:val="24"/>
        </w:rPr>
        <w:t xml:space="preserve">achieving goal </w:t>
      </w:r>
      <w:r w:rsidR="5F7C6155" w:rsidRPr="00020CC7">
        <w:rPr>
          <w:rFonts w:ascii="Times New Roman" w:eastAsia="Times New Roman" w:hAnsi="Times New Roman" w:cs="Times New Roman"/>
          <w:color w:val="000000" w:themeColor="text1"/>
          <w:sz w:val="24"/>
          <w:szCs w:val="24"/>
        </w:rPr>
        <w:t>one.</w:t>
      </w:r>
      <w:r w:rsidR="7202835C" w:rsidRPr="00020CC7">
        <w:rPr>
          <w:rFonts w:ascii="Times New Roman" w:eastAsia="Times New Roman" w:hAnsi="Times New Roman" w:cs="Times New Roman"/>
          <w:color w:val="000000" w:themeColor="text1"/>
          <w:sz w:val="24"/>
          <w:szCs w:val="24"/>
        </w:rPr>
        <w:t xml:space="preserve"> We see </w:t>
      </w:r>
      <w:r w:rsidR="006F058B" w:rsidRPr="00020CC7">
        <w:rPr>
          <w:rFonts w:ascii="Times New Roman" w:eastAsia="Times New Roman" w:hAnsi="Times New Roman" w:cs="Times New Roman"/>
          <w:color w:val="000000" w:themeColor="text1"/>
          <w:sz w:val="24"/>
          <w:szCs w:val="24"/>
        </w:rPr>
        <w:t xml:space="preserve">a </w:t>
      </w:r>
      <w:r w:rsidR="7202835C" w:rsidRPr="00020CC7">
        <w:rPr>
          <w:rFonts w:ascii="Times New Roman" w:eastAsia="Times New Roman" w:hAnsi="Times New Roman" w:cs="Times New Roman"/>
          <w:color w:val="000000" w:themeColor="text1"/>
          <w:sz w:val="24"/>
          <w:szCs w:val="24"/>
        </w:rPr>
        <w:t>celebration of achievements as an important part of elevating teaching and learning on our campus</w:t>
      </w:r>
      <w:r w:rsidR="006F058B" w:rsidRPr="00020CC7">
        <w:rPr>
          <w:rFonts w:ascii="Times New Roman" w:eastAsia="Times New Roman" w:hAnsi="Times New Roman" w:cs="Times New Roman"/>
          <w:color w:val="000000" w:themeColor="text1"/>
          <w:sz w:val="24"/>
          <w:szCs w:val="24"/>
        </w:rPr>
        <w:t>,</w:t>
      </w:r>
      <w:r w:rsidR="7202835C" w:rsidRPr="00020CC7">
        <w:rPr>
          <w:rFonts w:ascii="Times New Roman" w:eastAsia="Times New Roman" w:hAnsi="Times New Roman" w:cs="Times New Roman"/>
          <w:color w:val="000000" w:themeColor="text1"/>
          <w:sz w:val="24"/>
          <w:szCs w:val="24"/>
        </w:rPr>
        <w:t xml:space="preserve"> and we concluded the year with a celebration to recognition program facilitators and participants.</w:t>
      </w:r>
    </w:p>
    <w:p w14:paraId="529E42B6" w14:textId="4940B843" w:rsidR="5B119657" w:rsidRPr="00020CC7" w:rsidRDefault="5B119657" w:rsidP="5B119657">
      <w:pPr>
        <w:spacing w:after="0" w:line="240" w:lineRule="auto"/>
        <w:ind w:firstLine="0"/>
        <w:rPr>
          <w:rFonts w:ascii="Times New Roman" w:eastAsia="Times New Roman" w:hAnsi="Times New Roman" w:cs="Times New Roman"/>
          <w:color w:val="000000" w:themeColor="text1"/>
          <w:sz w:val="24"/>
          <w:szCs w:val="24"/>
        </w:rPr>
      </w:pPr>
    </w:p>
    <w:p w14:paraId="537D1201" w14:textId="7FA4D2CA" w:rsidR="5B119657" w:rsidRPr="00020CC7" w:rsidRDefault="5B119657" w:rsidP="5B119657">
      <w:pPr>
        <w:spacing w:after="0" w:line="240" w:lineRule="auto"/>
        <w:ind w:firstLine="0"/>
        <w:rPr>
          <w:rFonts w:ascii="Times New Roman" w:eastAsia="Times New Roman" w:hAnsi="Times New Roman" w:cs="Times New Roman"/>
          <w:color w:val="000000" w:themeColor="text1"/>
          <w:sz w:val="24"/>
          <w:szCs w:val="24"/>
        </w:rPr>
      </w:pPr>
    </w:p>
    <w:p w14:paraId="78D2CA06" w14:textId="779561BF" w:rsidR="00640998" w:rsidRPr="00020CC7" w:rsidRDefault="1C69DF12" w:rsidP="28ECA1D3">
      <w:pPr>
        <w:pStyle w:val="Heading1"/>
        <w:ind w:firstLine="0"/>
        <w:jc w:val="center"/>
        <w:rPr>
          <w:rFonts w:ascii="Times New Roman" w:eastAsia="Times New Roman" w:hAnsi="Times New Roman" w:cs="Times New Roman"/>
          <w:b/>
          <w:bCs/>
          <w:sz w:val="24"/>
          <w:szCs w:val="24"/>
          <w:u w:val="single"/>
        </w:rPr>
      </w:pPr>
      <w:bookmarkStart w:id="2" w:name="_Toc103679811"/>
      <w:bookmarkStart w:id="3" w:name="_Toc103865827"/>
      <w:r w:rsidRPr="00020CC7">
        <w:rPr>
          <w:rFonts w:ascii="Times New Roman" w:eastAsia="Times New Roman" w:hAnsi="Times New Roman" w:cs="Times New Roman"/>
          <w:b/>
          <w:bCs/>
          <w:sz w:val="24"/>
          <w:szCs w:val="24"/>
          <w:u w:val="single"/>
        </w:rPr>
        <w:t>Programs</w:t>
      </w:r>
      <w:bookmarkEnd w:id="2"/>
      <w:bookmarkEnd w:id="3"/>
    </w:p>
    <w:p w14:paraId="247CDF35" w14:textId="31246C72" w:rsidR="00D95588" w:rsidRPr="00020CC7" w:rsidRDefault="0C7C16E1" w:rsidP="138FF5EA">
      <w:pPr>
        <w:pStyle w:val="Heading2"/>
        <w:ind w:firstLine="0"/>
        <w:rPr>
          <w:rFonts w:ascii="Times New Roman" w:eastAsia="Times New Roman" w:hAnsi="Times New Roman" w:cs="Times New Roman"/>
          <w:b/>
          <w:sz w:val="24"/>
          <w:szCs w:val="24"/>
          <w:u w:val="single"/>
        </w:rPr>
      </w:pPr>
      <w:bookmarkStart w:id="4" w:name="_Toc103679812"/>
      <w:bookmarkStart w:id="5" w:name="_Toc103865828"/>
      <w:r w:rsidRPr="00020CC7">
        <w:rPr>
          <w:rFonts w:ascii="Times New Roman" w:eastAsia="Times New Roman" w:hAnsi="Times New Roman" w:cs="Times New Roman"/>
          <w:b/>
          <w:sz w:val="24"/>
          <w:szCs w:val="24"/>
          <w:u w:val="single"/>
        </w:rPr>
        <w:t>Racial Equity Advocates</w:t>
      </w:r>
      <w:bookmarkEnd w:id="4"/>
      <w:bookmarkEnd w:id="5"/>
    </w:p>
    <w:p w14:paraId="48B58DA3" w14:textId="570C388A" w:rsidR="00D95588" w:rsidRPr="00020CC7" w:rsidRDefault="00D95588" w:rsidP="00B6258D">
      <w:pPr>
        <w:pStyle w:val="Heading3"/>
        <w:ind w:firstLine="0"/>
        <w:rPr>
          <w:rFonts w:ascii="Times New Roman" w:eastAsia="Times New Roman" w:hAnsi="Times New Roman" w:cs="Times New Roman"/>
        </w:rPr>
      </w:pPr>
      <w:bookmarkStart w:id="6" w:name="_Toc103679813"/>
      <w:bookmarkStart w:id="7" w:name="_Toc103865829"/>
      <w:r w:rsidRPr="00020CC7">
        <w:rPr>
          <w:rFonts w:ascii="Times New Roman" w:eastAsia="Times New Roman" w:hAnsi="Times New Roman" w:cs="Times New Roman"/>
        </w:rPr>
        <w:t>Description</w:t>
      </w:r>
      <w:bookmarkEnd w:id="6"/>
      <w:bookmarkEnd w:id="7"/>
    </w:p>
    <w:p w14:paraId="752906BF" w14:textId="75562E8D" w:rsidR="00B6258D" w:rsidRPr="00020CC7" w:rsidRDefault="00B6258D" w:rsidP="138FF5EA">
      <w:pPr>
        <w:pStyle w:val="NormalWeb"/>
        <w:shd w:val="clear" w:color="auto" w:fill="FFFFFF" w:themeFill="background1"/>
        <w:spacing w:before="0" w:beforeAutospacing="0" w:after="0" w:afterAutospacing="0"/>
        <w:rPr>
          <w:color w:val="201F1E"/>
          <w:shd w:val="clear" w:color="auto" w:fill="FFFFFF"/>
        </w:rPr>
      </w:pPr>
      <w:r w:rsidRPr="00020CC7">
        <w:rPr>
          <w:rStyle w:val="markpuoakgdzm"/>
          <w:color w:val="201F1E"/>
          <w:bdr w:val="none" w:sz="0" w:space="0" w:color="auto" w:frame="1"/>
          <w:shd w:val="clear" w:color="auto" w:fill="FFFFFF"/>
        </w:rPr>
        <w:t>Racial</w:t>
      </w:r>
      <w:r w:rsidRPr="00020CC7">
        <w:rPr>
          <w:color w:val="201F1E"/>
          <w:bdr w:val="none" w:sz="0" w:space="0" w:color="auto" w:frame="1"/>
          <w:shd w:val="clear" w:color="auto" w:fill="FFFFFF"/>
        </w:rPr>
        <w:t> </w:t>
      </w:r>
      <w:r w:rsidRPr="00020CC7">
        <w:rPr>
          <w:rStyle w:val="mark6hoz0vbg6"/>
          <w:color w:val="201F1E"/>
          <w:bdr w:val="none" w:sz="0" w:space="0" w:color="auto" w:frame="1"/>
          <w:shd w:val="clear" w:color="auto" w:fill="FFFFFF"/>
        </w:rPr>
        <w:t>Equity</w:t>
      </w:r>
      <w:r w:rsidRPr="00020CC7">
        <w:rPr>
          <w:color w:val="201F1E"/>
          <w:bdr w:val="none" w:sz="0" w:space="0" w:color="auto" w:frame="1"/>
          <w:shd w:val="clear" w:color="auto" w:fill="FFFFFF"/>
        </w:rPr>
        <w:t> </w:t>
      </w:r>
      <w:r w:rsidRPr="00020CC7">
        <w:rPr>
          <w:rStyle w:val="markqrbjqsppy"/>
          <w:color w:val="201F1E"/>
          <w:bdr w:val="none" w:sz="0" w:space="0" w:color="auto" w:frame="1"/>
          <w:shd w:val="clear" w:color="auto" w:fill="FFFFFF"/>
        </w:rPr>
        <w:t>Advocate</w:t>
      </w:r>
      <w:r w:rsidRPr="00020CC7">
        <w:rPr>
          <w:color w:val="201F1E"/>
          <w:bdr w:val="none" w:sz="0" w:space="0" w:color="auto" w:frame="1"/>
          <w:shd w:val="clear" w:color="auto" w:fill="FFFFFF"/>
        </w:rPr>
        <w:t>s participate in professional development, self-reflection, and ongoing discussion to advance </w:t>
      </w:r>
      <w:r w:rsidRPr="00020CC7">
        <w:rPr>
          <w:rStyle w:val="markpuoakgdzm"/>
          <w:color w:val="201F1E"/>
          <w:bdr w:val="none" w:sz="0" w:space="0" w:color="auto" w:frame="1"/>
          <w:shd w:val="clear" w:color="auto" w:fill="FFFFFF"/>
        </w:rPr>
        <w:t>racial</w:t>
      </w:r>
      <w:r w:rsidRPr="00020CC7">
        <w:rPr>
          <w:color w:val="201F1E"/>
          <w:bdr w:val="none" w:sz="0" w:space="0" w:color="auto" w:frame="1"/>
          <w:shd w:val="clear" w:color="auto" w:fill="FFFFFF"/>
        </w:rPr>
        <w:t> </w:t>
      </w:r>
      <w:r w:rsidRPr="00020CC7">
        <w:rPr>
          <w:rStyle w:val="mark6hoz0vbg6"/>
          <w:color w:val="201F1E"/>
          <w:bdr w:val="none" w:sz="0" w:space="0" w:color="auto" w:frame="1"/>
          <w:shd w:val="clear" w:color="auto" w:fill="FFFFFF"/>
        </w:rPr>
        <w:t>equity</w:t>
      </w:r>
      <w:r w:rsidRPr="00020CC7">
        <w:rPr>
          <w:color w:val="201F1E"/>
          <w:bdr w:val="none" w:sz="0" w:space="0" w:color="auto" w:frame="1"/>
          <w:shd w:val="clear" w:color="auto" w:fill="FFFFFF"/>
        </w:rPr>
        <w:t> in their disciplinary practice as a member of the MSU, Mankato community.  The objectives for participants of this program were to complete the Courageous Conversations about Race Protocol training, attend monthly meetings for opportunities to have continued practice of the protocol, and play a vital role in the advancement of racial equity across campus by identifying a strategy for addressing a problem of practice within their discipline. They accomplished these objectives by</w:t>
      </w:r>
      <w:r w:rsidRPr="00020CC7">
        <w:rPr>
          <w:color w:val="000000"/>
          <w:bdr w:val="none" w:sz="0" w:space="0" w:color="auto" w:frame="1"/>
          <w:shd w:val="clear" w:color="auto" w:fill="FFFFFF"/>
        </w:rPr>
        <w:t> applying a racial equity lens to all aspects of their work to advance racial equity, including consulting monthly with their college dean, department chair, and/or colleagues to support their projects, which advance the goals of Equity 2030. Participants were able to develop the leadership skills needed to advance Equity 2030.</w:t>
      </w:r>
    </w:p>
    <w:p w14:paraId="6EBBF25A" w14:textId="628721D0" w:rsidR="00D95588" w:rsidRPr="00020CC7" w:rsidRDefault="00D95588" w:rsidP="00B6258D">
      <w:pPr>
        <w:pStyle w:val="Heading3"/>
        <w:ind w:firstLine="0"/>
        <w:rPr>
          <w:rFonts w:ascii="Times New Roman" w:eastAsia="Times New Roman" w:hAnsi="Times New Roman" w:cs="Times New Roman"/>
        </w:rPr>
      </w:pPr>
      <w:bookmarkStart w:id="8" w:name="_Toc103679814"/>
      <w:bookmarkStart w:id="9" w:name="_Toc103865830"/>
      <w:r w:rsidRPr="00020CC7">
        <w:rPr>
          <w:rFonts w:ascii="Times New Roman" w:eastAsia="Times New Roman" w:hAnsi="Times New Roman" w:cs="Times New Roman"/>
        </w:rPr>
        <w:t>Program Impact</w:t>
      </w:r>
      <w:bookmarkEnd w:id="8"/>
      <w:bookmarkEnd w:id="9"/>
    </w:p>
    <w:p w14:paraId="0B9A0AD2" w14:textId="5F051744" w:rsidR="00D35B40" w:rsidRPr="00020CC7" w:rsidRDefault="5BE201A2" w:rsidP="138FF5EA">
      <w:pPr>
        <w:spacing w:after="0" w:line="240" w:lineRule="auto"/>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During the Acade</w:t>
      </w:r>
      <w:r w:rsidR="6FE7B664" w:rsidRPr="00020CC7">
        <w:rPr>
          <w:rFonts w:ascii="Times New Roman" w:eastAsia="Times New Roman" w:hAnsi="Times New Roman" w:cs="Times New Roman"/>
          <w:sz w:val="24"/>
          <w:szCs w:val="24"/>
        </w:rPr>
        <w:t xml:space="preserve">mic year 2021-2022, </w:t>
      </w:r>
      <w:r w:rsidR="4659175F" w:rsidRPr="00020CC7">
        <w:rPr>
          <w:rFonts w:ascii="Times New Roman" w:eastAsia="Times New Roman" w:hAnsi="Times New Roman" w:cs="Times New Roman"/>
          <w:sz w:val="24"/>
          <w:szCs w:val="24"/>
        </w:rPr>
        <w:t>27</w:t>
      </w:r>
      <w:r w:rsidR="6FE7B664" w:rsidRPr="00020CC7">
        <w:rPr>
          <w:rFonts w:ascii="Times New Roman" w:eastAsia="Times New Roman" w:hAnsi="Times New Roman" w:cs="Times New Roman"/>
          <w:sz w:val="24"/>
          <w:szCs w:val="24"/>
        </w:rPr>
        <w:t xml:space="preserve"> faculty and staff participated in this program</w:t>
      </w:r>
      <w:r w:rsidR="6892E7E7" w:rsidRPr="00020CC7">
        <w:rPr>
          <w:rFonts w:ascii="Times New Roman" w:eastAsia="Times New Roman" w:hAnsi="Times New Roman" w:cs="Times New Roman"/>
          <w:sz w:val="24"/>
          <w:szCs w:val="24"/>
        </w:rPr>
        <w:t xml:space="preserve"> by attending monthly meetings and working through problems of practice on our campus.</w:t>
      </w:r>
      <w:r w:rsidR="459C8828" w:rsidRPr="00020CC7">
        <w:rPr>
          <w:rFonts w:ascii="Times New Roman" w:eastAsia="Times New Roman" w:hAnsi="Times New Roman" w:cs="Times New Roman"/>
          <w:sz w:val="24"/>
          <w:szCs w:val="24"/>
        </w:rPr>
        <w:t xml:space="preserve"> Table 1 describes the breakdown of the </w:t>
      </w:r>
      <w:r w:rsidR="00044383" w:rsidRPr="00020CC7">
        <w:rPr>
          <w:rFonts w:ascii="Times New Roman" w:eastAsia="Times New Roman" w:hAnsi="Times New Roman" w:cs="Times New Roman"/>
          <w:sz w:val="24"/>
          <w:szCs w:val="24"/>
        </w:rPr>
        <w:t xml:space="preserve">participants' </w:t>
      </w:r>
      <w:r w:rsidR="459C8828" w:rsidRPr="00020CC7">
        <w:rPr>
          <w:rFonts w:ascii="Times New Roman" w:eastAsia="Times New Roman" w:hAnsi="Times New Roman" w:cs="Times New Roman"/>
          <w:sz w:val="24"/>
          <w:szCs w:val="24"/>
        </w:rPr>
        <w:t xml:space="preserve">college/unit on campus. </w:t>
      </w:r>
    </w:p>
    <w:p w14:paraId="5D76110C" w14:textId="77777777" w:rsidR="00C07631" w:rsidRPr="00020CC7" w:rsidRDefault="00C07631" w:rsidP="138FF5EA">
      <w:pPr>
        <w:spacing w:after="0" w:line="240" w:lineRule="auto"/>
        <w:ind w:firstLine="0"/>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7105"/>
        <w:gridCol w:w="2245"/>
      </w:tblGrid>
      <w:tr w:rsidR="00D305A1" w:rsidRPr="00020CC7" w14:paraId="2ADD0189" w14:textId="77777777" w:rsidTr="28ECA1D3">
        <w:tc>
          <w:tcPr>
            <w:tcW w:w="9350" w:type="dxa"/>
            <w:gridSpan w:val="2"/>
          </w:tcPr>
          <w:p w14:paraId="5781D534" w14:textId="509EE63A" w:rsidR="00D305A1" w:rsidRPr="00020CC7" w:rsidRDefault="0B09E1E7"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Table 1: Participants according to College</w:t>
            </w:r>
            <w:r w:rsidR="3253B1E7" w:rsidRPr="00020CC7">
              <w:rPr>
                <w:rFonts w:ascii="Times New Roman" w:eastAsia="Times New Roman" w:hAnsi="Times New Roman" w:cs="Times New Roman"/>
                <w:sz w:val="24"/>
                <w:szCs w:val="24"/>
              </w:rPr>
              <w:t>/ Unit Affiliation</w:t>
            </w:r>
          </w:p>
        </w:tc>
      </w:tr>
      <w:tr w:rsidR="00D35B40" w:rsidRPr="00020CC7" w14:paraId="16A5C1C5" w14:textId="77777777" w:rsidTr="28ECA1D3">
        <w:tc>
          <w:tcPr>
            <w:tcW w:w="7105" w:type="dxa"/>
          </w:tcPr>
          <w:p w14:paraId="7192C1D2" w14:textId="35DB9949" w:rsidR="00D35B40" w:rsidRPr="00020CC7" w:rsidRDefault="459C8828"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College</w:t>
            </w:r>
            <w:r w:rsidR="198BB3F6" w:rsidRPr="00020CC7">
              <w:rPr>
                <w:rFonts w:ascii="Times New Roman" w:eastAsia="Times New Roman" w:hAnsi="Times New Roman" w:cs="Times New Roman"/>
                <w:sz w:val="24"/>
                <w:szCs w:val="24"/>
              </w:rPr>
              <w:t>/Unit</w:t>
            </w:r>
          </w:p>
        </w:tc>
        <w:tc>
          <w:tcPr>
            <w:tcW w:w="2245" w:type="dxa"/>
          </w:tcPr>
          <w:p w14:paraId="26228DC7" w14:textId="2E4C182D" w:rsidR="00D35B40" w:rsidRPr="00020CC7" w:rsidRDefault="198BB3F6"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Number of participants</w:t>
            </w:r>
          </w:p>
        </w:tc>
      </w:tr>
      <w:tr w:rsidR="00D35B40" w:rsidRPr="00020CC7" w14:paraId="40BF65A2" w14:textId="77777777" w:rsidTr="28ECA1D3">
        <w:tc>
          <w:tcPr>
            <w:tcW w:w="7105" w:type="dxa"/>
          </w:tcPr>
          <w:p w14:paraId="70075810" w14:textId="5980FC34" w:rsidR="00D35B40" w:rsidRPr="00020CC7" w:rsidRDefault="198BB3F6"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College of Arts and Humanities</w:t>
            </w:r>
          </w:p>
        </w:tc>
        <w:tc>
          <w:tcPr>
            <w:tcW w:w="2245" w:type="dxa"/>
          </w:tcPr>
          <w:p w14:paraId="64CA522D" w14:textId="1D47EC77" w:rsidR="00D35B40" w:rsidRPr="00020CC7" w:rsidRDefault="49B37EEF"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8</w:t>
            </w:r>
          </w:p>
        </w:tc>
      </w:tr>
      <w:tr w:rsidR="00D35B40" w:rsidRPr="00020CC7" w14:paraId="63E60FDD" w14:textId="77777777" w:rsidTr="28ECA1D3">
        <w:tc>
          <w:tcPr>
            <w:tcW w:w="7105" w:type="dxa"/>
          </w:tcPr>
          <w:p w14:paraId="09AAD72A" w14:textId="5F175FE5" w:rsidR="00D35B40" w:rsidRPr="00020CC7" w:rsidRDefault="198BB3F6"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College of Allied Health and Nu</w:t>
            </w:r>
            <w:r w:rsidR="1564EE32" w:rsidRPr="00020CC7">
              <w:rPr>
                <w:rFonts w:ascii="Times New Roman" w:eastAsia="Times New Roman" w:hAnsi="Times New Roman" w:cs="Times New Roman"/>
                <w:sz w:val="24"/>
                <w:szCs w:val="24"/>
              </w:rPr>
              <w:t>r</w:t>
            </w:r>
            <w:r w:rsidRPr="00020CC7">
              <w:rPr>
                <w:rFonts w:ascii="Times New Roman" w:eastAsia="Times New Roman" w:hAnsi="Times New Roman" w:cs="Times New Roman"/>
                <w:sz w:val="24"/>
                <w:szCs w:val="24"/>
              </w:rPr>
              <w:t>sing</w:t>
            </w:r>
          </w:p>
        </w:tc>
        <w:tc>
          <w:tcPr>
            <w:tcW w:w="2245" w:type="dxa"/>
          </w:tcPr>
          <w:p w14:paraId="7A0D1B87" w14:textId="6B476094" w:rsidR="00D35B40" w:rsidRPr="00020CC7" w:rsidRDefault="49B37EEF"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5</w:t>
            </w:r>
          </w:p>
        </w:tc>
      </w:tr>
      <w:tr w:rsidR="00D35B40" w:rsidRPr="00020CC7" w14:paraId="3B81F9D2" w14:textId="77777777" w:rsidTr="28ECA1D3">
        <w:tc>
          <w:tcPr>
            <w:tcW w:w="7105" w:type="dxa"/>
          </w:tcPr>
          <w:p w14:paraId="0BFB7B03" w14:textId="768953C6" w:rsidR="00D35B40" w:rsidRPr="00020CC7" w:rsidRDefault="198BB3F6"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College of Business</w:t>
            </w:r>
          </w:p>
        </w:tc>
        <w:tc>
          <w:tcPr>
            <w:tcW w:w="2245" w:type="dxa"/>
          </w:tcPr>
          <w:p w14:paraId="49AAE0E1" w14:textId="2C50F551" w:rsidR="00D35B40" w:rsidRPr="00020CC7" w:rsidRDefault="49B37EEF"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1</w:t>
            </w:r>
          </w:p>
        </w:tc>
      </w:tr>
      <w:tr w:rsidR="00D35B40" w:rsidRPr="00020CC7" w14:paraId="7C3909CB" w14:textId="77777777" w:rsidTr="28ECA1D3">
        <w:tc>
          <w:tcPr>
            <w:tcW w:w="7105" w:type="dxa"/>
          </w:tcPr>
          <w:p w14:paraId="0459BE37" w14:textId="12C7F741" w:rsidR="00D35B40" w:rsidRPr="00020CC7" w:rsidRDefault="198BB3F6"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College of Education</w:t>
            </w:r>
          </w:p>
        </w:tc>
        <w:tc>
          <w:tcPr>
            <w:tcW w:w="2245" w:type="dxa"/>
          </w:tcPr>
          <w:p w14:paraId="01E2FE0E" w14:textId="38DFFF77" w:rsidR="00D35B40" w:rsidRPr="00020CC7" w:rsidRDefault="49B37EEF"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6</w:t>
            </w:r>
          </w:p>
        </w:tc>
      </w:tr>
      <w:tr w:rsidR="00D35B40" w:rsidRPr="00020CC7" w14:paraId="680CE8FC" w14:textId="77777777" w:rsidTr="28ECA1D3">
        <w:tc>
          <w:tcPr>
            <w:tcW w:w="7105" w:type="dxa"/>
          </w:tcPr>
          <w:p w14:paraId="33399F1E" w14:textId="35A1B666" w:rsidR="00D35B40" w:rsidRPr="00020CC7" w:rsidRDefault="198BB3F6"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College of Libraries and Learning</w:t>
            </w:r>
          </w:p>
        </w:tc>
        <w:tc>
          <w:tcPr>
            <w:tcW w:w="2245" w:type="dxa"/>
          </w:tcPr>
          <w:p w14:paraId="449A21BB" w14:textId="0458464F" w:rsidR="00D35B40" w:rsidRPr="00020CC7" w:rsidRDefault="49B37EEF"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2</w:t>
            </w:r>
          </w:p>
        </w:tc>
      </w:tr>
      <w:tr w:rsidR="00D35B40" w:rsidRPr="00020CC7" w14:paraId="43B14C85" w14:textId="77777777" w:rsidTr="28ECA1D3">
        <w:tc>
          <w:tcPr>
            <w:tcW w:w="7105" w:type="dxa"/>
          </w:tcPr>
          <w:p w14:paraId="5252F485" w14:textId="5576C987" w:rsidR="00D35B40" w:rsidRPr="00020CC7" w:rsidRDefault="0E9B9CFC"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College of Science, Engineering, and Technology</w:t>
            </w:r>
          </w:p>
        </w:tc>
        <w:tc>
          <w:tcPr>
            <w:tcW w:w="2245" w:type="dxa"/>
          </w:tcPr>
          <w:p w14:paraId="537B7E83" w14:textId="18DE252B" w:rsidR="00D35B40" w:rsidRPr="00020CC7" w:rsidRDefault="0B09E1E7"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2</w:t>
            </w:r>
          </w:p>
        </w:tc>
      </w:tr>
      <w:tr w:rsidR="00D35B40" w:rsidRPr="00020CC7" w14:paraId="2189D0C3" w14:textId="77777777" w:rsidTr="28ECA1D3">
        <w:tc>
          <w:tcPr>
            <w:tcW w:w="7105" w:type="dxa"/>
          </w:tcPr>
          <w:p w14:paraId="03D1577F" w14:textId="0185CE87" w:rsidR="00D35B40" w:rsidRPr="00020CC7" w:rsidRDefault="0E9B9CFC"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College of Social and Behavioral Science</w:t>
            </w:r>
          </w:p>
        </w:tc>
        <w:tc>
          <w:tcPr>
            <w:tcW w:w="2245" w:type="dxa"/>
          </w:tcPr>
          <w:p w14:paraId="11165A10" w14:textId="1D449F04" w:rsidR="00D35B40" w:rsidRPr="00020CC7" w:rsidRDefault="0B09E1E7"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0</w:t>
            </w:r>
          </w:p>
        </w:tc>
      </w:tr>
      <w:tr w:rsidR="00A75FA3" w:rsidRPr="00020CC7" w14:paraId="08675DB7" w14:textId="77777777" w:rsidTr="28ECA1D3">
        <w:tc>
          <w:tcPr>
            <w:tcW w:w="7105" w:type="dxa"/>
          </w:tcPr>
          <w:p w14:paraId="6A889B18" w14:textId="097E49BF" w:rsidR="00A75FA3" w:rsidRPr="00020CC7" w:rsidRDefault="0E9B9CFC"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Other Un</w:t>
            </w:r>
            <w:r w:rsidR="49B37EEF" w:rsidRPr="00020CC7">
              <w:rPr>
                <w:rFonts w:ascii="Times New Roman" w:eastAsia="Times New Roman" w:hAnsi="Times New Roman" w:cs="Times New Roman"/>
                <w:sz w:val="24"/>
                <w:szCs w:val="24"/>
              </w:rPr>
              <w:t>its outside of Academic colleges</w:t>
            </w:r>
          </w:p>
        </w:tc>
        <w:tc>
          <w:tcPr>
            <w:tcW w:w="2245" w:type="dxa"/>
          </w:tcPr>
          <w:p w14:paraId="15B2D378" w14:textId="6C951F5D" w:rsidR="00A75FA3" w:rsidRPr="00020CC7" w:rsidRDefault="0B09E1E7"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2</w:t>
            </w:r>
          </w:p>
        </w:tc>
      </w:tr>
      <w:tr w:rsidR="138FF5EA" w:rsidRPr="00020CC7" w14:paraId="035293CA" w14:textId="77777777" w:rsidTr="28ECA1D3">
        <w:tc>
          <w:tcPr>
            <w:tcW w:w="7105" w:type="dxa"/>
          </w:tcPr>
          <w:p w14:paraId="0AFE22DD" w14:textId="1881EA9D" w:rsidR="138FF5EA" w:rsidRPr="00020CC7" w:rsidRDefault="138FF5EA" w:rsidP="28ECA1D3">
            <w:pPr>
              <w:jc w:val="right"/>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Total</w:t>
            </w:r>
          </w:p>
        </w:tc>
        <w:tc>
          <w:tcPr>
            <w:tcW w:w="2245" w:type="dxa"/>
          </w:tcPr>
          <w:p w14:paraId="00BEF338" w14:textId="645DDE30" w:rsidR="138FF5EA" w:rsidRPr="00020CC7" w:rsidRDefault="138FF5EA"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27</w:t>
            </w:r>
          </w:p>
        </w:tc>
      </w:tr>
    </w:tbl>
    <w:p w14:paraId="655E0232" w14:textId="3EFC7890" w:rsidR="00B6258D" w:rsidRPr="00020CC7" w:rsidRDefault="00B6258D" w:rsidP="00B6258D">
      <w:pPr>
        <w:ind w:firstLine="0"/>
        <w:rPr>
          <w:rFonts w:ascii="Times New Roman" w:eastAsia="Times New Roman" w:hAnsi="Times New Roman" w:cs="Times New Roman"/>
          <w:sz w:val="24"/>
          <w:szCs w:val="24"/>
        </w:rPr>
      </w:pPr>
    </w:p>
    <w:p w14:paraId="095B8390" w14:textId="41E3D9E1" w:rsidR="000D4BDC" w:rsidRPr="00020CC7" w:rsidRDefault="005839F5" w:rsidP="535FB20B">
      <w:pPr>
        <w:spacing w:line="240" w:lineRule="auto"/>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These part</w:t>
      </w:r>
      <w:r w:rsidR="00C04012" w:rsidRPr="00020CC7">
        <w:rPr>
          <w:rFonts w:ascii="Times New Roman" w:eastAsia="Times New Roman" w:hAnsi="Times New Roman" w:cs="Times New Roman"/>
          <w:sz w:val="24"/>
          <w:szCs w:val="24"/>
        </w:rPr>
        <w:t xml:space="preserve">icipants took part in </w:t>
      </w:r>
      <w:r w:rsidR="002C06B9" w:rsidRPr="00020CC7">
        <w:rPr>
          <w:rFonts w:ascii="Times New Roman" w:eastAsia="Times New Roman" w:hAnsi="Times New Roman" w:cs="Times New Roman"/>
          <w:sz w:val="24"/>
          <w:szCs w:val="24"/>
        </w:rPr>
        <w:t xml:space="preserve">the </w:t>
      </w:r>
      <w:r w:rsidR="004003B7" w:rsidRPr="00020CC7">
        <w:rPr>
          <w:rFonts w:ascii="Times New Roman" w:eastAsia="Times New Roman" w:hAnsi="Times New Roman" w:cs="Times New Roman"/>
          <w:sz w:val="24"/>
          <w:szCs w:val="24"/>
        </w:rPr>
        <w:t>C</w:t>
      </w:r>
      <w:r w:rsidR="002C06B9" w:rsidRPr="00020CC7">
        <w:rPr>
          <w:rFonts w:ascii="Times New Roman" w:eastAsia="Times New Roman" w:hAnsi="Times New Roman" w:cs="Times New Roman"/>
          <w:sz w:val="24"/>
          <w:szCs w:val="24"/>
        </w:rPr>
        <w:t>ou</w:t>
      </w:r>
      <w:r w:rsidR="000508A0" w:rsidRPr="00020CC7">
        <w:rPr>
          <w:rFonts w:ascii="Times New Roman" w:eastAsia="Times New Roman" w:hAnsi="Times New Roman" w:cs="Times New Roman"/>
          <w:sz w:val="24"/>
          <w:szCs w:val="24"/>
        </w:rPr>
        <w:t>rag</w:t>
      </w:r>
      <w:r w:rsidR="004003B7" w:rsidRPr="00020CC7">
        <w:rPr>
          <w:rFonts w:ascii="Times New Roman" w:eastAsia="Times New Roman" w:hAnsi="Times New Roman" w:cs="Times New Roman"/>
          <w:sz w:val="24"/>
          <w:szCs w:val="24"/>
        </w:rPr>
        <w:t>eous Conversations about Race Protocol training to learn the protocol</w:t>
      </w:r>
      <w:r w:rsidR="00EB4179" w:rsidRPr="00020CC7">
        <w:rPr>
          <w:rFonts w:ascii="Times New Roman" w:eastAsia="Times New Roman" w:hAnsi="Times New Roman" w:cs="Times New Roman"/>
          <w:sz w:val="24"/>
          <w:szCs w:val="24"/>
        </w:rPr>
        <w:t xml:space="preserve">. They </w:t>
      </w:r>
      <w:r w:rsidR="00AF38D9" w:rsidRPr="00020CC7">
        <w:rPr>
          <w:rFonts w:ascii="Times New Roman" w:eastAsia="Times New Roman" w:hAnsi="Times New Roman" w:cs="Times New Roman"/>
          <w:sz w:val="24"/>
          <w:szCs w:val="24"/>
        </w:rPr>
        <w:t>applied th</w:t>
      </w:r>
      <w:r w:rsidR="004E3EEF" w:rsidRPr="00020CC7">
        <w:rPr>
          <w:rFonts w:ascii="Times New Roman" w:eastAsia="Times New Roman" w:hAnsi="Times New Roman" w:cs="Times New Roman"/>
          <w:sz w:val="24"/>
          <w:szCs w:val="24"/>
        </w:rPr>
        <w:t xml:space="preserve">e protocol to </w:t>
      </w:r>
      <w:r w:rsidR="24FCC1AB" w:rsidRPr="00020CC7">
        <w:rPr>
          <w:rFonts w:ascii="Times New Roman" w:eastAsia="Times New Roman" w:hAnsi="Times New Roman" w:cs="Times New Roman"/>
          <w:sz w:val="24"/>
          <w:szCs w:val="24"/>
        </w:rPr>
        <w:t>work ng</w:t>
      </w:r>
      <w:r w:rsidR="004E3EEF" w:rsidRPr="00020CC7">
        <w:rPr>
          <w:rFonts w:ascii="Times New Roman" w:eastAsia="Times New Roman" w:hAnsi="Times New Roman" w:cs="Times New Roman"/>
          <w:sz w:val="24"/>
          <w:szCs w:val="24"/>
        </w:rPr>
        <w:t xml:space="preserve"> </w:t>
      </w:r>
      <w:r w:rsidR="002B2DC7" w:rsidRPr="00020CC7">
        <w:rPr>
          <w:rFonts w:ascii="Times New Roman" w:eastAsia="Times New Roman" w:hAnsi="Times New Roman" w:cs="Times New Roman"/>
          <w:sz w:val="24"/>
          <w:szCs w:val="24"/>
        </w:rPr>
        <w:t xml:space="preserve">on problems of practice, which are </w:t>
      </w:r>
      <w:r w:rsidR="00F344CD" w:rsidRPr="00020CC7">
        <w:rPr>
          <w:rFonts w:ascii="Times New Roman" w:eastAsia="Times New Roman" w:hAnsi="Times New Roman" w:cs="Times New Roman"/>
          <w:sz w:val="24"/>
          <w:szCs w:val="24"/>
        </w:rPr>
        <w:t>""</w:t>
      </w:r>
      <w:r w:rsidR="00044383" w:rsidRPr="00020CC7">
        <w:rPr>
          <w:rFonts w:ascii="Times New Roman" w:eastAsia="Times New Roman" w:hAnsi="Times New Roman" w:cs="Times New Roman"/>
          <w:sz w:val="24"/>
          <w:szCs w:val="24"/>
        </w:rPr>
        <w:t>"</w:t>
      </w:r>
      <w:r w:rsidR="00F344CD" w:rsidRPr="00020CC7">
        <w:rPr>
          <w:rFonts w:ascii="Times New Roman" w:eastAsia="Times New Roman" w:hAnsi="Times New Roman" w:cs="Times New Roman"/>
          <w:sz w:val="24"/>
          <w:szCs w:val="24"/>
        </w:rPr>
        <w:t xml:space="preserve"> "</w:t>
      </w:r>
      <w:r w:rsidR="00417113" w:rsidRPr="00020CC7">
        <w:rPr>
          <w:rFonts w:ascii="Times New Roman" w:eastAsia="Times New Roman" w:hAnsi="Times New Roman" w:cs="Times New Roman"/>
          <w:sz w:val="24"/>
          <w:szCs w:val="24"/>
        </w:rPr>
        <w:t>an obser</w:t>
      </w:r>
      <w:r w:rsidR="00027FB2" w:rsidRPr="00020CC7">
        <w:rPr>
          <w:rFonts w:ascii="Times New Roman" w:eastAsia="Times New Roman" w:hAnsi="Times New Roman" w:cs="Times New Roman"/>
          <w:sz w:val="24"/>
          <w:szCs w:val="24"/>
        </w:rPr>
        <w:t xml:space="preserve">vable, actionable issue that if </w:t>
      </w:r>
      <w:r w:rsidR="005E1B27" w:rsidRPr="00020CC7">
        <w:rPr>
          <w:rFonts w:ascii="Times New Roman" w:eastAsia="Times New Roman" w:hAnsi="Times New Roman" w:cs="Times New Roman"/>
          <w:sz w:val="24"/>
          <w:szCs w:val="24"/>
        </w:rPr>
        <w:t>that if acted upon</w:t>
      </w:r>
      <w:r w:rsidR="00D373F1" w:rsidRPr="00020CC7">
        <w:rPr>
          <w:rFonts w:ascii="Times New Roman" w:eastAsia="Times New Roman" w:hAnsi="Times New Roman" w:cs="Times New Roman"/>
          <w:sz w:val="24"/>
          <w:szCs w:val="24"/>
        </w:rPr>
        <w:t>,</w:t>
      </w:r>
      <w:r w:rsidR="005E1B27" w:rsidRPr="00020CC7">
        <w:rPr>
          <w:rFonts w:ascii="Times New Roman" w:eastAsia="Times New Roman" w:hAnsi="Times New Roman" w:cs="Times New Roman"/>
          <w:sz w:val="24"/>
          <w:szCs w:val="24"/>
        </w:rPr>
        <w:t xml:space="preserve"> would improve the experiences and outcomes of those involved</w:t>
      </w:r>
      <w:r w:rsidR="00F344CD" w:rsidRPr="00020CC7">
        <w:rPr>
          <w:rFonts w:ascii="Times New Roman" w:eastAsia="Times New Roman" w:hAnsi="Times New Roman" w:cs="Times New Roman"/>
          <w:sz w:val="24"/>
          <w:szCs w:val="24"/>
        </w:rPr>
        <w:t>. """</w:t>
      </w:r>
      <w:r w:rsidR="009966C9" w:rsidRPr="00020CC7">
        <w:rPr>
          <w:rFonts w:ascii="Times New Roman" w:eastAsia="Times New Roman" w:hAnsi="Times New Roman" w:cs="Times New Roman"/>
          <w:sz w:val="24"/>
          <w:szCs w:val="24"/>
        </w:rPr>
        <w:t xml:space="preserve"> </w:t>
      </w:r>
      <w:r w:rsidR="005E1B27" w:rsidRPr="00020CC7">
        <w:rPr>
          <w:rFonts w:ascii="Times New Roman" w:eastAsia="Times New Roman" w:hAnsi="Times New Roman" w:cs="Times New Roman"/>
          <w:sz w:val="24"/>
          <w:szCs w:val="24"/>
        </w:rPr>
        <w:t>(Harsma, 2022)</w:t>
      </w:r>
      <w:r w:rsidR="00D77ED9" w:rsidRPr="00020CC7">
        <w:rPr>
          <w:rFonts w:ascii="Times New Roman" w:eastAsia="Times New Roman" w:hAnsi="Times New Roman" w:cs="Times New Roman"/>
          <w:sz w:val="24"/>
          <w:szCs w:val="24"/>
        </w:rPr>
        <w:t>.</w:t>
      </w:r>
      <w:r w:rsidR="006B2587" w:rsidRPr="00020CC7">
        <w:rPr>
          <w:rFonts w:ascii="Times New Roman" w:eastAsia="Times New Roman" w:hAnsi="Times New Roman" w:cs="Times New Roman"/>
          <w:sz w:val="24"/>
          <w:szCs w:val="24"/>
        </w:rPr>
        <w:t xml:space="preserve"> </w:t>
      </w:r>
      <w:r w:rsidR="071AE132" w:rsidRPr="00020CC7">
        <w:rPr>
          <w:rFonts w:ascii="Times New Roman" w:eastAsia="Times New Roman" w:hAnsi="Times New Roman" w:cs="Times New Roman"/>
          <w:sz w:val="24"/>
          <w:szCs w:val="24"/>
        </w:rPr>
        <w:t>These</w:t>
      </w:r>
      <w:r w:rsidR="00AD201F" w:rsidRPr="00020CC7">
        <w:rPr>
          <w:rFonts w:ascii="Times New Roman" w:eastAsia="Times New Roman" w:hAnsi="Times New Roman" w:cs="Times New Roman"/>
          <w:sz w:val="24"/>
          <w:szCs w:val="24"/>
        </w:rPr>
        <w:t xml:space="preserve"> projects </w:t>
      </w:r>
      <w:r w:rsidR="02BAC3BD" w:rsidRPr="00020CC7">
        <w:rPr>
          <w:rFonts w:ascii="Times New Roman" w:eastAsia="Times New Roman" w:hAnsi="Times New Roman" w:cs="Times New Roman"/>
          <w:sz w:val="24"/>
          <w:szCs w:val="24"/>
        </w:rPr>
        <w:t>sought</w:t>
      </w:r>
      <w:r w:rsidR="005D4B10" w:rsidRPr="00020CC7">
        <w:rPr>
          <w:rFonts w:ascii="Times New Roman" w:eastAsia="Times New Roman" w:hAnsi="Times New Roman" w:cs="Times New Roman"/>
          <w:sz w:val="24"/>
          <w:szCs w:val="24"/>
        </w:rPr>
        <w:t xml:space="preserve"> to </w:t>
      </w:r>
      <w:r w:rsidR="00BD022F" w:rsidRPr="00020CC7">
        <w:rPr>
          <w:rFonts w:ascii="Times New Roman" w:eastAsia="Times New Roman" w:hAnsi="Times New Roman" w:cs="Times New Roman"/>
          <w:sz w:val="24"/>
          <w:szCs w:val="24"/>
        </w:rPr>
        <w:t xml:space="preserve">deal with systematic racism at </w:t>
      </w:r>
      <w:r w:rsidR="00CC4599" w:rsidRPr="00020CC7">
        <w:rPr>
          <w:rFonts w:ascii="Times New Roman" w:eastAsia="Times New Roman" w:hAnsi="Times New Roman" w:cs="Times New Roman"/>
          <w:sz w:val="24"/>
          <w:szCs w:val="24"/>
        </w:rPr>
        <w:t xml:space="preserve">all levels of </w:t>
      </w:r>
      <w:r w:rsidR="007D1040" w:rsidRPr="00020CC7">
        <w:rPr>
          <w:rFonts w:ascii="Times New Roman" w:eastAsia="Times New Roman" w:hAnsi="Times New Roman" w:cs="Times New Roman"/>
          <w:sz w:val="24"/>
          <w:szCs w:val="24"/>
        </w:rPr>
        <w:t xml:space="preserve">the university. </w:t>
      </w:r>
      <w:r w:rsidR="00791D6F" w:rsidRPr="00020CC7">
        <w:rPr>
          <w:rFonts w:ascii="Times New Roman" w:eastAsia="Times New Roman" w:hAnsi="Times New Roman" w:cs="Times New Roman"/>
          <w:sz w:val="24"/>
          <w:szCs w:val="24"/>
        </w:rPr>
        <w:t>On a curricular</w:t>
      </w:r>
      <w:r w:rsidR="00B860F4" w:rsidRPr="00020CC7">
        <w:rPr>
          <w:rFonts w:ascii="Times New Roman" w:eastAsia="Times New Roman" w:hAnsi="Times New Roman" w:cs="Times New Roman"/>
          <w:sz w:val="24"/>
          <w:szCs w:val="24"/>
        </w:rPr>
        <w:t xml:space="preserve"> level, </w:t>
      </w:r>
      <w:r w:rsidR="00791D6F" w:rsidRPr="00020CC7">
        <w:rPr>
          <w:rFonts w:ascii="Times New Roman" w:eastAsia="Times New Roman" w:hAnsi="Times New Roman" w:cs="Times New Roman"/>
          <w:sz w:val="24"/>
          <w:szCs w:val="24"/>
        </w:rPr>
        <w:t>individuals sought to corporate</w:t>
      </w:r>
      <w:r w:rsidR="00B860F4" w:rsidRPr="00020CC7">
        <w:rPr>
          <w:rFonts w:ascii="Times New Roman" w:eastAsia="Times New Roman" w:hAnsi="Times New Roman" w:cs="Times New Roman"/>
          <w:sz w:val="24"/>
          <w:szCs w:val="24"/>
        </w:rPr>
        <w:t xml:space="preserve"> more </w:t>
      </w:r>
      <w:r w:rsidR="2CFA5B2E" w:rsidRPr="00020CC7">
        <w:rPr>
          <w:rFonts w:ascii="Times New Roman" w:eastAsia="Times New Roman" w:hAnsi="Times New Roman" w:cs="Times New Roman"/>
          <w:sz w:val="24"/>
          <w:szCs w:val="24"/>
        </w:rPr>
        <w:t>Black</w:t>
      </w:r>
      <w:r w:rsidR="003B2395" w:rsidRPr="00020CC7">
        <w:rPr>
          <w:rFonts w:ascii="Times New Roman" w:eastAsia="Times New Roman" w:hAnsi="Times New Roman" w:cs="Times New Roman"/>
          <w:sz w:val="24"/>
          <w:szCs w:val="24"/>
        </w:rPr>
        <w:t xml:space="preserve"> culture into </w:t>
      </w:r>
      <w:r w:rsidR="2CFA5B2E" w:rsidRPr="00020CC7">
        <w:rPr>
          <w:rFonts w:ascii="Times New Roman" w:eastAsia="Times New Roman" w:hAnsi="Times New Roman" w:cs="Times New Roman"/>
          <w:sz w:val="24"/>
          <w:szCs w:val="24"/>
        </w:rPr>
        <w:t>courses</w:t>
      </w:r>
      <w:r w:rsidR="005C72ED" w:rsidRPr="00020CC7">
        <w:rPr>
          <w:rFonts w:ascii="Times New Roman" w:eastAsia="Times New Roman" w:hAnsi="Times New Roman" w:cs="Times New Roman"/>
          <w:sz w:val="24"/>
          <w:szCs w:val="24"/>
        </w:rPr>
        <w:t>,</w:t>
      </w:r>
      <w:r w:rsidR="2CFA5B2E" w:rsidRPr="00020CC7">
        <w:rPr>
          <w:rFonts w:ascii="Times New Roman" w:eastAsia="Times New Roman" w:hAnsi="Times New Roman" w:cs="Times New Roman"/>
          <w:sz w:val="24"/>
          <w:szCs w:val="24"/>
        </w:rPr>
        <w:t xml:space="preserve"> </w:t>
      </w:r>
      <w:r w:rsidR="1E5910FA" w:rsidRPr="00020CC7">
        <w:rPr>
          <w:rFonts w:ascii="Times New Roman" w:eastAsia="Times New Roman" w:hAnsi="Times New Roman" w:cs="Times New Roman"/>
          <w:sz w:val="24"/>
          <w:szCs w:val="24"/>
        </w:rPr>
        <w:t>help</w:t>
      </w:r>
      <w:r w:rsidR="0061653E" w:rsidRPr="00020CC7">
        <w:rPr>
          <w:rFonts w:ascii="Times New Roman" w:eastAsia="Times New Roman" w:hAnsi="Times New Roman" w:cs="Times New Roman"/>
          <w:sz w:val="24"/>
          <w:szCs w:val="24"/>
        </w:rPr>
        <w:t xml:space="preserve"> </w:t>
      </w:r>
      <w:r w:rsidR="00C8094E" w:rsidRPr="00020CC7">
        <w:rPr>
          <w:rFonts w:ascii="Times New Roman" w:eastAsia="Times New Roman" w:hAnsi="Times New Roman" w:cs="Times New Roman"/>
          <w:sz w:val="24"/>
          <w:szCs w:val="24"/>
        </w:rPr>
        <w:t xml:space="preserve">white </w:t>
      </w:r>
      <w:r w:rsidR="0061653E" w:rsidRPr="00020CC7">
        <w:rPr>
          <w:rFonts w:ascii="Times New Roman" w:eastAsia="Times New Roman" w:hAnsi="Times New Roman" w:cs="Times New Roman"/>
          <w:sz w:val="24"/>
          <w:szCs w:val="24"/>
        </w:rPr>
        <w:t>students become better prepare</w:t>
      </w:r>
      <w:r w:rsidR="00884804" w:rsidRPr="00020CC7">
        <w:rPr>
          <w:rFonts w:ascii="Times New Roman" w:eastAsia="Times New Roman" w:hAnsi="Times New Roman" w:cs="Times New Roman"/>
          <w:sz w:val="24"/>
          <w:szCs w:val="24"/>
        </w:rPr>
        <w:t xml:space="preserve">d to discuss race in other classes, and explicitly center </w:t>
      </w:r>
      <w:r w:rsidR="3C3864A9" w:rsidRPr="00020CC7">
        <w:rPr>
          <w:rFonts w:ascii="Times New Roman" w:eastAsia="Times New Roman" w:hAnsi="Times New Roman" w:cs="Times New Roman"/>
          <w:sz w:val="24"/>
          <w:szCs w:val="24"/>
        </w:rPr>
        <w:t>Blackness</w:t>
      </w:r>
      <w:r w:rsidR="00327B64" w:rsidRPr="00020CC7">
        <w:rPr>
          <w:rFonts w:ascii="Times New Roman" w:eastAsia="Times New Roman" w:hAnsi="Times New Roman" w:cs="Times New Roman"/>
          <w:sz w:val="24"/>
          <w:szCs w:val="24"/>
        </w:rPr>
        <w:t xml:space="preserve"> and </w:t>
      </w:r>
      <w:r w:rsidR="3C3864A9" w:rsidRPr="00020CC7">
        <w:rPr>
          <w:rFonts w:ascii="Times New Roman" w:eastAsia="Times New Roman" w:hAnsi="Times New Roman" w:cs="Times New Roman"/>
          <w:sz w:val="24"/>
          <w:szCs w:val="24"/>
        </w:rPr>
        <w:t>Black</w:t>
      </w:r>
      <w:r w:rsidR="00327B64" w:rsidRPr="00020CC7">
        <w:rPr>
          <w:rFonts w:ascii="Times New Roman" w:eastAsia="Times New Roman" w:hAnsi="Times New Roman" w:cs="Times New Roman"/>
          <w:sz w:val="24"/>
          <w:szCs w:val="24"/>
        </w:rPr>
        <w:t xml:space="preserve"> literature</w:t>
      </w:r>
      <w:r w:rsidR="000D4BDC" w:rsidRPr="00020CC7">
        <w:rPr>
          <w:rFonts w:ascii="Times New Roman" w:eastAsia="Times New Roman" w:hAnsi="Times New Roman" w:cs="Times New Roman"/>
          <w:sz w:val="24"/>
          <w:szCs w:val="24"/>
        </w:rPr>
        <w:t>.</w:t>
      </w:r>
    </w:p>
    <w:p w14:paraId="79442FB2" w14:textId="750A8F35" w:rsidR="00CE2AB0" w:rsidRPr="00020CC7" w:rsidRDefault="005C72ED" w:rsidP="535FB20B">
      <w:pPr>
        <w:spacing w:line="240" w:lineRule="auto"/>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xml:space="preserve">In comparison, </w:t>
      </w:r>
      <w:r w:rsidR="00E85512" w:rsidRPr="00020CC7">
        <w:rPr>
          <w:rFonts w:ascii="Times New Roman" w:eastAsia="Times New Roman" w:hAnsi="Times New Roman" w:cs="Times New Roman"/>
          <w:sz w:val="24"/>
          <w:szCs w:val="24"/>
        </w:rPr>
        <w:t xml:space="preserve">another worked to </w:t>
      </w:r>
      <w:r w:rsidR="006D3986" w:rsidRPr="00020CC7">
        <w:rPr>
          <w:rFonts w:ascii="Times New Roman" w:eastAsia="Times New Roman" w:hAnsi="Times New Roman" w:cs="Times New Roman"/>
          <w:sz w:val="24"/>
          <w:szCs w:val="24"/>
        </w:rPr>
        <w:t xml:space="preserve">create assignments that </w:t>
      </w:r>
      <w:r w:rsidR="00974FC1" w:rsidRPr="00020CC7">
        <w:rPr>
          <w:rFonts w:ascii="Times New Roman" w:eastAsia="Times New Roman" w:hAnsi="Times New Roman" w:cs="Times New Roman"/>
          <w:sz w:val="24"/>
          <w:szCs w:val="24"/>
        </w:rPr>
        <w:t xml:space="preserve">focused on an equity mindset without </w:t>
      </w:r>
      <w:r w:rsidR="004D41F4" w:rsidRPr="00020CC7">
        <w:rPr>
          <w:rFonts w:ascii="Times New Roman" w:eastAsia="Times New Roman" w:hAnsi="Times New Roman" w:cs="Times New Roman"/>
          <w:sz w:val="24"/>
          <w:szCs w:val="24"/>
        </w:rPr>
        <w:t xml:space="preserve">retraumatizing students of color. </w:t>
      </w:r>
      <w:r w:rsidR="00A3030D" w:rsidRPr="00020CC7">
        <w:rPr>
          <w:rFonts w:ascii="Times New Roman" w:eastAsia="Times New Roman" w:hAnsi="Times New Roman" w:cs="Times New Roman"/>
          <w:sz w:val="24"/>
          <w:szCs w:val="24"/>
        </w:rPr>
        <w:t xml:space="preserve">While others looked to address </w:t>
      </w:r>
      <w:r w:rsidR="003A0B6A" w:rsidRPr="00020CC7">
        <w:rPr>
          <w:rFonts w:ascii="Times New Roman" w:eastAsia="Times New Roman" w:hAnsi="Times New Roman" w:cs="Times New Roman"/>
          <w:sz w:val="24"/>
          <w:szCs w:val="24"/>
        </w:rPr>
        <w:t xml:space="preserve">equity at </w:t>
      </w:r>
      <w:r w:rsidR="00AE065A" w:rsidRPr="00020CC7">
        <w:rPr>
          <w:rFonts w:ascii="Times New Roman" w:eastAsia="Times New Roman" w:hAnsi="Times New Roman" w:cs="Times New Roman"/>
          <w:sz w:val="24"/>
          <w:szCs w:val="24"/>
        </w:rPr>
        <w:t>the department level</w:t>
      </w:r>
      <w:r w:rsidR="00AA03E3" w:rsidRPr="00020CC7">
        <w:rPr>
          <w:rFonts w:ascii="Times New Roman" w:eastAsia="Times New Roman" w:hAnsi="Times New Roman" w:cs="Times New Roman"/>
          <w:sz w:val="24"/>
          <w:szCs w:val="24"/>
        </w:rPr>
        <w:t>, and these projects ranged from working</w:t>
      </w:r>
      <w:r w:rsidR="000D4BDC" w:rsidRPr="00020CC7">
        <w:rPr>
          <w:rFonts w:ascii="Times New Roman" w:eastAsia="Times New Roman" w:hAnsi="Times New Roman" w:cs="Times New Roman"/>
          <w:sz w:val="24"/>
          <w:szCs w:val="24"/>
        </w:rPr>
        <w:t xml:space="preserve"> on</w:t>
      </w:r>
      <w:r w:rsidR="00D373F1" w:rsidRPr="00020CC7">
        <w:rPr>
          <w:rFonts w:ascii="Times New Roman" w:eastAsia="Times New Roman" w:hAnsi="Times New Roman" w:cs="Times New Roman"/>
          <w:sz w:val="24"/>
          <w:szCs w:val="24"/>
        </w:rPr>
        <w:t xml:space="preserve"> drafting</w:t>
      </w:r>
      <w:r w:rsidR="000D4BDC" w:rsidRPr="00020CC7">
        <w:rPr>
          <w:rFonts w:ascii="Times New Roman" w:eastAsia="Times New Roman" w:hAnsi="Times New Roman" w:cs="Times New Roman"/>
          <w:sz w:val="24"/>
          <w:szCs w:val="24"/>
        </w:rPr>
        <w:t xml:space="preserve"> </w:t>
      </w:r>
      <w:r w:rsidR="00D373F1" w:rsidRPr="00020CC7">
        <w:rPr>
          <w:rFonts w:ascii="Times New Roman" w:eastAsia="Times New Roman" w:hAnsi="Times New Roman" w:cs="Times New Roman"/>
          <w:sz w:val="24"/>
          <w:szCs w:val="24"/>
        </w:rPr>
        <w:t>and establishing</w:t>
      </w:r>
      <w:r w:rsidR="00594A96" w:rsidRPr="00020CC7">
        <w:rPr>
          <w:rFonts w:ascii="Times New Roman" w:eastAsia="Times New Roman" w:hAnsi="Times New Roman" w:cs="Times New Roman"/>
          <w:sz w:val="24"/>
          <w:szCs w:val="24"/>
        </w:rPr>
        <w:t xml:space="preserve"> a statement of commitment </w:t>
      </w:r>
      <w:r w:rsidR="00E4371B" w:rsidRPr="00020CC7">
        <w:rPr>
          <w:rFonts w:ascii="Times New Roman" w:eastAsia="Times New Roman" w:hAnsi="Times New Roman" w:cs="Times New Roman"/>
          <w:sz w:val="24"/>
          <w:szCs w:val="24"/>
        </w:rPr>
        <w:t xml:space="preserve">to racial equity and </w:t>
      </w:r>
      <w:r w:rsidR="1E503A12" w:rsidRPr="00020CC7">
        <w:rPr>
          <w:rFonts w:ascii="Times New Roman" w:eastAsia="Times New Roman" w:hAnsi="Times New Roman" w:cs="Times New Roman"/>
          <w:sz w:val="24"/>
          <w:szCs w:val="24"/>
        </w:rPr>
        <w:t>accessibility</w:t>
      </w:r>
      <w:r w:rsidR="00E4371B" w:rsidRPr="00020CC7">
        <w:rPr>
          <w:rFonts w:ascii="Times New Roman" w:eastAsia="Times New Roman" w:hAnsi="Times New Roman" w:cs="Times New Roman"/>
          <w:sz w:val="24"/>
          <w:szCs w:val="24"/>
        </w:rPr>
        <w:t xml:space="preserve"> to</w:t>
      </w:r>
      <w:r w:rsidR="00591C64" w:rsidRPr="00020CC7">
        <w:rPr>
          <w:rFonts w:ascii="Times New Roman" w:eastAsia="Times New Roman" w:hAnsi="Times New Roman" w:cs="Times New Roman"/>
          <w:sz w:val="24"/>
          <w:szCs w:val="24"/>
        </w:rPr>
        <w:t xml:space="preserve"> </w:t>
      </w:r>
      <w:r w:rsidR="00B575B4" w:rsidRPr="00020CC7">
        <w:rPr>
          <w:rFonts w:ascii="Times New Roman" w:eastAsia="Times New Roman" w:hAnsi="Times New Roman" w:cs="Times New Roman"/>
          <w:sz w:val="24"/>
          <w:szCs w:val="24"/>
        </w:rPr>
        <w:t xml:space="preserve">creating a </w:t>
      </w:r>
      <w:r w:rsidR="00F344CD" w:rsidRPr="00020CC7">
        <w:rPr>
          <w:rFonts w:ascii="Times New Roman" w:eastAsia="Times New Roman" w:hAnsi="Times New Roman" w:cs="Times New Roman"/>
          <w:sz w:val="24"/>
          <w:szCs w:val="24"/>
        </w:rPr>
        <w:t>"</w:t>
      </w:r>
      <w:r w:rsidR="000D4BDC" w:rsidRPr="00020CC7">
        <w:rPr>
          <w:rFonts w:ascii="Times New Roman" w:eastAsia="Times New Roman" w:hAnsi="Times New Roman" w:cs="Times New Roman"/>
          <w:sz w:val="24"/>
          <w:szCs w:val="24"/>
        </w:rPr>
        <w:t xml:space="preserve"> </w:t>
      </w:r>
      <w:r w:rsidR="00B575B4" w:rsidRPr="00020CC7">
        <w:rPr>
          <w:rFonts w:ascii="Times New Roman" w:eastAsia="Times New Roman" w:hAnsi="Times New Roman" w:cs="Times New Roman"/>
          <w:sz w:val="24"/>
          <w:szCs w:val="24"/>
        </w:rPr>
        <w:t>pod</w:t>
      </w:r>
      <w:r w:rsidR="004408A5" w:rsidRPr="00020CC7">
        <w:rPr>
          <w:rFonts w:ascii="Times New Roman" w:eastAsia="Times New Roman" w:hAnsi="Times New Roman" w:cs="Times New Roman"/>
          <w:sz w:val="24"/>
          <w:szCs w:val="24"/>
        </w:rPr>
        <w:t xml:space="preserve">" </w:t>
      </w:r>
      <w:r w:rsidR="00B575B4" w:rsidRPr="00020CC7">
        <w:rPr>
          <w:rFonts w:ascii="Times New Roman" w:eastAsia="Times New Roman" w:hAnsi="Times New Roman" w:cs="Times New Roman"/>
          <w:sz w:val="24"/>
          <w:szCs w:val="24"/>
        </w:rPr>
        <w:t xml:space="preserve">within a department to </w:t>
      </w:r>
      <w:r w:rsidR="00B65F62" w:rsidRPr="00020CC7">
        <w:rPr>
          <w:rFonts w:ascii="Times New Roman" w:eastAsia="Times New Roman" w:hAnsi="Times New Roman" w:cs="Times New Roman"/>
          <w:sz w:val="24"/>
          <w:szCs w:val="24"/>
        </w:rPr>
        <w:t xml:space="preserve">address </w:t>
      </w:r>
      <w:r w:rsidR="00772EAA" w:rsidRPr="00020CC7">
        <w:rPr>
          <w:rFonts w:ascii="Times New Roman" w:eastAsia="Times New Roman" w:hAnsi="Times New Roman" w:cs="Times New Roman"/>
          <w:sz w:val="24"/>
          <w:szCs w:val="24"/>
        </w:rPr>
        <w:t xml:space="preserve">bias within departments. </w:t>
      </w:r>
      <w:r w:rsidR="001A61AF" w:rsidRPr="00020CC7">
        <w:rPr>
          <w:rFonts w:ascii="Times New Roman" w:eastAsia="Times New Roman" w:hAnsi="Times New Roman" w:cs="Times New Roman"/>
          <w:sz w:val="24"/>
          <w:szCs w:val="24"/>
        </w:rPr>
        <w:t>Still</w:t>
      </w:r>
      <w:r w:rsidR="635A2CAE" w:rsidRPr="00020CC7">
        <w:rPr>
          <w:rFonts w:ascii="Times New Roman" w:eastAsia="Times New Roman" w:hAnsi="Times New Roman" w:cs="Times New Roman"/>
          <w:sz w:val="24"/>
          <w:szCs w:val="24"/>
        </w:rPr>
        <w:t>,</w:t>
      </w:r>
      <w:r w:rsidR="001A61AF" w:rsidRPr="00020CC7">
        <w:rPr>
          <w:rFonts w:ascii="Times New Roman" w:eastAsia="Times New Roman" w:hAnsi="Times New Roman" w:cs="Times New Roman"/>
          <w:sz w:val="24"/>
          <w:szCs w:val="24"/>
        </w:rPr>
        <w:t xml:space="preserve"> others </w:t>
      </w:r>
      <w:r w:rsidR="00F949C0" w:rsidRPr="00020CC7">
        <w:rPr>
          <w:rFonts w:ascii="Times New Roman" w:eastAsia="Times New Roman" w:hAnsi="Times New Roman" w:cs="Times New Roman"/>
          <w:sz w:val="24"/>
          <w:szCs w:val="24"/>
        </w:rPr>
        <w:t xml:space="preserve">worked to address equity within recourses for faculty by rewriting faculty resources that focus on teaching and learning to </w:t>
      </w:r>
      <w:r w:rsidR="000C4021" w:rsidRPr="00020CC7">
        <w:rPr>
          <w:rFonts w:ascii="Times New Roman" w:eastAsia="Times New Roman" w:hAnsi="Times New Roman" w:cs="Times New Roman"/>
          <w:sz w:val="24"/>
          <w:szCs w:val="24"/>
        </w:rPr>
        <w:t xml:space="preserve">move </w:t>
      </w:r>
      <w:r w:rsidR="73BF0D09" w:rsidRPr="00020CC7">
        <w:rPr>
          <w:rFonts w:ascii="Times New Roman" w:eastAsia="Times New Roman" w:hAnsi="Times New Roman" w:cs="Times New Roman"/>
          <w:sz w:val="24"/>
          <w:szCs w:val="24"/>
        </w:rPr>
        <w:t>away</w:t>
      </w:r>
      <w:r w:rsidR="000C4021" w:rsidRPr="00020CC7">
        <w:rPr>
          <w:rFonts w:ascii="Times New Roman" w:eastAsia="Times New Roman" w:hAnsi="Times New Roman" w:cs="Times New Roman"/>
          <w:sz w:val="24"/>
          <w:szCs w:val="24"/>
        </w:rPr>
        <w:t xml:space="preserve"> from centering whiteness and</w:t>
      </w:r>
      <w:r w:rsidR="00D45413" w:rsidRPr="00020CC7">
        <w:rPr>
          <w:rFonts w:ascii="Times New Roman" w:eastAsia="Times New Roman" w:hAnsi="Times New Roman" w:cs="Times New Roman"/>
          <w:sz w:val="24"/>
          <w:szCs w:val="24"/>
        </w:rPr>
        <w:t xml:space="preserve"> more toward anti</w:t>
      </w:r>
      <w:r w:rsidR="00996D0B" w:rsidRPr="00020CC7">
        <w:rPr>
          <w:rFonts w:ascii="Times New Roman" w:eastAsia="Times New Roman" w:hAnsi="Times New Roman" w:cs="Times New Roman"/>
          <w:sz w:val="24"/>
          <w:szCs w:val="24"/>
        </w:rPr>
        <w:t>-</w:t>
      </w:r>
      <w:r w:rsidR="004408A5" w:rsidRPr="00020CC7">
        <w:rPr>
          <w:rFonts w:ascii="Times New Roman" w:eastAsia="Times New Roman" w:hAnsi="Times New Roman" w:cs="Times New Roman"/>
          <w:sz w:val="24"/>
          <w:szCs w:val="24"/>
        </w:rPr>
        <w:t>racism.</w:t>
      </w:r>
      <w:r w:rsidR="00D45413" w:rsidRPr="00020CC7">
        <w:rPr>
          <w:rFonts w:ascii="Times New Roman" w:eastAsia="Times New Roman" w:hAnsi="Times New Roman" w:cs="Times New Roman"/>
          <w:sz w:val="24"/>
          <w:szCs w:val="24"/>
        </w:rPr>
        <w:t xml:space="preserve"> Lastly, individuals sought to establish </w:t>
      </w:r>
      <w:r w:rsidR="58804E39" w:rsidRPr="00020CC7">
        <w:rPr>
          <w:rFonts w:ascii="Times New Roman" w:eastAsia="Times New Roman" w:hAnsi="Times New Roman" w:cs="Times New Roman"/>
          <w:sz w:val="24"/>
          <w:szCs w:val="24"/>
        </w:rPr>
        <w:t>university</w:t>
      </w:r>
      <w:r w:rsidR="0039132E" w:rsidRPr="00020CC7">
        <w:rPr>
          <w:rFonts w:ascii="Times New Roman" w:eastAsia="Times New Roman" w:hAnsi="Times New Roman" w:cs="Times New Roman"/>
          <w:sz w:val="24"/>
          <w:szCs w:val="24"/>
        </w:rPr>
        <w:t xml:space="preserve"> policies</w:t>
      </w:r>
      <w:r w:rsidR="00710F1C" w:rsidRPr="00020CC7">
        <w:rPr>
          <w:rFonts w:ascii="Times New Roman" w:eastAsia="Times New Roman" w:hAnsi="Times New Roman" w:cs="Times New Roman"/>
          <w:sz w:val="24"/>
          <w:szCs w:val="24"/>
        </w:rPr>
        <w:t xml:space="preserve"> </w:t>
      </w:r>
      <w:r w:rsidR="004408A5" w:rsidRPr="00020CC7">
        <w:rPr>
          <w:rFonts w:ascii="Times New Roman" w:eastAsia="Times New Roman" w:hAnsi="Times New Roman" w:cs="Times New Roman"/>
          <w:sz w:val="24"/>
          <w:szCs w:val="24"/>
        </w:rPr>
        <w:t xml:space="preserve">and </w:t>
      </w:r>
      <w:r w:rsidR="01059F7A" w:rsidRPr="00020CC7">
        <w:rPr>
          <w:rFonts w:ascii="Times New Roman" w:eastAsia="Times New Roman" w:hAnsi="Times New Roman" w:cs="Times New Roman"/>
          <w:sz w:val="24"/>
          <w:szCs w:val="24"/>
        </w:rPr>
        <w:t>opportunities</w:t>
      </w:r>
      <w:r w:rsidR="003C6709" w:rsidRPr="00020CC7">
        <w:rPr>
          <w:rFonts w:ascii="Times New Roman" w:eastAsia="Times New Roman" w:hAnsi="Times New Roman" w:cs="Times New Roman"/>
          <w:sz w:val="24"/>
          <w:szCs w:val="24"/>
        </w:rPr>
        <w:t xml:space="preserve"> gaps within </w:t>
      </w:r>
      <w:r w:rsidR="00E5775B" w:rsidRPr="00020CC7">
        <w:rPr>
          <w:rFonts w:ascii="Times New Roman" w:eastAsia="Times New Roman" w:hAnsi="Times New Roman" w:cs="Times New Roman"/>
          <w:sz w:val="24"/>
          <w:szCs w:val="24"/>
        </w:rPr>
        <w:t xml:space="preserve">the job market, </w:t>
      </w:r>
      <w:r w:rsidR="254F5A51" w:rsidRPr="00020CC7">
        <w:rPr>
          <w:rFonts w:ascii="Times New Roman" w:eastAsia="Times New Roman" w:hAnsi="Times New Roman" w:cs="Times New Roman"/>
          <w:sz w:val="24"/>
          <w:szCs w:val="24"/>
        </w:rPr>
        <w:t>individuals</w:t>
      </w:r>
      <w:r w:rsidR="00E5775B" w:rsidRPr="00020CC7">
        <w:rPr>
          <w:rFonts w:ascii="Times New Roman" w:eastAsia="Times New Roman" w:hAnsi="Times New Roman" w:cs="Times New Roman"/>
          <w:sz w:val="24"/>
          <w:szCs w:val="24"/>
        </w:rPr>
        <w:t xml:space="preserve"> sought to look at </w:t>
      </w:r>
      <w:r w:rsidR="00D373F5" w:rsidRPr="00020CC7">
        <w:rPr>
          <w:rFonts w:ascii="Times New Roman" w:eastAsia="Times New Roman" w:hAnsi="Times New Roman" w:cs="Times New Roman"/>
          <w:sz w:val="24"/>
          <w:szCs w:val="24"/>
        </w:rPr>
        <w:t xml:space="preserve">establishing better </w:t>
      </w:r>
      <w:r w:rsidR="00614E09" w:rsidRPr="00020CC7">
        <w:rPr>
          <w:rFonts w:ascii="Times New Roman" w:eastAsia="Times New Roman" w:hAnsi="Times New Roman" w:cs="Times New Roman"/>
          <w:sz w:val="24"/>
          <w:szCs w:val="24"/>
        </w:rPr>
        <w:t>reporting procedure</w:t>
      </w:r>
      <w:r w:rsidR="004408A5" w:rsidRPr="00020CC7">
        <w:rPr>
          <w:rFonts w:ascii="Times New Roman" w:eastAsia="Times New Roman" w:hAnsi="Times New Roman" w:cs="Times New Roman"/>
          <w:sz w:val="24"/>
          <w:szCs w:val="24"/>
        </w:rPr>
        <w:t>s</w:t>
      </w:r>
      <w:r w:rsidR="00614E09" w:rsidRPr="00020CC7">
        <w:rPr>
          <w:rFonts w:ascii="Times New Roman" w:eastAsia="Times New Roman" w:hAnsi="Times New Roman" w:cs="Times New Roman"/>
          <w:sz w:val="24"/>
          <w:szCs w:val="24"/>
        </w:rPr>
        <w:t xml:space="preserve"> to report bullying, </w:t>
      </w:r>
      <w:r w:rsidR="00AC12D8" w:rsidRPr="00020CC7">
        <w:rPr>
          <w:rFonts w:ascii="Times New Roman" w:eastAsia="Times New Roman" w:hAnsi="Times New Roman" w:cs="Times New Roman"/>
          <w:sz w:val="24"/>
          <w:szCs w:val="24"/>
        </w:rPr>
        <w:t xml:space="preserve">improving advising </w:t>
      </w:r>
      <w:r w:rsidR="00B93D6C" w:rsidRPr="00020CC7">
        <w:rPr>
          <w:rFonts w:ascii="Times New Roman" w:eastAsia="Times New Roman" w:hAnsi="Times New Roman" w:cs="Times New Roman"/>
          <w:sz w:val="24"/>
          <w:szCs w:val="24"/>
        </w:rPr>
        <w:t>to help increase retention</w:t>
      </w:r>
      <w:r w:rsidR="00B915A9" w:rsidRPr="00020CC7">
        <w:rPr>
          <w:rFonts w:ascii="Times New Roman" w:eastAsia="Times New Roman" w:hAnsi="Times New Roman" w:cs="Times New Roman"/>
          <w:sz w:val="24"/>
          <w:szCs w:val="24"/>
        </w:rPr>
        <w:t xml:space="preserve"> of students of color</w:t>
      </w:r>
      <w:r w:rsidR="00053195" w:rsidRPr="00020CC7">
        <w:rPr>
          <w:rFonts w:ascii="Times New Roman" w:eastAsia="Times New Roman" w:hAnsi="Times New Roman" w:cs="Times New Roman"/>
          <w:sz w:val="24"/>
          <w:szCs w:val="24"/>
        </w:rPr>
        <w:t>, and establish a cohort in Minneapoli</w:t>
      </w:r>
      <w:r w:rsidR="007D2642" w:rsidRPr="00020CC7">
        <w:rPr>
          <w:rFonts w:ascii="Times New Roman" w:eastAsia="Times New Roman" w:hAnsi="Times New Roman" w:cs="Times New Roman"/>
          <w:sz w:val="24"/>
          <w:szCs w:val="24"/>
        </w:rPr>
        <w:t xml:space="preserve">s- St. Paul to help </w:t>
      </w:r>
      <w:r w:rsidR="00CA1793" w:rsidRPr="00020CC7">
        <w:rPr>
          <w:rFonts w:ascii="Times New Roman" w:eastAsia="Times New Roman" w:hAnsi="Times New Roman" w:cs="Times New Roman"/>
          <w:sz w:val="24"/>
          <w:szCs w:val="24"/>
        </w:rPr>
        <w:t>alumni of color</w:t>
      </w:r>
      <w:r w:rsidR="00377A07" w:rsidRPr="00020CC7">
        <w:rPr>
          <w:rFonts w:ascii="Times New Roman" w:eastAsia="Times New Roman" w:hAnsi="Times New Roman" w:cs="Times New Roman"/>
          <w:sz w:val="24"/>
          <w:szCs w:val="24"/>
        </w:rPr>
        <w:t xml:space="preserve"> to finish th</w:t>
      </w:r>
      <w:r w:rsidR="00333D3F" w:rsidRPr="00020CC7">
        <w:rPr>
          <w:rFonts w:ascii="Times New Roman" w:eastAsia="Times New Roman" w:hAnsi="Times New Roman" w:cs="Times New Roman"/>
          <w:sz w:val="24"/>
          <w:szCs w:val="24"/>
        </w:rPr>
        <w:t xml:space="preserve">eir degree. </w:t>
      </w:r>
      <w:r w:rsidR="00E84EEB" w:rsidRPr="00020CC7">
        <w:rPr>
          <w:rFonts w:ascii="Times New Roman" w:eastAsia="Times New Roman" w:hAnsi="Times New Roman" w:cs="Times New Roman"/>
          <w:sz w:val="24"/>
          <w:szCs w:val="24"/>
        </w:rPr>
        <w:t xml:space="preserve">While </w:t>
      </w:r>
      <w:r w:rsidR="002A0DBF" w:rsidRPr="00020CC7">
        <w:rPr>
          <w:rFonts w:ascii="Times New Roman" w:eastAsia="Times New Roman" w:hAnsi="Times New Roman" w:cs="Times New Roman"/>
          <w:sz w:val="24"/>
          <w:szCs w:val="24"/>
        </w:rPr>
        <w:t xml:space="preserve">participants have started </w:t>
      </w:r>
      <w:r w:rsidR="00E662B7" w:rsidRPr="00020CC7">
        <w:rPr>
          <w:rFonts w:ascii="Times New Roman" w:eastAsia="Times New Roman" w:hAnsi="Times New Roman" w:cs="Times New Roman"/>
          <w:sz w:val="24"/>
          <w:szCs w:val="24"/>
        </w:rPr>
        <w:t>these projects, t</w:t>
      </w:r>
      <w:r w:rsidR="002C294F" w:rsidRPr="00020CC7">
        <w:rPr>
          <w:rFonts w:ascii="Times New Roman" w:eastAsia="Times New Roman" w:hAnsi="Times New Roman" w:cs="Times New Roman"/>
          <w:sz w:val="24"/>
          <w:szCs w:val="24"/>
        </w:rPr>
        <w:t>hese faculty and staff have planned to continue</w:t>
      </w:r>
      <w:r w:rsidR="00034CCE" w:rsidRPr="00020CC7">
        <w:rPr>
          <w:rFonts w:ascii="Times New Roman" w:eastAsia="Times New Roman" w:hAnsi="Times New Roman" w:cs="Times New Roman"/>
          <w:sz w:val="24"/>
          <w:szCs w:val="24"/>
        </w:rPr>
        <w:t xml:space="preserve"> to </w:t>
      </w:r>
      <w:r w:rsidR="5A2CFEDE" w:rsidRPr="00020CC7">
        <w:rPr>
          <w:rFonts w:ascii="Times New Roman" w:eastAsia="Times New Roman" w:hAnsi="Times New Roman" w:cs="Times New Roman"/>
          <w:sz w:val="24"/>
          <w:szCs w:val="24"/>
        </w:rPr>
        <w:t>progress</w:t>
      </w:r>
      <w:r w:rsidR="00034CCE" w:rsidRPr="00020CC7">
        <w:rPr>
          <w:rFonts w:ascii="Times New Roman" w:eastAsia="Times New Roman" w:hAnsi="Times New Roman" w:cs="Times New Roman"/>
          <w:sz w:val="24"/>
          <w:szCs w:val="24"/>
        </w:rPr>
        <w:t xml:space="preserve"> their projects into the following year</w:t>
      </w:r>
      <w:r w:rsidR="00C61C81" w:rsidRPr="00020CC7">
        <w:rPr>
          <w:rFonts w:ascii="Times New Roman" w:eastAsia="Times New Roman" w:hAnsi="Times New Roman" w:cs="Times New Roman"/>
          <w:sz w:val="24"/>
          <w:szCs w:val="24"/>
        </w:rPr>
        <w:t xml:space="preserve">, </w:t>
      </w:r>
      <w:r w:rsidR="004408A5" w:rsidRPr="00020CC7">
        <w:rPr>
          <w:rFonts w:ascii="Times New Roman" w:eastAsia="Times New Roman" w:hAnsi="Times New Roman" w:cs="Times New Roman"/>
          <w:sz w:val="24"/>
          <w:szCs w:val="24"/>
        </w:rPr>
        <w:t>including helping new faculty and staff become Racial Equity Advocates and advancing</w:t>
      </w:r>
      <w:r w:rsidR="00001127" w:rsidRPr="00020CC7">
        <w:rPr>
          <w:rFonts w:ascii="Times New Roman" w:eastAsia="Times New Roman" w:hAnsi="Times New Roman" w:cs="Times New Roman"/>
          <w:sz w:val="24"/>
          <w:szCs w:val="24"/>
        </w:rPr>
        <w:t xml:space="preserve"> their projects through scholarly and creative activities. </w:t>
      </w:r>
    </w:p>
    <w:p w14:paraId="4DC7634A" w14:textId="12F886FF" w:rsidR="00D95588" w:rsidRPr="00020CC7" w:rsidRDefault="0C7C16E1" w:rsidP="138FF5EA">
      <w:pPr>
        <w:pStyle w:val="Heading3"/>
        <w:ind w:firstLine="0"/>
        <w:rPr>
          <w:rFonts w:ascii="Times New Roman" w:eastAsia="Times New Roman" w:hAnsi="Times New Roman" w:cs="Times New Roman"/>
        </w:rPr>
      </w:pPr>
      <w:bookmarkStart w:id="10" w:name="_Toc103679815"/>
      <w:bookmarkStart w:id="11" w:name="_Toc103865831"/>
      <w:r w:rsidRPr="00020CC7">
        <w:rPr>
          <w:rFonts w:ascii="Times New Roman" w:eastAsia="Times New Roman" w:hAnsi="Times New Roman" w:cs="Times New Roman"/>
        </w:rPr>
        <w:t>Cost</w:t>
      </w:r>
      <w:bookmarkEnd w:id="10"/>
      <w:bookmarkEnd w:id="11"/>
    </w:p>
    <w:tbl>
      <w:tblPr>
        <w:tblStyle w:val="TableGrid"/>
        <w:tblW w:w="9360" w:type="dxa"/>
        <w:tblLayout w:type="fixed"/>
        <w:tblLook w:val="06A0" w:firstRow="1" w:lastRow="0" w:firstColumn="1" w:lastColumn="0" w:noHBand="1" w:noVBand="1"/>
      </w:tblPr>
      <w:tblGrid>
        <w:gridCol w:w="3645"/>
        <w:gridCol w:w="2025"/>
        <w:gridCol w:w="2220"/>
        <w:gridCol w:w="1470"/>
      </w:tblGrid>
      <w:tr w:rsidR="138FF5EA" w:rsidRPr="00020CC7" w14:paraId="104BB56D" w14:textId="77777777" w:rsidTr="28ECA1D3">
        <w:tc>
          <w:tcPr>
            <w:tcW w:w="3645" w:type="dxa"/>
          </w:tcPr>
          <w:p w14:paraId="08E58F5F" w14:textId="4A96122B" w:rsidR="138FF5EA" w:rsidRPr="00020CC7" w:rsidRDefault="138FF5EA"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Item</w:t>
            </w:r>
          </w:p>
        </w:tc>
        <w:tc>
          <w:tcPr>
            <w:tcW w:w="2025" w:type="dxa"/>
          </w:tcPr>
          <w:p w14:paraId="5CBE4FA7" w14:textId="2465089F" w:rsidR="138FF5EA" w:rsidRPr="00020CC7" w:rsidRDefault="138FF5EA"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Cost per item</w:t>
            </w:r>
          </w:p>
        </w:tc>
        <w:tc>
          <w:tcPr>
            <w:tcW w:w="2220" w:type="dxa"/>
          </w:tcPr>
          <w:p w14:paraId="2D2F0CC4" w14:textId="6FA20298" w:rsidR="138FF5EA" w:rsidRPr="00020CC7" w:rsidRDefault="138FF5EA"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Quantity</w:t>
            </w:r>
          </w:p>
        </w:tc>
        <w:tc>
          <w:tcPr>
            <w:tcW w:w="1470" w:type="dxa"/>
          </w:tcPr>
          <w:p w14:paraId="39D594D2" w14:textId="29023B01" w:rsidR="138FF5EA" w:rsidRPr="00020CC7" w:rsidRDefault="138FF5EA"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Total</w:t>
            </w:r>
          </w:p>
        </w:tc>
      </w:tr>
      <w:tr w:rsidR="138FF5EA" w:rsidRPr="00020CC7" w14:paraId="54E4D877" w14:textId="77777777" w:rsidTr="28ECA1D3">
        <w:tc>
          <w:tcPr>
            <w:tcW w:w="3645" w:type="dxa"/>
          </w:tcPr>
          <w:p w14:paraId="28CF1C3C" w14:textId="66387EAD" w:rsidR="138FF5EA" w:rsidRPr="00020CC7" w:rsidRDefault="138FF5EA"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Courageous Conversations about Race Protocol Training</w:t>
            </w:r>
          </w:p>
        </w:tc>
        <w:tc>
          <w:tcPr>
            <w:tcW w:w="2025" w:type="dxa"/>
          </w:tcPr>
          <w:p w14:paraId="11DBAB29" w14:textId="445280E6" w:rsidR="138FF5EA" w:rsidRPr="00020CC7" w:rsidRDefault="138FF5EA"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$500</w:t>
            </w:r>
          </w:p>
        </w:tc>
        <w:tc>
          <w:tcPr>
            <w:tcW w:w="2220" w:type="dxa"/>
          </w:tcPr>
          <w:p w14:paraId="434A54F5" w14:textId="76475ECD" w:rsidR="138FF5EA" w:rsidRPr="00020CC7" w:rsidRDefault="138FF5EA"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26 (one person used PD funds)</w:t>
            </w:r>
          </w:p>
        </w:tc>
        <w:tc>
          <w:tcPr>
            <w:tcW w:w="1470" w:type="dxa"/>
          </w:tcPr>
          <w:p w14:paraId="4723D103" w14:textId="7E3F8B7B" w:rsidR="138FF5EA" w:rsidRPr="00020CC7" w:rsidRDefault="138FF5EA"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$13,000</w:t>
            </w:r>
          </w:p>
        </w:tc>
      </w:tr>
      <w:tr w:rsidR="0021727D" w:rsidRPr="00020CC7" w14:paraId="1AD87285" w14:textId="77777777" w:rsidTr="28ECA1D3">
        <w:tc>
          <w:tcPr>
            <w:tcW w:w="3645" w:type="dxa"/>
          </w:tcPr>
          <w:p w14:paraId="05237852" w14:textId="41A15BB2" w:rsidR="0021727D" w:rsidRPr="00020CC7" w:rsidRDefault="12C7DD1C"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Food for en</w:t>
            </w:r>
            <w:r w:rsidR="75E8B7C2" w:rsidRPr="00020CC7">
              <w:rPr>
                <w:rFonts w:ascii="Times New Roman" w:eastAsia="Times New Roman" w:hAnsi="Times New Roman" w:cs="Times New Roman"/>
                <w:sz w:val="24"/>
                <w:szCs w:val="24"/>
              </w:rPr>
              <w:t>d of year celebration</w:t>
            </w:r>
          </w:p>
        </w:tc>
        <w:tc>
          <w:tcPr>
            <w:tcW w:w="2025" w:type="dxa"/>
          </w:tcPr>
          <w:p w14:paraId="3CCB9FD5" w14:textId="42126572" w:rsidR="0021727D" w:rsidRPr="00020CC7" w:rsidRDefault="5BB50002"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$22.67</w:t>
            </w:r>
          </w:p>
        </w:tc>
        <w:tc>
          <w:tcPr>
            <w:tcW w:w="2220" w:type="dxa"/>
          </w:tcPr>
          <w:p w14:paraId="6ABF7123" w14:textId="3891499E" w:rsidR="0021727D" w:rsidRPr="00020CC7" w:rsidRDefault="2057BEAF"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20</w:t>
            </w:r>
          </w:p>
        </w:tc>
        <w:tc>
          <w:tcPr>
            <w:tcW w:w="1470" w:type="dxa"/>
          </w:tcPr>
          <w:p w14:paraId="4D6445D9" w14:textId="144591B7" w:rsidR="0021727D" w:rsidRPr="00020CC7" w:rsidRDefault="2FE592B9"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w:t>
            </w:r>
            <w:r w:rsidR="77E56529" w:rsidRPr="00020CC7">
              <w:rPr>
                <w:rFonts w:ascii="Times New Roman" w:eastAsia="Times New Roman" w:hAnsi="Times New Roman" w:cs="Times New Roman"/>
                <w:sz w:val="24"/>
                <w:szCs w:val="24"/>
              </w:rPr>
              <w:t>453.44</w:t>
            </w:r>
          </w:p>
        </w:tc>
      </w:tr>
      <w:tr w:rsidR="0021727D" w:rsidRPr="00020CC7" w14:paraId="73342CE1" w14:textId="77777777" w:rsidTr="28ECA1D3">
        <w:tc>
          <w:tcPr>
            <w:tcW w:w="3645" w:type="dxa"/>
          </w:tcPr>
          <w:p w14:paraId="6A19FF92" w14:textId="1F2649D1" w:rsidR="0021727D" w:rsidRPr="00020CC7" w:rsidRDefault="7B9DF0E6"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Tech Support for ballroom</w:t>
            </w:r>
          </w:p>
        </w:tc>
        <w:tc>
          <w:tcPr>
            <w:tcW w:w="2025" w:type="dxa"/>
          </w:tcPr>
          <w:p w14:paraId="026E861E" w14:textId="1A365D68" w:rsidR="0021727D" w:rsidRPr="00020CC7" w:rsidRDefault="7B9DF0E6"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w:t>
            </w:r>
            <w:r w:rsidR="45BABDEF" w:rsidRPr="00020CC7">
              <w:rPr>
                <w:rFonts w:ascii="Times New Roman" w:eastAsia="Times New Roman" w:hAnsi="Times New Roman" w:cs="Times New Roman"/>
                <w:sz w:val="24"/>
                <w:szCs w:val="24"/>
              </w:rPr>
              <w:t>25.14</w:t>
            </w:r>
          </w:p>
        </w:tc>
        <w:tc>
          <w:tcPr>
            <w:tcW w:w="2220" w:type="dxa"/>
          </w:tcPr>
          <w:p w14:paraId="651BECF6" w14:textId="0D8CD953" w:rsidR="0021727D" w:rsidRPr="00020CC7" w:rsidRDefault="45BABDEF"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3.5</w:t>
            </w:r>
            <w:r w:rsidR="61BEF607" w:rsidRPr="00020CC7">
              <w:rPr>
                <w:rFonts w:ascii="Times New Roman" w:eastAsia="Times New Roman" w:hAnsi="Times New Roman" w:cs="Times New Roman"/>
                <w:sz w:val="24"/>
                <w:szCs w:val="24"/>
              </w:rPr>
              <w:t xml:space="preserve"> (hours)</w:t>
            </w:r>
          </w:p>
        </w:tc>
        <w:tc>
          <w:tcPr>
            <w:tcW w:w="1470" w:type="dxa"/>
          </w:tcPr>
          <w:p w14:paraId="7B5E7ED2" w14:textId="5BBCAEFF" w:rsidR="0021727D" w:rsidRPr="00020CC7" w:rsidRDefault="61BEF607"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w:t>
            </w:r>
            <w:r w:rsidR="666225A4" w:rsidRPr="00020CC7">
              <w:rPr>
                <w:rFonts w:ascii="Times New Roman" w:eastAsia="Times New Roman" w:hAnsi="Times New Roman" w:cs="Times New Roman"/>
                <w:sz w:val="24"/>
                <w:szCs w:val="24"/>
              </w:rPr>
              <w:t>88.00</w:t>
            </w:r>
          </w:p>
        </w:tc>
      </w:tr>
      <w:tr w:rsidR="138FF5EA" w:rsidRPr="00020CC7" w14:paraId="7366386F" w14:textId="77777777" w:rsidTr="28ECA1D3">
        <w:tc>
          <w:tcPr>
            <w:tcW w:w="3645" w:type="dxa"/>
          </w:tcPr>
          <w:p w14:paraId="638EBB62" w14:textId="57631AE3" w:rsidR="138FF5EA" w:rsidRPr="00020CC7" w:rsidRDefault="138FF5EA" w:rsidP="28ECA1D3">
            <w:pPr>
              <w:rPr>
                <w:rFonts w:ascii="Times New Roman" w:eastAsia="Times New Roman" w:hAnsi="Times New Roman" w:cs="Times New Roman"/>
                <w:sz w:val="24"/>
                <w:szCs w:val="24"/>
              </w:rPr>
            </w:pPr>
          </w:p>
        </w:tc>
        <w:tc>
          <w:tcPr>
            <w:tcW w:w="2025" w:type="dxa"/>
          </w:tcPr>
          <w:p w14:paraId="24AD4109" w14:textId="57631AE3" w:rsidR="138FF5EA" w:rsidRPr="00020CC7" w:rsidRDefault="138FF5EA" w:rsidP="28ECA1D3">
            <w:pPr>
              <w:rPr>
                <w:rFonts w:ascii="Times New Roman" w:eastAsia="Times New Roman" w:hAnsi="Times New Roman" w:cs="Times New Roman"/>
                <w:sz w:val="24"/>
                <w:szCs w:val="24"/>
              </w:rPr>
            </w:pPr>
          </w:p>
        </w:tc>
        <w:tc>
          <w:tcPr>
            <w:tcW w:w="2220" w:type="dxa"/>
          </w:tcPr>
          <w:p w14:paraId="6AFADE5B" w14:textId="6DE538CB" w:rsidR="138FF5EA" w:rsidRPr="00020CC7" w:rsidRDefault="138FF5EA" w:rsidP="28ECA1D3">
            <w:pPr>
              <w:ind w:firstLine="0"/>
              <w:jc w:val="right"/>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Total</w:t>
            </w:r>
          </w:p>
        </w:tc>
        <w:tc>
          <w:tcPr>
            <w:tcW w:w="1470" w:type="dxa"/>
          </w:tcPr>
          <w:p w14:paraId="77C0CCE4" w14:textId="5280C853" w:rsidR="138FF5EA" w:rsidRPr="00020CC7" w:rsidRDefault="138FF5EA"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$13,</w:t>
            </w:r>
            <w:r w:rsidR="3548305B" w:rsidRPr="00020CC7">
              <w:rPr>
                <w:rFonts w:ascii="Times New Roman" w:eastAsia="Times New Roman" w:hAnsi="Times New Roman" w:cs="Times New Roman"/>
                <w:sz w:val="24"/>
                <w:szCs w:val="24"/>
              </w:rPr>
              <w:t>542.44</w:t>
            </w:r>
          </w:p>
        </w:tc>
      </w:tr>
    </w:tbl>
    <w:p w14:paraId="58691F86" w14:textId="77777777" w:rsidR="005B4FD7" w:rsidRPr="00020CC7" w:rsidRDefault="005B4FD7" w:rsidP="334606E0">
      <w:pPr>
        <w:pStyle w:val="Heading2"/>
        <w:spacing w:before="0"/>
        <w:ind w:firstLine="0"/>
        <w:rPr>
          <w:rFonts w:ascii="Times New Roman" w:eastAsia="Times New Roman" w:hAnsi="Times New Roman" w:cs="Times New Roman"/>
          <w:b/>
          <w:sz w:val="24"/>
          <w:szCs w:val="24"/>
          <w:u w:val="single"/>
        </w:rPr>
      </w:pPr>
      <w:bookmarkStart w:id="12" w:name="_Toc103679816"/>
    </w:p>
    <w:p w14:paraId="460553BF" w14:textId="533CA3EA" w:rsidR="00490ADE" w:rsidRPr="00020CC7" w:rsidRDefault="5A96255D" w:rsidP="138FF5EA">
      <w:pPr>
        <w:pStyle w:val="Heading2"/>
        <w:ind w:firstLine="0"/>
        <w:rPr>
          <w:rFonts w:ascii="Times New Roman" w:eastAsia="Times New Roman" w:hAnsi="Times New Roman" w:cs="Times New Roman"/>
          <w:b/>
          <w:sz w:val="24"/>
          <w:szCs w:val="24"/>
          <w:u w:val="single"/>
        </w:rPr>
      </w:pPr>
      <w:bookmarkStart w:id="13" w:name="_Toc103865832"/>
      <w:r w:rsidRPr="00020CC7">
        <w:rPr>
          <w:rFonts w:ascii="Times New Roman" w:eastAsia="Times New Roman" w:hAnsi="Times New Roman" w:cs="Times New Roman"/>
          <w:b/>
          <w:sz w:val="24"/>
          <w:szCs w:val="24"/>
          <w:u w:val="single"/>
        </w:rPr>
        <w:t>Faculty Fellows</w:t>
      </w:r>
      <w:bookmarkEnd w:id="12"/>
      <w:bookmarkEnd w:id="13"/>
    </w:p>
    <w:p w14:paraId="24F52DA3" w14:textId="77777777" w:rsidR="00490ADE" w:rsidRPr="00020CC7" w:rsidRDefault="5A96255D" w:rsidP="138FF5EA">
      <w:pPr>
        <w:pStyle w:val="Heading3"/>
        <w:ind w:firstLine="0"/>
        <w:rPr>
          <w:rFonts w:ascii="Times New Roman" w:eastAsia="Times New Roman" w:hAnsi="Times New Roman" w:cs="Times New Roman"/>
        </w:rPr>
      </w:pPr>
      <w:bookmarkStart w:id="14" w:name="_Toc103679817"/>
      <w:bookmarkStart w:id="15" w:name="_Toc103865833"/>
      <w:r w:rsidRPr="00020CC7">
        <w:rPr>
          <w:rFonts w:ascii="Times New Roman" w:eastAsia="Times New Roman" w:hAnsi="Times New Roman" w:cs="Times New Roman"/>
        </w:rPr>
        <w:t>Description</w:t>
      </w:r>
      <w:bookmarkEnd w:id="14"/>
      <w:bookmarkEnd w:id="15"/>
    </w:p>
    <w:p w14:paraId="06E8F274" w14:textId="3124CA75" w:rsidR="138FF5EA" w:rsidRPr="00020CC7" w:rsidRDefault="138FF5EA" w:rsidP="138FF5EA">
      <w:pPr>
        <w:spacing w:after="0" w:line="240" w:lineRule="auto"/>
        <w:ind w:firstLine="0"/>
        <w:rPr>
          <w:rFonts w:ascii="Times New Roman" w:eastAsia="Times New Roman" w:hAnsi="Times New Roman" w:cs="Times New Roman"/>
          <w:color w:val="000000" w:themeColor="text1"/>
          <w:sz w:val="24"/>
          <w:szCs w:val="24"/>
        </w:rPr>
      </w:pPr>
      <w:r w:rsidRPr="00020CC7">
        <w:rPr>
          <w:rFonts w:ascii="Times New Roman" w:eastAsia="Times New Roman" w:hAnsi="Times New Roman" w:cs="Times New Roman"/>
          <w:color w:val="000000" w:themeColor="text1"/>
          <w:sz w:val="24"/>
          <w:szCs w:val="24"/>
        </w:rPr>
        <w:t>Faculty Fellows program is a program that has cohorts of faculty working together to advance their teaching, scholarship, professional development, student growth, and service to the university and the broader community. Through this program</w:t>
      </w:r>
      <w:r w:rsidR="004408A5" w:rsidRPr="00020CC7">
        <w:rPr>
          <w:rFonts w:ascii="Times New Roman" w:eastAsia="Times New Roman" w:hAnsi="Times New Roman" w:cs="Times New Roman"/>
          <w:color w:val="000000" w:themeColor="text1"/>
          <w:sz w:val="24"/>
          <w:szCs w:val="24"/>
        </w:rPr>
        <w:t>,</w:t>
      </w:r>
      <w:r w:rsidRPr="00020CC7">
        <w:rPr>
          <w:rFonts w:ascii="Times New Roman" w:eastAsia="Times New Roman" w:hAnsi="Times New Roman" w:cs="Times New Roman"/>
          <w:color w:val="000000" w:themeColor="text1"/>
          <w:sz w:val="24"/>
          <w:szCs w:val="24"/>
        </w:rPr>
        <w:t xml:space="preserve"> faculty pursue work on a particular pedological topic and develop materials designed to improve teaching and learning in their courses. A facilitator with expertise in teaching and/or research </w:t>
      </w:r>
      <w:r w:rsidR="004408A5" w:rsidRPr="00020CC7">
        <w:rPr>
          <w:rFonts w:ascii="Times New Roman" w:eastAsia="Times New Roman" w:hAnsi="Times New Roman" w:cs="Times New Roman"/>
          <w:color w:val="000000" w:themeColor="text1"/>
          <w:sz w:val="24"/>
          <w:szCs w:val="24"/>
        </w:rPr>
        <w:t xml:space="preserve">on </w:t>
      </w:r>
      <w:r w:rsidRPr="00020CC7">
        <w:rPr>
          <w:rFonts w:ascii="Times New Roman" w:eastAsia="Times New Roman" w:hAnsi="Times New Roman" w:cs="Times New Roman"/>
          <w:color w:val="000000" w:themeColor="text1"/>
          <w:sz w:val="24"/>
          <w:szCs w:val="24"/>
        </w:rPr>
        <w:t>a designated topic will lead each cohort.</w:t>
      </w:r>
    </w:p>
    <w:p w14:paraId="632E9335" w14:textId="2EA27B31" w:rsidR="138FF5EA" w:rsidRPr="00020CC7" w:rsidRDefault="138FF5EA" w:rsidP="138FF5EA">
      <w:pPr>
        <w:spacing w:after="0" w:line="240" w:lineRule="auto"/>
        <w:rPr>
          <w:rFonts w:ascii="Times New Roman" w:eastAsia="Times New Roman" w:hAnsi="Times New Roman" w:cs="Times New Roman"/>
          <w:color w:val="000000" w:themeColor="text1"/>
          <w:sz w:val="24"/>
          <w:szCs w:val="24"/>
        </w:rPr>
      </w:pPr>
    </w:p>
    <w:p w14:paraId="40C7280E" w14:textId="6B77BB0D" w:rsidR="138FF5EA" w:rsidRPr="00020CC7" w:rsidRDefault="138FF5EA" w:rsidP="138FF5EA">
      <w:pPr>
        <w:spacing w:after="0" w:line="240" w:lineRule="auto"/>
        <w:ind w:firstLine="0"/>
        <w:rPr>
          <w:rFonts w:ascii="Times New Roman" w:eastAsia="Times New Roman" w:hAnsi="Times New Roman" w:cs="Times New Roman"/>
          <w:color w:val="000000" w:themeColor="text1"/>
          <w:sz w:val="24"/>
          <w:szCs w:val="24"/>
        </w:rPr>
      </w:pPr>
      <w:r w:rsidRPr="00020CC7">
        <w:rPr>
          <w:rFonts w:ascii="Times New Roman" w:eastAsia="Times New Roman" w:hAnsi="Times New Roman" w:cs="Times New Roman"/>
          <w:color w:val="000000" w:themeColor="text1"/>
          <w:sz w:val="24"/>
          <w:szCs w:val="24"/>
        </w:rPr>
        <w:t xml:space="preserve">Faculty participants will attend weekly professional development training and learning modules, develop teaching and learning tools, engage in scholarly activities to assess the effectiveness of the teaching and learning tools, and disseminate the findings of their work at the Scholar at Work Conference. This program </w:t>
      </w:r>
      <w:r w:rsidR="4B8443EC" w:rsidRPr="00020CC7">
        <w:rPr>
          <w:rFonts w:ascii="Times New Roman" w:eastAsia="Times New Roman" w:hAnsi="Times New Roman" w:cs="Times New Roman"/>
          <w:color w:val="000000" w:themeColor="text1"/>
          <w:sz w:val="24"/>
          <w:szCs w:val="24"/>
        </w:rPr>
        <w:t>runs</w:t>
      </w:r>
      <w:r w:rsidRPr="00020CC7">
        <w:rPr>
          <w:rFonts w:ascii="Times New Roman" w:eastAsia="Times New Roman" w:hAnsi="Times New Roman" w:cs="Times New Roman"/>
          <w:color w:val="000000" w:themeColor="text1"/>
          <w:sz w:val="24"/>
          <w:szCs w:val="24"/>
        </w:rPr>
        <w:t xml:space="preserve"> for an academic year, beginning in the Fall with the program concluding with data collection and analysis of student learning in the Spring.</w:t>
      </w:r>
    </w:p>
    <w:p w14:paraId="4DFD90EB" w14:textId="50A09A41" w:rsidR="138FF5EA" w:rsidRPr="00020CC7" w:rsidRDefault="138FF5EA" w:rsidP="138FF5EA">
      <w:pPr>
        <w:spacing w:after="0" w:line="240" w:lineRule="auto"/>
        <w:rPr>
          <w:rFonts w:ascii="Times New Roman" w:eastAsia="Times New Roman" w:hAnsi="Times New Roman" w:cs="Times New Roman"/>
          <w:color w:val="000000" w:themeColor="text1"/>
          <w:sz w:val="24"/>
          <w:szCs w:val="24"/>
        </w:rPr>
      </w:pPr>
    </w:p>
    <w:p w14:paraId="0B97E3C4" w14:textId="5E2B9D23" w:rsidR="138FF5EA" w:rsidRPr="00020CC7" w:rsidRDefault="138FF5EA" w:rsidP="138FF5EA">
      <w:pPr>
        <w:spacing w:after="0" w:line="240" w:lineRule="auto"/>
        <w:ind w:firstLine="0"/>
        <w:rPr>
          <w:rFonts w:ascii="Times New Roman" w:eastAsia="Times New Roman" w:hAnsi="Times New Roman" w:cs="Times New Roman"/>
          <w:color w:val="000000" w:themeColor="text1"/>
          <w:sz w:val="24"/>
          <w:szCs w:val="24"/>
        </w:rPr>
      </w:pPr>
      <w:r w:rsidRPr="00020CC7">
        <w:rPr>
          <w:rFonts w:ascii="Times New Roman" w:eastAsia="Times New Roman" w:hAnsi="Times New Roman" w:cs="Times New Roman"/>
          <w:color w:val="000000" w:themeColor="text1"/>
          <w:sz w:val="24"/>
          <w:szCs w:val="24"/>
        </w:rPr>
        <w:t>Cohorts offered for Faculty Fellows 2021-2022 included:</w:t>
      </w:r>
    </w:p>
    <w:p w14:paraId="0D231909" w14:textId="4B31A87F" w:rsidR="138FF5EA" w:rsidRPr="00020CC7" w:rsidRDefault="138FF5EA" w:rsidP="138FF5EA">
      <w:pPr>
        <w:spacing w:after="0" w:line="240" w:lineRule="auto"/>
        <w:ind w:left="239" w:hanging="239"/>
        <w:rPr>
          <w:rFonts w:ascii="Times New Roman" w:eastAsia="Times New Roman" w:hAnsi="Times New Roman" w:cs="Times New Roman"/>
          <w:color w:val="000000" w:themeColor="text1"/>
          <w:sz w:val="24"/>
          <w:szCs w:val="24"/>
        </w:rPr>
      </w:pPr>
      <w:r w:rsidRPr="00020CC7">
        <w:rPr>
          <w:rFonts w:ascii="Times New Roman" w:eastAsia="Times New Roman" w:hAnsi="Times New Roman" w:cs="Times New Roman"/>
          <w:color w:val="000000" w:themeColor="text1"/>
          <w:sz w:val="24"/>
          <w:szCs w:val="24"/>
        </w:rPr>
        <w:t xml:space="preserve">·   </w:t>
      </w:r>
      <w:r w:rsidRPr="00020CC7">
        <w:rPr>
          <w:rFonts w:ascii="Times New Roman" w:eastAsia="Times New Roman" w:hAnsi="Times New Roman" w:cs="Times New Roman"/>
          <w:i/>
          <w:color w:val="000000" w:themeColor="text1"/>
          <w:sz w:val="24"/>
          <w:szCs w:val="24"/>
        </w:rPr>
        <w:t>The Socially Just Classroom: Teaching for Equity 2030</w:t>
      </w:r>
      <w:r w:rsidRPr="00020CC7">
        <w:rPr>
          <w:rFonts w:ascii="Times New Roman" w:eastAsia="Times New Roman" w:hAnsi="Times New Roman" w:cs="Times New Roman"/>
          <w:color w:val="000000" w:themeColor="text1"/>
          <w:sz w:val="24"/>
          <w:szCs w:val="24"/>
        </w:rPr>
        <w:t xml:space="preserve"> – By grappling with our own biases and biases inherent in our academic content and context, we will gain insight into ways our practices help or hinder the learning in our classrooms, particularly for marginalized students. We will use this insight to develop classroom practices that create more equitable, socially just learning spaces. Through observation, peer-teaching, co-teaching, and reflection, we will work together to gain confidence using these practices and build them into our courses.</w:t>
      </w:r>
    </w:p>
    <w:p w14:paraId="6BBE327D" w14:textId="389A5390" w:rsidR="138FF5EA" w:rsidRPr="00020CC7" w:rsidRDefault="138FF5EA" w:rsidP="138FF5EA">
      <w:pPr>
        <w:spacing w:after="0" w:line="240" w:lineRule="auto"/>
        <w:ind w:left="239" w:hanging="239"/>
        <w:rPr>
          <w:rFonts w:ascii="Times New Roman" w:eastAsia="Times New Roman" w:hAnsi="Times New Roman" w:cs="Times New Roman"/>
          <w:color w:val="000000" w:themeColor="text1"/>
          <w:sz w:val="24"/>
          <w:szCs w:val="24"/>
        </w:rPr>
      </w:pPr>
    </w:p>
    <w:p w14:paraId="501B3B53" w14:textId="10CCFE98" w:rsidR="138FF5EA" w:rsidRPr="00020CC7" w:rsidRDefault="138FF5EA" w:rsidP="138FF5EA">
      <w:pPr>
        <w:spacing w:after="0" w:line="240" w:lineRule="auto"/>
        <w:ind w:left="239" w:hanging="239"/>
        <w:rPr>
          <w:rFonts w:ascii="Times New Roman" w:eastAsia="Times New Roman" w:hAnsi="Times New Roman" w:cs="Times New Roman"/>
          <w:color w:val="000000" w:themeColor="text1"/>
          <w:sz w:val="24"/>
          <w:szCs w:val="24"/>
        </w:rPr>
      </w:pPr>
      <w:r w:rsidRPr="00020CC7">
        <w:rPr>
          <w:rFonts w:ascii="Times New Roman" w:eastAsia="Times New Roman" w:hAnsi="Times New Roman" w:cs="Times New Roman"/>
          <w:color w:val="000000" w:themeColor="text1"/>
          <w:sz w:val="24"/>
          <w:szCs w:val="24"/>
        </w:rPr>
        <w:t xml:space="preserve">·   </w:t>
      </w:r>
      <w:r w:rsidRPr="00020CC7">
        <w:rPr>
          <w:rFonts w:ascii="Times New Roman" w:eastAsia="Times New Roman" w:hAnsi="Times New Roman" w:cs="Times New Roman"/>
          <w:i/>
          <w:color w:val="000000" w:themeColor="text1"/>
          <w:sz w:val="24"/>
          <w:szCs w:val="24"/>
        </w:rPr>
        <w:t>Quality Improvement in Online Teaching and Learning</w:t>
      </w:r>
      <w:r w:rsidRPr="00020CC7">
        <w:rPr>
          <w:rFonts w:ascii="Times New Roman" w:eastAsia="Times New Roman" w:hAnsi="Times New Roman" w:cs="Times New Roman"/>
          <w:color w:val="000000" w:themeColor="text1"/>
          <w:sz w:val="24"/>
          <w:szCs w:val="24"/>
        </w:rPr>
        <w:t xml:space="preserve"> – Create strategies to improve engagement among instructors and students in an online setting, including the development of learning activities, course materials, and assessment of teaching and learning.</w:t>
      </w:r>
    </w:p>
    <w:p w14:paraId="235B56F1" w14:textId="694E168F" w:rsidR="138FF5EA" w:rsidRPr="00020CC7" w:rsidRDefault="138FF5EA" w:rsidP="138FF5EA">
      <w:pPr>
        <w:spacing w:after="0" w:line="240" w:lineRule="auto"/>
        <w:ind w:left="239" w:hanging="239"/>
        <w:rPr>
          <w:rFonts w:ascii="Times New Roman" w:eastAsia="Times New Roman" w:hAnsi="Times New Roman" w:cs="Times New Roman"/>
          <w:color w:val="000000" w:themeColor="text1"/>
          <w:sz w:val="24"/>
          <w:szCs w:val="24"/>
        </w:rPr>
      </w:pPr>
    </w:p>
    <w:p w14:paraId="5C1C6439" w14:textId="4B19FE5B" w:rsidR="138FF5EA" w:rsidRPr="00020CC7" w:rsidRDefault="138FF5EA" w:rsidP="138FF5EA">
      <w:pPr>
        <w:spacing w:after="0" w:line="240" w:lineRule="auto"/>
        <w:ind w:left="239" w:hanging="239"/>
        <w:rPr>
          <w:rFonts w:ascii="Times New Roman" w:eastAsia="Times New Roman" w:hAnsi="Times New Roman" w:cs="Times New Roman"/>
          <w:color w:val="000000" w:themeColor="text1"/>
          <w:sz w:val="24"/>
          <w:szCs w:val="24"/>
        </w:rPr>
      </w:pPr>
      <w:r w:rsidRPr="00020CC7">
        <w:rPr>
          <w:rFonts w:ascii="Times New Roman" w:eastAsia="Times New Roman" w:hAnsi="Times New Roman" w:cs="Times New Roman"/>
          <w:color w:val="000000" w:themeColor="text1"/>
          <w:sz w:val="24"/>
          <w:szCs w:val="24"/>
        </w:rPr>
        <w:t xml:space="preserve">·   </w:t>
      </w:r>
      <w:r w:rsidRPr="00020CC7">
        <w:rPr>
          <w:rFonts w:ascii="Times New Roman" w:eastAsia="Times New Roman" w:hAnsi="Times New Roman" w:cs="Times New Roman"/>
          <w:i/>
          <w:color w:val="000000" w:themeColor="text1"/>
          <w:sz w:val="24"/>
          <w:szCs w:val="24"/>
        </w:rPr>
        <w:t>Decreasing Equity Gaps in Gateway Courses</w:t>
      </w:r>
      <w:r w:rsidRPr="00020CC7">
        <w:rPr>
          <w:rFonts w:ascii="Times New Roman" w:eastAsia="Times New Roman" w:hAnsi="Times New Roman" w:cs="Times New Roman"/>
          <w:color w:val="000000" w:themeColor="text1"/>
          <w:sz w:val="24"/>
          <w:szCs w:val="24"/>
        </w:rPr>
        <w:t xml:space="preserve"> – Recognizing that opportunity gaps exist on our campus in Gateway Courses, instructors will work in this cohort to learn and employ strategies to address this gap. Participants will also develop resources aimed at reducing the opportunity gap and increasing successful completion.</w:t>
      </w:r>
    </w:p>
    <w:p w14:paraId="0474246F" w14:textId="479ACCF4" w:rsidR="138FF5EA" w:rsidRPr="00020CC7" w:rsidRDefault="138FF5EA" w:rsidP="138FF5EA">
      <w:pPr>
        <w:spacing w:after="0" w:line="240" w:lineRule="auto"/>
        <w:ind w:left="239" w:hanging="239"/>
        <w:rPr>
          <w:rFonts w:ascii="Times New Roman" w:eastAsia="Times New Roman" w:hAnsi="Times New Roman" w:cs="Times New Roman"/>
          <w:color w:val="000000" w:themeColor="text1"/>
          <w:sz w:val="24"/>
          <w:szCs w:val="24"/>
        </w:rPr>
      </w:pPr>
    </w:p>
    <w:p w14:paraId="6CE48D18" w14:textId="77777777" w:rsidR="00490ADE" w:rsidRPr="00020CC7" w:rsidRDefault="5A96255D" w:rsidP="138FF5EA">
      <w:pPr>
        <w:pStyle w:val="Heading3"/>
        <w:ind w:firstLine="0"/>
        <w:rPr>
          <w:rFonts w:ascii="Times New Roman" w:eastAsia="Times New Roman" w:hAnsi="Times New Roman" w:cs="Times New Roman"/>
        </w:rPr>
      </w:pPr>
      <w:bookmarkStart w:id="16" w:name="_Toc103679818"/>
      <w:bookmarkStart w:id="17" w:name="_Toc103865834"/>
      <w:r w:rsidRPr="00020CC7">
        <w:rPr>
          <w:rFonts w:ascii="Times New Roman" w:eastAsia="Times New Roman" w:hAnsi="Times New Roman" w:cs="Times New Roman"/>
        </w:rPr>
        <w:t>Program Impact</w:t>
      </w:r>
      <w:bookmarkEnd w:id="16"/>
      <w:bookmarkEnd w:id="17"/>
    </w:p>
    <w:p w14:paraId="488EA3A1" w14:textId="55F09880" w:rsidR="138FF5EA" w:rsidRPr="00020CC7" w:rsidRDefault="138FF5EA" w:rsidP="138FF5EA">
      <w:pPr>
        <w:spacing w:after="0" w:line="240" w:lineRule="auto"/>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Participants complete a teaching and learning research project and are also asked to reflect on their experience at the mid-point and end of the program. Thirteen faculty completed the program in 2021-2022. Projects that faculty completed included examining equity in teaching practices, incorporating high-impact learning practices to support greater student learning, redesigning courses to advance equity, and surveying students about their classroom experiences with the instructor and peers</w:t>
      </w:r>
      <w:r w:rsidR="00291DF1" w:rsidRPr="00020CC7">
        <w:rPr>
          <w:rFonts w:ascii="Times New Roman" w:eastAsia="Times New Roman" w:hAnsi="Times New Roman" w:cs="Times New Roman"/>
          <w:sz w:val="24"/>
          <w:szCs w:val="24"/>
        </w:rPr>
        <w:t>,</w:t>
      </w:r>
      <w:r w:rsidRPr="00020CC7">
        <w:rPr>
          <w:rFonts w:ascii="Times New Roman" w:eastAsia="Times New Roman" w:hAnsi="Times New Roman" w:cs="Times New Roman"/>
          <w:sz w:val="24"/>
          <w:szCs w:val="24"/>
        </w:rPr>
        <w:t xml:space="preserve"> all with the goal of advancing social justice and racial equity for our students. A complete list of project abstracts can be found in Appendix A. </w:t>
      </w:r>
    </w:p>
    <w:p w14:paraId="6DAA20B3" w14:textId="57DA932C" w:rsidR="138FF5EA" w:rsidRPr="00020CC7" w:rsidRDefault="138FF5EA" w:rsidP="138FF5EA">
      <w:pPr>
        <w:spacing w:after="0" w:line="240" w:lineRule="auto"/>
        <w:ind w:firstLine="0"/>
        <w:rPr>
          <w:rFonts w:ascii="Times New Roman" w:eastAsia="Times New Roman" w:hAnsi="Times New Roman" w:cs="Times New Roman"/>
          <w:sz w:val="24"/>
          <w:szCs w:val="24"/>
        </w:rPr>
      </w:pPr>
    </w:p>
    <w:p w14:paraId="0D641CD9" w14:textId="6B4FC5AD" w:rsidR="138FF5EA" w:rsidRPr="00020CC7" w:rsidRDefault="138FF5EA" w:rsidP="344D7073">
      <w:pPr>
        <w:spacing w:after="0" w:line="240" w:lineRule="auto"/>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xml:space="preserve">Themes that emerged from the mid-point and final survey evaluations indicated that faculty were able to both learn new teaching strategies and theories and also implement these strategies throughout the academic year. Additionally, they </w:t>
      </w:r>
      <w:r w:rsidR="008669B5" w:rsidRPr="00020CC7">
        <w:rPr>
          <w:rFonts w:ascii="Times New Roman" w:eastAsia="Times New Roman" w:hAnsi="Times New Roman" w:cs="Times New Roman"/>
          <w:sz w:val="24"/>
          <w:szCs w:val="24"/>
        </w:rPr>
        <w:t>created a sense of community and shared</w:t>
      </w:r>
      <w:r w:rsidRPr="00020CC7">
        <w:rPr>
          <w:rFonts w:ascii="Times New Roman" w:eastAsia="Times New Roman" w:hAnsi="Times New Roman" w:cs="Times New Roman"/>
          <w:sz w:val="24"/>
          <w:szCs w:val="24"/>
        </w:rPr>
        <w:t xml:space="preserve"> concerns and suggestions related to teaching in spaces where feedback was supportive and expected. Participants also shared that they felt as if they were able to better connect with students and altered their communication strategies to create a more welcoming learning environment for all.</w:t>
      </w:r>
      <w:r w:rsidR="3AA6B1C3" w:rsidRPr="00020CC7">
        <w:rPr>
          <w:rFonts w:ascii="Times New Roman" w:eastAsia="Times New Roman" w:hAnsi="Times New Roman" w:cs="Times New Roman"/>
          <w:sz w:val="24"/>
          <w:szCs w:val="24"/>
        </w:rPr>
        <w:t xml:space="preserve"> This program directly helps us achieve our strategic goals of a) s</w:t>
      </w:r>
      <w:r w:rsidR="344D7073" w:rsidRPr="00020CC7">
        <w:rPr>
          <w:rFonts w:ascii="Times New Roman" w:eastAsia="Times New Roman" w:hAnsi="Times New Roman" w:cs="Times New Roman"/>
          <w:sz w:val="24"/>
          <w:szCs w:val="24"/>
        </w:rPr>
        <w:t>upporting faculty in developing equitable, anti-racist curricula and instructional practices; and b) f</w:t>
      </w:r>
      <w:r w:rsidR="3652E318" w:rsidRPr="00020CC7">
        <w:rPr>
          <w:rFonts w:ascii="Times New Roman" w:eastAsia="Times New Roman" w:hAnsi="Times New Roman" w:cs="Times New Roman"/>
          <w:sz w:val="24"/>
          <w:szCs w:val="24"/>
        </w:rPr>
        <w:t>acilitating</w:t>
      </w:r>
      <w:r w:rsidR="2B8C0AA6" w:rsidRPr="00020CC7">
        <w:rPr>
          <w:rFonts w:ascii="Times New Roman" w:eastAsia="Times New Roman" w:hAnsi="Times New Roman" w:cs="Times New Roman"/>
          <w:sz w:val="24"/>
          <w:szCs w:val="24"/>
        </w:rPr>
        <w:t xml:space="preserve"> the exploration, application, and production of research on teaching</w:t>
      </w:r>
      <w:r w:rsidR="344D7073" w:rsidRPr="00020CC7">
        <w:rPr>
          <w:rFonts w:ascii="Times New Roman" w:eastAsia="Times New Roman" w:hAnsi="Times New Roman" w:cs="Times New Roman"/>
          <w:sz w:val="24"/>
          <w:szCs w:val="24"/>
        </w:rPr>
        <w:t>.</w:t>
      </w:r>
    </w:p>
    <w:p w14:paraId="7E7F4C4F" w14:textId="7E74295E" w:rsidR="138FF5EA" w:rsidRPr="00020CC7" w:rsidRDefault="138FF5EA" w:rsidP="138FF5EA">
      <w:pPr>
        <w:spacing w:after="0" w:line="240" w:lineRule="auto"/>
        <w:ind w:firstLine="0"/>
        <w:rPr>
          <w:rFonts w:ascii="Times New Roman" w:eastAsia="Times New Roman" w:hAnsi="Times New Roman" w:cs="Times New Roman"/>
          <w:sz w:val="24"/>
          <w:szCs w:val="24"/>
        </w:rPr>
      </w:pPr>
    </w:p>
    <w:p w14:paraId="4471ADA7" w14:textId="66B83CE4" w:rsidR="138FF5EA" w:rsidRPr="00020CC7" w:rsidRDefault="138FF5EA" w:rsidP="138FF5EA">
      <w:pPr>
        <w:spacing w:after="0" w:line="240" w:lineRule="auto"/>
        <w:ind w:firstLine="0"/>
        <w:rPr>
          <w:rFonts w:ascii="Times New Roman" w:eastAsia="Times New Roman" w:hAnsi="Times New Roman" w:cs="Times New Roman"/>
          <w:sz w:val="24"/>
          <w:szCs w:val="24"/>
        </w:rPr>
      </w:pPr>
    </w:p>
    <w:p w14:paraId="26181E57" w14:textId="5C7FB7FE" w:rsidR="138FF5EA" w:rsidRPr="00020CC7" w:rsidRDefault="138FF5EA" w:rsidP="138FF5EA">
      <w:pPr>
        <w:spacing w:after="0" w:line="240" w:lineRule="auto"/>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Recommendations from the participants included moving away from a course release model to either a summer program or a duty day opportunity</w:t>
      </w:r>
      <w:r w:rsidR="00196180" w:rsidRPr="00020CC7">
        <w:rPr>
          <w:rFonts w:ascii="Times New Roman" w:eastAsia="Times New Roman" w:hAnsi="Times New Roman" w:cs="Times New Roman"/>
          <w:sz w:val="24"/>
          <w:szCs w:val="24"/>
        </w:rPr>
        <w:t>, n</w:t>
      </w:r>
      <w:r w:rsidRPr="00020CC7">
        <w:rPr>
          <w:rFonts w:ascii="Times New Roman" w:eastAsia="Times New Roman" w:hAnsi="Times New Roman" w:cs="Times New Roman"/>
          <w:sz w:val="24"/>
          <w:szCs w:val="24"/>
        </w:rPr>
        <w:t xml:space="preserve">amely because of the </w:t>
      </w:r>
      <w:r w:rsidR="00196180" w:rsidRPr="00020CC7">
        <w:rPr>
          <w:rFonts w:ascii="Times New Roman" w:eastAsia="Times New Roman" w:hAnsi="Times New Roman" w:cs="Times New Roman"/>
          <w:sz w:val="24"/>
          <w:szCs w:val="24"/>
        </w:rPr>
        <w:t>department's burden</w:t>
      </w:r>
      <w:r w:rsidRPr="00020CC7">
        <w:rPr>
          <w:rFonts w:ascii="Times New Roman" w:eastAsia="Times New Roman" w:hAnsi="Times New Roman" w:cs="Times New Roman"/>
          <w:sz w:val="24"/>
          <w:szCs w:val="24"/>
        </w:rPr>
        <w:t xml:space="preserve"> to find instructors with the necessary credentials.</w:t>
      </w:r>
    </w:p>
    <w:p w14:paraId="1705CB7B" w14:textId="77777777" w:rsidR="00490ADE" w:rsidRPr="00020CC7" w:rsidRDefault="5A96255D" w:rsidP="138FF5EA">
      <w:pPr>
        <w:pStyle w:val="Heading3"/>
        <w:ind w:firstLine="0"/>
        <w:rPr>
          <w:rFonts w:ascii="Times New Roman" w:eastAsia="Times New Roman" w:hAnsi="Times New Roman" w:cs="Times New Roman"/>
        </w:rPr>
      </w:pPr>
      <w:bookmarkStart w:id="18" w:name="_Toc103679819"/>
      <w:bookmarkStart w:id="19" w:name="_Toc103865835"/>
      <w:r w:rsidRPr="00020CC7">
        <w:rPr>
          <w:rFonts w:ascii="Times New Roman" w:eastAsia="Times New Roman" w:hAnsi="Times New Roman" w:cs="Times New Roman"/>
        </w:rPr>
        <w:t>Cost</w:t>
      </w:r>
      <w:bookmarkEnd w:id="18"/>
      <w:bookmarkEnd w:id="19"/>
    </w:p>
    <w:tbl>
      <w:tblPr>
        <w:tblStyle w:val="TableGrid"/>
        <w:tblW w:w="0" w:type="auto"/>
        <w:tblLayout w:type="fixed"/>
        <w:tblLook w:val="06A0" w:firstRow="1" w:lastRow="0" w:firstColumn="1" w:lastColumn="0" w:noHBand="1" w:noVBand="1"/>
      </w:tblPr>
      <w:tblGrid>
        <w:gridCol w:w="1695"/>
        <w:gridCol w:w="2985"/>
        <w:gridCol w:w="2340"/>
        <w:gridCol w:w="2340"/>
      </w:tblGrid>
      <w:tr w:rsidR="138FF5EA" w:rsidRPr="00020CC7" w14:paraId="17A90628" w14:textId="77777777" w:rsidTr="28ECA1D3">
        <w:tc>
          <w:tcPr>
            <w:tcW w:w="1695" w:type="dxa"/>
          </w:tcPr>
          <w:p w14:paraId="039555EB" w14:textId="76929943" w:rsidR="138FF5EA" w:rsidRPr="00020CC7" w:rsidRDefault="138FF5EA"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Item</w:t>
            </w:r>
          </w:p>
        </w:tc>
        <w:tc>
          <w:tcPr>
            <w:tcW w:w="2985" w:type="dxa"/>
          </w:tcPr>
          <w:p w14:paraId="6EA748BE" w14:textId="3F5892BC" w:rsidR="138FF5EA" w:rsidRPr="00020CC7" w:rsidRDefault="138FF5EA"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Cost</w:t>
            </w:r>
          </w:p>
        </w:tc>
        <w:tc>
          <w:tcPr>
            <w:tcW w:w="2340" w:type="dxa"/>
          </w:tcPr>
          <w:p w14:paraId="59AD640A" w14:textId="23EA6FD7" w:rsidR="138FF5EA" w:rsidRPr="00020CC7" w:rsidRDefault="138FF5EA"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Quantity</w:t>
            </w:r>
          </w:p>
        </w:tc>
        <w:tc>
          <w:tcPr>
            <w:tcW w:w="2340" w:type="dxa"/>
          </w:tcPr>
          <w:p w14:paraId="58BD5819" w14:textId="11EE0410" w:rsidR="138FF5EA" w:rsidRPr="00020CC7" w:rsidRDefault="138FF5EA"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Total</w:t>
            </w:r>
          </w:p>
        </w:tc>
      </w:tr>
      <w:tr w:rsidR="138FF5EA" w:rsidRPr="00020CC7" w14:paraId="2B73BD9F" w14:textId="77777777" w:rsidTr="28ECA1D3">
        <w:tc>
          <w:tcPr>
            <w:tcW w:w="1695" w:type="dxa"/>
          </w:tcPr>
          <w:p w14:paraId="49E74F92" w14:textId="3726DC5A" w:rsidR="138FF5EA" w:rsidRPr="00020CC7" w:rsidRDefault="138FF5EA"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Facilitator compensation</w:t>
            </w:r>
          </w:p>
        </w:tc>
        <w:tc>
          <w:tcPr>
            <w:tcW w:w="2985" w:type="dxa"/>
          </w:tcPr>
          <w:p w14:paraId="3135C341" w14:textId="2249523A" w:rsidR="138FF5EA" w:rsidRPr="00020CC7" w:rsidRDefault="138FF5EA"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$5000 (average for course release/overload per semester)</w:t>
            </w:r>
          </w:p>
        </w:tc>
        <w:tc>
          <w:tcPr>
            <w:tcW w:w="2340" w:type="dxa"/>
          </w:tcPr>
          <w:p w14:paraId="27BAEABF" w14:textId="3EC81B49" w:rsidR="138FF5EA" w:rsidRPr="00020CC7" w:rsidRDefault="138FF5EA"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6</w:t>
            </w:r>
          </w:p>
        </w:tc>
        <w:tc>
          <w:tcPr>
            <w:tcW w:w="2340" w:type="dxa"/>
          </w:tcPr>
          <w:p w14:paraId="5585F586" w14:textId="3CC4ABDC" w:rsidR="138FF5EA" w:rsidRPr="00020CC7" w:rsidRDefault="138FF5EA"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$30,000</w:t>
            </w:r>
          </w:p>
        </w:tc>
      </w:tr>
      <w:tr w:rsidR="138FF5EA" w:rsidRPr="00020CC7" w14:paraId="2A2B0E2E" w14:textId="77777777" w:rsidTr="28ECA1D3">
        <w:tc>
          <w:tcPr>
            <w:tcW w:w="1695" w:type="dxa"/>
          </w:tcPr>
          <w:p w14:paraId="6BE2D933" w14:textId="7A545802" w:rsidR="138FF5EA" w:rsidRPr="00020CC7" w:rsidRDefault="138FF5EA"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Participant compensation (cost incurred by Colleges)</w:t>
            </w:r>
          </w:p>
        </w:tc>
        <w:tc>
          <w:tcPr>
            <w:tcW w:w="2985" w:type="dxa"/>
          </w:tcPr>
          <w:p w14:paraId="612AE7BE" w14:textId="202EAAB8" w:rsidR="138FF5EA" w:rsidRPr="00020CC7" w:rsidRDefault="138FF5EA"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$5,000</w:t>
            </w:r>
          </w:p>
        </w:tc>
        <w:tc>
          <w:tcPr>
            <w:tcW w:w="2340" w:type="dxa"/>
          </w:tcPr>
          <w:p w14:paraId="3694F079" w14:textId="5AF86D5B" w:rsidR="138FF5EA" w:rsidRPr="00020CC7" w:rsidRDefault="138FF5EA"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13</w:t>
            </w:r>
          </w:p>
        </w:tc>
        <w:tc>
          <w:tcPr>
            <w:tcW w:w="2340" w:type="dxa"/>
          </w:tcPr>
          <w:p w14:paraId="1C951897" w14:textId="37EC7716" w:rsidR="138FF5EA" w:rsidRPr="00020CC7" w:rsidRDefault="138FF5EA"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$65,000</w:t>
            </w:r>
          </w:p>
        </w:tc>
      </w:tr>
      <w:tr w:rsidR="138FF5EA" w:rsidRPr="00020CC7" w14:paraId="5CC52FBB" w14:textId="77777777" w:rsidTr="28ECA1D3">
        <w:tc>
          <w:tcPr>
            <w:tcW w:w="1695" w:type="dxa"/>
          </w:tcPr>
          <w:p w14:paraId="74F3CBBD" w14:textId="5113A718" w:rsidR="138FF5EA" w:rsidRPr="00020CC7" w:rsidRDefault="138FF5EA" w:rsidP="28ECA1D3">
            <w:pPr>
              <w:rPr>
                <w:rFonts w:ascii="Times New Roman" w:eastAsia="Times New Roman" w:hAnsi="Times New Roman" w:cs="Times New Roman"/>
                <w:sz w:val="24"/>
                <w:szCs w:val="24"/>
              </w:rPr>
            </w:pPr>
          </w:p>
        </w:tc>
        <w:tc>
          <w:tcPr>
            <w:tcW w:w="2985" w:type="dxa"/>
          </w:tcPr>
          <w:p w14:paraId="05E30DDC" w14:textId="5113A718" w:rsidR="138FF5EA" w:rsidRPr="00020CC7" w:rsidRDefault="138FF5EA" w:rsidP="28ECA1D3">
            <w:pPr>
              <w:rPr>
                <w:rFonts w:ascii="Times New Roman" w:eastAsia="Times New Roman" w:hAnsi="Times New Roman" w:cs="Times New Roman"/>
                <w:sz w:val="24"/>
                <w:szCs w:val="24"/>
              </w:rPr>
            </w:pPr>
          </w:p>
        </w:tc>
        <w:tc>
          <w:tcPr>
            <w:tcW w:w="2340" w:type="dxa"/>
          </w:tcPr>
          <w:p w14:paraId="6346B824" w14:textId="100B5C09" w:rsidR="138FF5EA" w:rsidRPr="00020CC7" w:rsidRDefault="138FF5EA" w:rsidP="28ECA1D3">
            <w:pPr>
              <w:ind w:firstLine="0"/>
              <w:jc w:val="right"/>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Total (incurred by Academic Affairs)</w:t>
            </w:r>
          </w:p>
        </w:tc>
        <w:tc>
          <w:tcPr>
            <w:tcW w:w="2340" w:type="dxa"/>
          </w:tcPr>
          <w:p w14:paraId="025910CA" w14:textId="281AAEDA" w:rsidR="138FF5EA" w:rsidRPr="00020CC7" w:rsidRDefault="138FF5EA"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$30,000</w:t>
            </w:r>
          </w:p>
        </w:tc>
      </w:tr>
    </w:tbl>
    <w:p w14:paraId="6E9E5D6D" w14:textId="77777777" w:rsidR="00C52D40" w:rsidRPr="00020CC7" w:rsidRDefault="00C52D40" w:rsidP="138FF5EA">
      <w:pPr>
        <w:pStyle w:val="Heading2"/>
        <w:ind w:firstLine="0"/>
        <w:rPr>
          <w:rFonts w:ascii="Times New Roman" w:eastAsia="Times New Roman" w:hAnsi="Times New Roman" w:cs="Times New Roman"/>
          <w:sz w:val="24"/>
          <w:szCs w:val="24"/>
        </w:rPr>
      </w:pPr>
      <w:bookmarkStart w:id="20" w:name="_Toc103679820"/>
    </w:p>
    <w:p w14:paraId="178098C2" w14:textId="43C4C3F5" w:rsidR="00490ADE" w:rsidRPr="00020CC7" w:rsidRDefault="5A96255D" w:rsidP="28ECA1D3">
      <w:pPr>
        <w:pStyle w:val="Heading2"/>
        <w:ind w:firstLine="0"/>
        <w:rPr>
          <w:rFonts w:ascii="Times New Roman" w:eastAsia="Times New Roman" w:hAnsi="Times New Roman" w:cs="Times New Roman"/>
          <w:b/>
          <w:bCs/>
          <w:sz w:val="24"/>
          <w:szCs w:val="24"/>
          <w:u w:val="single"/>
        </w:rPr>
      </w:pPr>
      <w:bookmarkStart w:id="21" w:name="_Toc103865836"/>
      <w:r w:rsidRPr="00020CC7">
        <w:rPr>
          <w:rFonts w:ascii="Times New Roman" w:eastAsia="Times New Roman" w:hAnsi="Times New Roman" w:cs="Times New Roman"/>
          <w:b/>
          <w:bCs/>
          <w:sz w:val="24"/>
          <w:szCs w:val="24"/>
          <w:u w:val="single"/>
        </w:rPr>
        <w:t>Action Assessment Project</w:t>
      </w:r>
      <w:bookmarkEnd w:id="20"/>
      <w:bookmarkEnd w:id="21"/>
    </w:p>
    <w:p w14:paraId="300E0CEB" w14:textId="77777777" w:rsidR="00490ADE" w:rsidRPr="00020CC7" w:rsidRDefault="00490ADE" w:rsidP="00C52D40">
      <w:pPr>
        <w:pStyle w:val="Heading3"/>
        <w:ind w:firstLine="0"/>
        <w:rPr>
          <w:rFonts w:ascii="Times New Roman" w:eastAsia="Times New Roman" w:hAnsi="Times New Roman" w:cs="Times New Roman"/>
        </w:rPr>
      </w:pPr>
      <w:bookmarkStart w:id="22" w:name="_Toc103679821"/>
      <w:bookmarkStart w:id="23" w:name="_Toc103865837"/>
      <w:r w:rsidRPr="00020CC7">
        <w:rPr>
          <w:rFonts w:ascii="Times New Roman" w:eastAsia="Times New Roman" w:hAnsi="Times New Roman" w:cs="Times New Roman"/>
        </w:rPr>
        <w:t>Description</w:t>
      </w:r>
      <w:bookmarkEnd w:id="22"/>
      <w:bookmarkEnd w:id="23"/>
    </w:p>
    <w:p w14:paraId="124D49F4" w14:textId="7E96DC3D" w:rsidR="007B73A1" w:rsidRPr="00020CC7" w:rsidRDefault="00C52D40" w:rsidP="7A0E1429">
      <w:pPr>
        <w:spacing w:after="0" w:line="240" w:lineRule="auto"/>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Thi</w:t>
      </w:r>
      <w:r w:rsidR="00A12656" w:rsidRPr="00020CC7">
        <w:rPr>
          <w:rFonts w:ascii="Times New Roman" w:eastAsia="Times New Roman" w:hAnsi="Times New Roman" w:cs="Times New Roman"/>
          <w:sz w:val="24"/>
          <w:szCs w:val="24"/>
        </w:rPr>
        <w:t xml:space="preserve">s program linked </w:t>
      </w:r>
      <w:r w:rsidR="00B6008B" w:rsidRPr="00020CC7">
        <w:rPr>
          <w:rFonts w:ascii="Times New Roman" w:eastAsia="Times New Roman" w:hAnsi="Times New Roman" w:cs="Times New Roman"/>
          <w:sz w:val="24"/>
          <w:szCs w:val="24"/>
        </w:rPr>
        <w:t xml:space="preserve">CETL associate directors with </w:t>
      </w:r>
      <w:r w:rsidR="7E628297" w:rsidRPr="00020CC7">
        <w:rPr>
          <w:rFonts w:ascii="Times New Roman" w:eastAsia="Times New Roman" w:hAnsi="Times New Roman" w:cs="Times New Roman"/>
          <w:sz w:val="24"/>
          <w:szCs w:val="24"/>
        </w:rPr>
        <w:t xml:space="preserve">departments </w:t>
      </w:r>
      <w:r w:rsidR="00C56D24" w:rsidRPr="00020CC7">
        <w:rPr>
          <w:rFonts w:ascii="Times New Roman" w:eastAsia="Times New Roman" w:hAnsi="Times New Roman" w:cs="Times New Roman"/>
          <w:sz w:val="24"/>
          <w:szCs w:val="24"/>
        </w:rPr>
        <w:t xml:space="preserve">or groups of faculty from a </w:t>
      </w:r>
      <w:r w:rsidR="00196180" w:rsidRPr="00020CC7">
        <w:rPr>
          <w:rFonts w:ascii="Times New Roman" w:eastAsia="Times New Roman" w:hAnsi="Times New Roman" w:cs="Times New Roman"/>
          <w:sz w:val="24"/>
          <w:szCs w:val="24"/>
        </w:rPr>
        <w:t xml:space="preserve">specific </w:t>
      </w:r>
      <w:r w:rsidR="00C56D24" w:rsidRPr="00020CC7">
        <w:rPr>
          <w:rFonts w:ascii="Times New Roman" w:eastAsia="Times New Roman" w:hAnsi="Times New Roman" w:cs="Times New Roman"/>
          <w:sz w:val="24"/>
          <w:szCs w:val="24"/>
        </w:rPr>
        <w:t xml:space="preserve">department to </w:t>
      </w:r>
      <w:r w:rsidR="002B0C76" w:rsidRPr="00020CC7">
        <w:rPr>
          <w:rFonts w:ascii="Times New Roman" w:eastAsia="Times New Roman" w:hAnsi="Times New Roman" w:cs="Times New Roman"/>
          <w:sz w:val="24"/>
          <w:szCs w:val="24"/>
        </w:rPr>
        <w:t xml:space="preserve">help a department prepare for program review. </w:t>
      </w:r>
      <w:r w:rsidR="00BE3D15" w:rsidRPr="00020CC7">
        <w:rPr>
          <w:rFonts w:ascii="Times New Roman" w:eastAsia="Times New Roman" w:hAnsi="Times New Roman" w:cs="Times New Roman"/>
          <w:sz w:val="24"/>
          <w:szCs w:val="24"/>
        </w:rPr>
        <w:t xml:space="preserve">Departments </w:t>
      </w:r>
      <w:r w:rsidR="00F157AC" w:rsidRPr="00020CC7">
        <w:rPr>
          <w:rFonts w:ascii="Times New Roman" w:eastAsia="Times New Roman" w:hAnsi="Times New Roman" w:cs="Times New Roman"/>
          <w:sz w:val="24"/>
          <w:szCs w:val="24"/>
        </w:rPr>
        <w:t xml:space="preserve">assemble a team of people who would engage in research and choose their </w:t>
      </w:r>
      <w:r w:rsidR="63D5D6D9" w:rsidRPr="00020CC7">
        <w:rPr>
          <w:rFonts w:ascii="Times New Roman" w:eastAsia="Times New Roman" w:hAnsi="Times New Roman" w:cs="Times New Roman"/>
          <w:sz w:val="24"/>
          <w:szCs w:val="24"/>
        </w:rPr>
        <w:t>focus</w:t>
      </w:r>
      <w:r w:rsidR="00F157AC" w:rsidRPr="00020CC7">
        <w:rPr>
          <w:rFonts w:ascii="Times New Roman" w:eastAsia="Times New Roman" w:hAnsi="Times New Roman" w:cs="Times New Roman"/>
          <w:sz w:val="24"/>
          <w:szCs w:val="24"/>
        </w:rPr>
        <w:t xml:space="preserve">, either </w:t>
      </w:r>
      <w:r w:rsidR="008148DE" w:rsidRPr="00020CC7">
        <w:rPr>
          <w:rFonts w:ascii="Times New Roman" w:eastAsia="Times New Roman" w:hAnsi="Times New Roman" w:cs="Times New Roman"/>
          <w:sz w:val="24"/>
          <w:szCs w:val="24"/>
        </w:rPr>
        <w:t xml:space="preserve">a writing </w:t>
      </w:r>
      <w:r w:rsidR="4F383D8A" w:rsidRPr="00020CC7">
        <w:rPr>
          <w:rFonts w:ascii="Times New Roman" w:eastAsia="Times New Roman" w:hAnsi="Times New Roman" w:cs="Times New Roman"/>
          <w:sz w:val="24"/>
          <w:szCs w:val="24"/>
        </w:rPr>
        <w:t>assessment</w:t>
      </w:r>
      <w:r w:rsidR="008148DE" w:rsidRPr="00020CC7">
        <w:rPr>
          <w:rFonts w:ascii="Times New Roman" w:eastAsia="Times New Roman" w:hAnsi="Times New Roman" w:cs="Times New Roman"/>
          <w:sz w:val="24"/>
          <w:szCs w:val="24"/>
        </w:rPr>
        <w:t xml:space="preserve"> project or an equity focus. </w:t>
      </w:r>
      <w:r w:rsidR="002B0C76" w:rsidRPr="00020CC7">
        <w:rPr>
          <w:rFonts w:ascii="Times New Roman" w:eastAsia="Times New Roman" w:hAnsi="Times New Roman" w:cs="Times New Roman"/>
          <w:sz w:val="24"/>
          <w:szCs w:val="24"/>
        </w:rPr>
        <w:t xml:space="preserve">These projects help departments </w:t>
      </w:r>
      <w:r w:rsidR="00410209" w:rsidRPr="00020CC7">
        <w:rPr>
          <w:rFonts w:ascii="Times New Roman" w:eastAsia="Times New Roman" w:hAnsi="Times New Roman" w:cs="Times New Roman"/>
          <w:sz w:val="24"/>
          <w:szCs w:val="24"/>
        </w:rPr>
        <w:t xml:space="preserve">generate </w:t>
      </w:r>
      <w:r w:rsidR="0588AEE3" w:rsidRPr="00020CC7">
        <w:rPr>
          <w:rFonts w:ascii="Times New Roman" w:eastAsia="Times New Roman" w:hAnsi="Times New Roman" w:cs="Times New Roman"/>
          <w:sz w:val="24"/>
          <w:szCs w:val="24"/>
        </w:rPr>
        <w:t>meaningful</w:t>
      </w:r>
      <w:r w:rsidR="00410209" w:rsidRPr="00020CC7">
        <w:rPr>
          <w:rFonts w:ascii="Times New Roman" w:eastAsia="Times New Roman" w:hAnsi="Times New Roman" w:cs="Times New Roman"/>
          <w:sz w:val="24"/>
          <w:szCs w:val="24"/>
        </w:rPr>
        <w:t xml:space="preserve"> </w:t>
      </w:r>
      <w:r w:rsidR="0588AEE3" w:rsidRPr="00020CC7">
        <w:rPr>
          <w:rFonts w:ascii="Times New Roman" w:eastAsia="Times New Roman" w:hAnsi="Times New Roman" w:cs="Times New Roman"/>
          <w:sz w:val="24"/>
          <w:szCs w:val="24"/>
        </w:rPr>
        <w:t>assessment</w:t>
      </w:r>
      <w:r w:rsidR="00410209" w:rsidRPr="00020CC7">
        <w:rPr>
          <w:rFonts w:ascii="Times New Roman" w:eastAsia="Times New Roman" w:hAnsi="Times New Roman" w:cs="Times New Roman"/>
          <w:sz w:val="24"/>
          <w:szCs w:val="24"/>
        </w:rPr>
        <w:t xml:space="preserve"> data, </w:t>
      </w:r>
      <w:r w:rsidR="00D60894" w:rsidRPr="00020CC7">
        <w:rPr>
          <w:rFonts w:ascii="Times New Roman" w:eastAsia="Times New Roman" w:hAnsi="Times New Roman" w:cs="Times New Roman"/>
          <w:sz w:val="24"/>
          <w:szCs w:val="24"/>
        </w:rPr>
        <w:t xml:space="preserve">empower departments </w:t>
      </w:r>
      <w:r w:rsidR="000C6CE6" w:rsidRPr="00020CC7">
        <w:rPr>
          <w:rFonts w:ascii="Times New Roman" w:eastAsia="Times New Roman" w:hAnsi="Times New Roman" w:cs="Times New Roman"/>
          <w:sz w:val="24"/>
          <w:szCs w:val="24"/>
        </w:rPr>
        <w:t>to use data to take action</w:t>
      </w:r>
      <w:r w:rsidR="5401CBFB" w:rsidRPr="00020CC7">
        <w:rPr>
          <w:rFonts w:ascii="Times New Roman" w:eastAsia="Times New Roman" w:hAnsi="Times New Roman" w:cs="Times New Roman"/>
          <w:sz w:val="24"/>
          <w:szCs w:val="24"/>
        </w:rPr>
        <w:t>,</w:t>
      </w:r>
      <w:r w:rsidR="003C300D" w:rsidRPr="00020CC7">
        <w:rPr>
          <w:rFonts w:ascii="Times New Roman" w:eastAsia="Times New Roman" w:hAnsi="Times New Roman" w:cs="Times New Roman"/>
          <w:sz w:val="24"/>
          <w:szCs w:val="24"/>
        </w:rPr>
        <w:t xml:space="preserve"> and document </w:t>
      </w:r>
      <w:r w:rsidR="00390476" w:rsidRPr="00020CC7">
        <w:rPr>
          <w:rFonts w:ascii="Times New Roman" w:eastAsia="Times New Roman" w:hAnsi="Times New Roman" w:cs="Times New Roman"/>
          <w:sz w:val="24"/>
          <w:szCs w:val="24"/>
        </w:rPr>
        <w:t xml:space="preserve">their process for their program review. Departments are also supplied with </w:t>
      </w:r>
      <w:r w:rsidR="00036D89" w:rsidRPr="00020CC7">
        <w:rPr>
          <w:rFonts w:ascii="Times New Roman" w:eastAsia="Times New Roman" w:hAnsi="Times New Roman" w:cs="Times New Roman"/>
          <w:sz w:val="24"/>
          <w:szCs w:val="24"/>
        </w:rPr>
        <w:t xml:space="preserve">support from CETL associate directors </w:t>
      </w:r>
      <w:r w:rsidR="47235D41" w:rsidRPr="00020CC7">
        <w:rPr>
          <w:rFonts w:ascii="Times New Roman" w:eastAsia="Times New Roman" w:hAnsi="Times New Roman" w:cs="Times New Roman"/>
          <w:sz w:val="24"/>
          <w:szCs w:val="24"/>
        </w:rPr>
        <w:t>and graduate</w:t>
      </w:r>
      <w:r w:rsidR="00036D89" w:rsidRPr="00020CC7">
        <w:rPr>
          <w:rFonts w:ascii="Times New Roman" w:eastAsia="Times New Roman" w:hAnsi="Times New Roman" w:cs="Times New Roman"/>
          <w:sz w:val="24"/>
          <w:szCs w:val="24"/>
        </w:rPr>
        <w:t xml:space="preserve"> </w:t>
      </w:r>
      <w:r w:rsidR="47235D41" w:rsidRPr="00020CC7">
        <w:rPr>
          <w:rFonts w:ascii="Times New Roman" w:eastAsia="Times New Roman" w:hAnsi="Times New Roman" w:cs="Times New Roman"/>
          <w:sz w:val="24"/>
          <w:szCs w:val="24"/>
        </w:rPr>
        <w:t>assistants</w:t>
      </w:r>
      <w:r w:rsidR="00036D89" w:rsidRPr="00020CC7">
        <w:rPr>
          <w:rFonts w:ascii="Times New Roman" w:eastAsia="Times New Roman" w:hAnsi="Times New Roman" w:cs="Times New Roman"/>
          <w:sz w:val="24"/>
          <w:szCs w:val="24"/>
        </w:rPr>
        <w:t>, and they receive compensation</w:t>
      </w:r>
      <w:r w:rsidR="004F75C7" w:rsidRPr="00020CC7">
        <w:rPr>
          <w:rFonts w:ascii="Times New Roman" w:eastAsia="Times New Roman" w:hAnsi="Times New Roman" w:cs="Times New Roman"/>
          <w:sz w:val="24"/>
          <w:szCs w:val="24"/>
        </w:rPr>
        <w:t xml:space="preserve"> for the time </w:t>
      </w:r>
      <w:r w:rsidR="28D4D2E8" w:rsidRPr="00020CC7">
        <w:rPr>
          <w:rFonts w:ascii="Times New Roman" w:eastAsia="Times New Roman" w:hAnsi="Times New Roman" w:cs="Times New Roman"/>
          <w:sz w:val="24"/>
          <w:szCs w:val="24"/>
        </w:rPr>
        <w:t>spent</w:t>
      </w:r>
      <w:r w:rsidR="004F75C7" w:rsidRPr="00020CC7">
        <w:rPr>
          <w:rFonts w:ascii="Times New Roman" w:eastAsia="Times New Roman" w:hAnsi="Times New Roman" w:cs="Times New Roman"/>
          <w:sz w:val="24"/>
          <w:szCs w:val="24"/>
        </w:rPr>
        <w:t xml:space="preserve"> on their </w:t>
      </w:r>
      <w:r w:rsidR="28D4D2E8" w:rsidRPr="00020CC7">
        <w:rPr>
          <w:rFonts w:ascii="Times New Roman" w:eastAsia="Times New Roman" w:hAnsi="Times New Roman" w:cs="Times New Roman"/>
          <w:sz w:val="24"/>
          <w:szCs w:val="24"/>
        </w:rPr>
        <w:t xml:space="preserve">projects. </w:t>
      </w:r>
    </w:p>
    <w:p w14:paraId="26126F4F" w14:textId="77777777" w:rsidR="00490ADE" w:rsidRPr="00020CC7" w:rsidRDefault="00490ADE" w:rsidP="00BE3D15">
      <w:pPr>
        <w:pStyle w:val="Heading3"/>
        <w:ind w:firstLine="0"/>
        <w:rPr>
          <w:rFonts w:ascii="Times New Roman" w:eastAsia="Times New Roman" w:hAnsi="Times New Roman" w:cs="Times New Roman"/>
        </w:rPr>
      </w:pPr>
      <w:bookmarkStart w:id="24" w:name="_Toc103679822"/>
      <w:bookmarkStart w:id="25" w:name="_Toc103865838"/>
      <w:r w:rsidRPr="00020CC7">
        <w:rPr>
          <w:rFonts w:ascii="Times New Roman" w:eastAsia="Times New Roman" w:hAnsi="Times New Roman" w:cs="Times New Roman"/>
        </w:rPr>
        <w:t>Program Impact</w:t>
      </w:r>
      <w:bookmarkEnd w:id="24"/>
      <w:bookmarkEnd w:id="25"/>
    </w:p>
    <w:p w14:paraId="67984D5B" w14:textId="5A124D4A" w:rsidR="003971BA" w:rsidRPr="00020CC7" w:rsidRDefault="0031097F" w:rsidP="334606E0">
      <w:pPr>
        <w:spacing w:after="0" w:line="240" w:lineRule="auto"/>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xml:space="preserve">During the academic year 2021-2022,  CETL Associate Directors completed two writing </w:t>
      </w:r>
      <w:r w:rsidR="004F0C09" w:rsidRPr="00020CC7">
        <w:rPr>
          <w:rFonts w:ascii="Times New Roman" w:eastAsia="Times New Roman" w:hAnsi="Times New Roman" w:cs="Times New Roman"/>
          <w:sz w:val="24"/>
          <w:szCs w:val="24"/>
        </w:rPr>
        <w:t>action assessment projects and</w:t>
      </w:r>
      <w:r w:rsidR="00C45E81" w:rsidRPr="00020CC7">
        <w:rPr>
          <w:rFonts w:ascii="Times New Roman" w:eastAsia="Times New Roman" w:hAnsi="Times New Roman" w:cs="Times New Roman"/>
          <w:sz w:val="24"/>
          <w:szCs w:val="24"/>
        </w:rPr>
        <w:t xml:space="preserve"> three equity action asse</w:t>
      </w:r>
      <w:r w:rsidR="00196180" w:rsidRPr="00020CC7">
        <w:rPr>
          <w:rFonts w:ascii="Times New Roman" w:eastAsia="Times New Roman" w:hAnsi="Times New Roman" w:cs="Times New Roman"/>
          <w:sz w:val="24"/>
          <w:szCs w:val="24"/>
        </w:rPr>
        <w:t>s</w:t>
      </w:r>
      <w:r w:rsidR="00C45E81" w:rsidRPr="00020CC7">
        <w:rPr>
          <w:rFonts w:ascii="Times New Roman" w:eastAsia="Times New Roman" w:hAnsi="Times New Roman" w:cs="Times New Roman"/>
          <w:sz w:val="24"/>
          <w:szCs w:val="24"/>
        </w:rPr>
        <w:t xml:space="preserve">sment </w:t>
      </w:r>
      <w:r w:rsidR="6F2AA5B2" w:rsidRPr="00020CC7">
        <w:rPr>
          <w:rFonts w:ascii="Times New Roman" w:eastAsia="Times New Roman" w:hAnsi="Times New Roman" w:cs="Times New Roman"/>
          <w:sz w:val="24"/>
          <w:szCs w:val="24"/>
        </w:rPr>
        <w:t>projects.</w:t>
      </w:r>
      <w:r w:rsidR="001739C5" w:rsidRPr="00020CC7">
        <w:rPr>
          <w:rFonts w:ascii="Times New Roman" w:eastAsia="Times New Roman" w:hAnsi="Times New Roman" w:cs="Times New Roman"/>
          <w:sz w:val="24"/>
          <w:szCs w:val="24"/>
        </w:rPr>
        <w:t xml:space="preserve"> One writing </w:t>
      </w:r>
      <w:r w:rsidR="3731FADD" w:rsidRPr="00020CC7">
        <w:rPr>
          <w:rFonts w:ascii="Times New Roman" w:eastAsia="Times New Roman" w:hAnsi="Times New Roman" w:cs="Times New Roman"/>
          <w:sz w:val="24"/>
          <w:szCs w:val="24"/>
        </w:rPr>
        <w:t>asse</w:t>
      </w:r>
      <w:r w:rsidR="0025497A" w:rsidRPr="00020CC7">
        <w:rPr>
          <w:rFonts w:ascii="Times New Roman" w:eastAsia="Times New Roman" w:hAnsi="Times New Roman" w:cs="Times New Roman"/>
          <w:sz w:val="24"/>
          <w:szCs w:val="24"/>
        </w:rPr>
        <w:t>s</w:t>
      </w:r>
      <w:r w:rsidR="3731FADD" w:rsidRPr="00020CC7">
        <w:rPr>
          <w:rFonts w:ascii="Times New Roman" w:eastAsia="Times New Roman" w:hAnsi="Times New Roman" w:cs="Times New Roman"/>
          <w:sz w:val="24"/>
          <w:szCs w:val="24"/>
        </w:rPr>
        <w:t>sment</w:t>
      </w:r>
      <w:r w:rsidR="001739C5" w:rsidRPr="00020CC7">
        <w:rPr>
          <w:rFonts w:ascii="Times New Roman" w:eastAsia="Times New Roman" w:hAnsi="Times New Roman" w:cs="Times New Roman"/>
          <w:sz w:val="24"/>
          <w:szCs w:val="24"/>
        </w:rPr>
        <w:t xml:space="preserve"> focused on a 400-level</w:t>
      </w:r>
      <w:r w:rsidR="00ED4111" w:rsidRPr="00020CC7">
        <w:rPr>
          <w:rFonts w:ascii="Times New Roman" w:eastAsia="Times New Roman" w:hAnsi="Times New Roman" w:cs="Times New Roman"/>
          <w:sz w:val="24"/>
          <w:szCs w:val="24"/>
        </w:rPr>
        <w:t xml:space="preserve"> </w:t>
      </w:r>
      <w:r w:rsidR="00325C4A" w:rsidRPr="00020CC7">
        <w:rPr>
          <w:rFonts w:ascii="Times New Roman" w:eastAsia="Times New Roman" w:hAnsi="Times New Roman" w:cs="Times New Roman"/>
          <w:sz w:val="24"/>
          <w:szCs w:val="24"/>
        </w:rPr>
        <w:t>e</w:t>
      </w:r>
      <w:r w:rsidR="00ED4111" w:rsidRPr="00020CC7">
        <w:rPr>
          <w:rFonts w:ascii="Times New Roman" w:eastAsia="Times New Roman" w:hAnsi="Times New Roman" w:cs="Times New Roman"/>
          <w:sz w:val="24"/>
          <w:szCs w:val="24"/>
        </w:rPr>
        <w:t>le</w:t>
      </w:r>
      <w:r w:rsidR="00154536" w:rsidRPr="00020CC7">
        <w:rPr>
          <w:rFonts w:ascii="Times New Roman" w:eastAsia="Times New Roman" w:hAnsi="Times New Roman" w:cs="Times New Roman"/>
          <w:sz w:val="24"/>
          <w:szCs w:val="24"/>
        </w:rPr>
        <w:t>ment</w:t>
      </w:r>
      <w:r w:rsidR="0025497A" w:rsidRPr="00020CC7">
        <w:rPr>
          <w:rFonts w:ascii="Times New Roman" w:eastAsia="Times New Roman" w:hAnsi="Times New Roman" w:cs="Times New Roman"/>
          <w:sz w:val="24"/>
          <w:szCs w:val="24"/>
        </w:rPr>
        <w:t>a</w:t>
      </w:r>
      <w:r w:rsidR="00154536" w:rsidRPr="00020CC7">
        <w:rPr>
          <w:rFonts w:ascii="Times New Roman" w:eastAsia="Times New Roman" w:hAnsi="Times New Roman" w:cs="Times New Roman"/>
          <w:sz w:val="24"/>
          <w:szCs w:val="24"/>
        </w:rPr>
        <w:t>ry education</w:t>
      </w:r>
      <w:r w:rsidR="001739C5" w:rsidRPr="00020CC7">
        <w:rPr>
          <w:rFonts w:ascii="Times New Roman" w:eastAsia="Times New Roman" w:hAnsi="Times New Roman" w:cs="Times New Roman"/>
          <w:sz w:val="24"/>
          <w:szCs w:val="24"/>
        </w:rPr>
        <w:t xml:space="preserve"> class to assist in </w:t>
      </w:r>
      <w:r w:rsidR="3731FADD" w:rsidRPr="00020CC7">
        <w:rPr>
          <w:rFonts w:ascii="Times New Roman" w:eastAsia="Times New Roman" w:hAnsi="Times New Roman" w:cs="Times New Roman"/>
          <w:sz w:val="24"/>
          <w:szCs w:val="24"/>
        </w:rPr>
        <w:t>a course redesign so that the department could submit it</w:t>
      </w:r>
      <w:r w:rsidR="001739C5" w:rsidRPr="00020CC7">
        <w:rPr>
          <w:rFonts w:ascii="Times New Roman" w:eastAsia="Times New Roman" w:hAnsi="Times New Roman" w:cs="Times New Roman"/>
          <w:sz w:val="24"/>
          <w:szCs w:val="24"/>
        </w:rPr>
        <w:t xml:space="preserve"> for </w:t>
      </w:r>
      <w:r w:rsidR="3731FADD" w:rsidRPr="00020CC7">
        <w:rPr>
          <w:rFonts w:ascii="Times New Roman" w:eastAsia="Times New Roman" w:hAnsi="Times New Roman" w:cs="Times New Roman"/>
          <w:sz w:val="24"/>
          <w:szCs w:val="24"/>
        </w:rPr>
        <w:t xml:space="preserve">consideration as </w:t>
      </w:r>
      <w:r w:rsidR="001739C5" w:rsidRPr="00020CC7">
        <w:rPr>
          <w:rFonts w:ascii="Times New Roman" w:eastAsia="Times New Roman" w:hAnsi="Times New Roman" w:cs="Times New Roman"/>
          <w:sz w:val="24"/>
          <w:szCs w:val="24"/>
        </w:rPr>
        <w:t xml:space="preserve">a </w:t>
      </w:r>
      <w:r w:rsidR="00E102BA" w:rsidRPr="00020CC7">
        <w:rPr>
          <w:rFonts w:ascii="Times New Roman" w:eastAsia="Times New Roman" w:hAnsi="Times New Roman" w:cs="Times New Roman"/>
          <w:sz w:val="24"/>
          <w:szCs w:val="24"/>
        </w:rPr>
        <w:t>writing-</w:t>
      </w:r>
      <w:r w:rsidR="001739C5" w:rsidRPr="00020CC7">
        <w:rPr>
          <w:rFonts w:ascii="Times New Roman" w:eastAsia="Times New Roman" w:hAnsi="Times New Roman" w:cs="Times New Roman"/>
          <w:sz w:val="24"/>
          <w:szCs w:val="24"/>
        </w:rPr>
        <w:t xml:space="preserve">intensive </w:t>
      </w:r>
      <w:r w:rsidR="3731FADD" w:rsidRPr="00020CC7">
        <w:rPr>
          <w:rFonts w:ascii="Times New Roman" w:eastAsia="Times New Roman" w:hAnsi="Times New Roman" w:cs="Times New Roman"/>
          <w:sz w:val="24"/>
          <w:szCs w:val="24"/>
        </w:rPr>
        <w:t>course.</w:t>
      </w:r>
      <w:r w:rsidR="006D71A2" w:rsidRPr="00020CC7">
        <w:rPr>
          <w:rFonts w:ascii="Times New Roman" w:eastAsia="Times New Roman" w:hAnsi="Times New Roman" w:cs="Times New Roman"/>
          <w:sz w:val="24"/>
          <w:szCs w:val="24"/>
        </w:rPr>
        <w:t xml:space="preserve"> </w:t>
      </w:r>
      <w:r w:rsidR="007557E9" w:rsidRPr="00020CC7">
        <w:rPr>
          <w:rFonts w:ascii="Times New Roman" w:eastAsia="Times New Roman" w:hAnsi="Times New Roman" w:cs="Times New Roman"/>
          <w:sz w:val="24"/>
          <w:szCs w:val="24"/>
        </w:rPr>
        <w:t>Element</w:t>
      </w:r>
      <w:r w:rsidR="00E102BA" w:rsidRPr="00020CC7">
        <w:rPr>
          <w:rFonts w:ascii="Times New Roman" w:eastAsia="Times New Roman" w:hAnsi="Times New Roman" w:cs="Times New Roman"/>
          <w:sz w:val="24"/>
          <w:szCs w:val="24"/>
        </w:rPr>
        <w:t>a</w:t>
      </w:r>
      <w:r w:rsidR="007557E9" w:rsidRPr="00020CC7">
        <w:rPr>
          <w:rFonts w:ascii="Times New Roman" w:eastAsia="Times New Roman" w:hAnsi="Times New Roman" w:cs="Times New Roman"/>
          <w:sz w:val="24"/>
          <w:szCs w:val="24"/>
        </w:rPr>
        <w:t xml:space="preserve">ry </w:t>
      </w:r>
      <w:r w:rsidR="44AAC34D" w:rsidRPr="00020CC7">
        <w:rPr>
          <w:rFonts w:ascii="Times New Roman" w:eastAsia="Times New Roman" w:hAnsi="Times New Roman" w:cs="Times New Roman"/>
          <w:sz w:val="24"/>
          <w:szCs w:val="24"/>
        </w:rPr>
        <w:t>Education</w:t>
      </w:r>
      <w:r w:rsidR="007557E9" w:rsidRPr="00020CC7">
        <w:rPr>
          <w:rFonts w:ascii="Times New Roman" w:eastAsia="Times New Roman" w:hAnsi="Times New Roman" w:cs="Times New Roman"/>
          <w:sz w:val="24"/>
          <w:szCs w:val="24"/>
        </w:rPr>
        <w:t xml:space="preserve"> examined the c</w:t>
      </w:r>
      <w:r w:rsidR="00C452C3" w:rsidRPr="00020CC7">
        <w:rPr>
          <w:rFonts w:ascii="Times New Roman" w:eastAsia="Times New Roman" w:hAnsi="Times New Roman" w:cs="Times New Roman"/>
          <w:sz w:val="24"/>
          <w:szCs w:val="24"/>
        </w:rPr>
        <w:t>ourse’s learning outcomes and worked as a team to revise the course assessments to meet intense writing</w:t>
      </w:r>
      <w:r w:rsidR="00E102BA" w:rsidRPr="00020CC7">
        <w:rPr>
          <w:rFonts w:ascii="Times New Roman" w:eastAsia="Times New Roman" w:hAnsi="Times New Roman" w:cs="Times New Roman"/>
          <w:sz w:val="24"/>
          <w:szCs w:val="24"/>
        </w:rPr>
        <w:t xml:space="preserve"> requirements during the action assessment proces</w:t>
      </w:r>
      <w:r w:rsidR="555B5020" w:rsidRPr="00020CC7">
        <w:rPr>
          <w:rFonts w:ascii="Times New Roman" w:eastAsia="Times New Roman" w:hAnsi="Times New Roman" w:cs="Times New Roman"/>
          <w:sz w:val="24"/>
          <w:szCs w:val="24"/>
        </w:rPr>
        <w:t>s. Additionally, they reviewed the current</w:t>
      </w:r>
      <w:r w:rsidR="00FD0D9F" w:rsidRPr="00020CC7">
        <w:rPr>
          <w:rFonts w:ascii="Times New Roman" w:eastAsia="Times New Roman" w:hAnsi="Times New Roman" w:cs="Times New Roman"/>
          <w:sz w:val="24"/>
          <w:szCs w:val="24"/>
        </w:rPr>
        <w:t xml:space="preserve"> teaching </w:t>
      </w:r>
      <w:r w:rsidR="555B5020" w:rsidRPr="00020CC7">
        <w:rPr>
          <w:rFonts w:ascii="Times New Roman" w:eastAsia="Times New Roman" w:hAnsi="Times New Roman" w:cs="Times New Roman"/>
          <w:sz w:val="24"/>
          <w:szCs w:val="24"/>
        </w:rPr>
        <w:t>practices</w:t>
      </w:r>
      <w:r w:rsidR="00FD0D9F" w:rsidRPr="00020CC7">
        <w:rPr>
          <w:rFonts w:ascii="Times New Roman" w:eastAsia="Times New Roman" w:hAnsi="Times New Roman" w:cs="Times New Roman"/>
          <w:sz w:val="24"/>
          <w:szCs w:val="24"/>
        </w:rPr>
        <w:t xml:space="preserve"> to </w:t>
      </w:r>
      <w:r w:rsidR="00E102BA" w:rsidRPr="00020CC7">
        <w:rPr>
          <w:rFonts w:ascii="Times New Roman" w:eastAsia="Times New Roman" w:hAnsi="Times New Roman" w:cs="Times New Roman"/>
          <w:sz w:val="24"/>
          <w:szCs w:val="24"/>
        </w:rPr>
        <w:t xml:space="preserve">incorporate </w:t>
      </w:r>
      <w:r w:rsidR="00FD0D9F" w:rsidRPr="00020CC7">
        <w:rPr>
          <w:rFonts w:ascii="Times New Roman" w:eastAsia="Times New Roman" w:hAnsi="Times New Roman" w:cs="Times New Roman"/>
          <w:sz w:val="24"/>
          <w:szCs w:val="24"/>
        </w:rPr>
        <w:t xml:space="preserve">more writing </w:t>
      </w:r>
      <w:r w:rsidR="555B5020" w:rsidRPr="00020CC7">
        <w:rPr>
          <w:rFonts w:ascii="Times New Roman" w:eastAsia="Times New Roman" w:hAnsi="Times New Roman" w:cs="Times New Roman"/>
          <w:sz w:val="24"/>
          <w:szCs w:val="24"/>
        </w:rPr>
        <w:t>instruction.</w:t>
      </w:r>
      <w:r w:rsidR="00960A38" w:rsidRPr="00020CC7">
        <w:rPr>
          <w:rFonts w:ascii="Times New Roman" w:eastAsia="Times New Roman" w:hAnsi="Times New Roman" w:cs="Times New Roman"/>
          <w:sz w:val="24"/>
          <w:szCs w:val="24"/>
        </w:rPr>
        <w:t xml:space="preserve"> </w:t>
      </w:r>
      <w:r w:rsidR="00E102BA" w:rsidRPr="00020CC7">
        <w:rPr>
          <w:rFonts w:ascii="Times New Roman" w:eastAsia="Times New Roman" w:hAnsi="Times New Roman" w:cs="Times New Roman"/>
          <w:sz w:val="24"/>
          <w:szCs w:val="24"/>
        </w:rPr>
        <w:t xml:space="preserve">In comparison, </w:t>
      </w:r>
      <w:r w:rsidR="00960A38" w:rsidRPr="00020CC7">
        <w:rPr>
          <w:rFonts w:ascii="Times New Roman" w:eastAsia="Times New Roman" w:hAnsi="Times New Roman" w:cs="Times New Roman"/>
          <w:sz w:val="24"/>
          <w:szCs w:val="24"/>
        </w:rPr>
        <w:t xml:space="preserve">the second </w:t>
      </w:r>
      <w:r w:rsidR="72B0C869" w:rsidRPr="00020CC7">
        <w:rPr>
          <w:rFonts w:ascii="Times New Roman" w:eastAsia="Times New Roman" w:hAnsi="Times New Roman" w:cs="Times New Roman"/>
          <w:sz w:val="24"/>
          <w:szCs w:val="24"/>
        </w:rPr>
        <w:t>a</w:t>
      </w:r>
      <w:r w:rsidR="52C8575B" w:rsidRPr="00020CC7">
        <w:rPr>
          <w:rFonts w:ascii="Times New Roman" w:eastAsia="Times New Roman" w:hAnsi="Times New Roman" w:cs="Times New Roman"/>
          <w:sz w:val="24"/>
          <w:szCs w:val="24"/>
        </w:rPr>
        <w:t>ction assessment project</w:t>
      </w:r>
      <w:r w:rsidR="00960A38" w:rsidRPr="00020CC7">
        <w:rPr>
          <w:rFonts w:ascii="Times New Roman" w:eastAsia="Times New Roman" w:hAnsi="Times New Roman" w:cs="Times New Roman"/>
          <w:sz w:val="24"/>
          <w:szCs w:val="24"/>
        </w:rPr>
        <w:t xml:space="preserve"> focused </w:t>
      </w:r>
      <w:r w:rsidR="72B0C869" w:rsidRPr="00020CC7">
        <w:rPr>
          <w:rFonts w:ascii="Times New Roman" w:eastAsia="Times New Roman" w:hAnsi="Times New Roman" w:cs="Times New Roman"/>
          <w:sz w:val="24"/>
          <w:szCs w:val="24"/>
        </w:rPr>
        <w:t xml:space="preserve">on writing </w:t>
      </w:r>
      <w:r w:rsidR="00960A38" w:rsidRPr="00020CC7">
        <w:rPr>
          <w:rFonts w:ascii="Times New Roman" w:eastAsia="Times New Roman" w:hAnsi="Times New Roman" w:cs="Times New Roman"/>
          <w:sz w:val="24"/>
          <w:szCs w:val="24"/>
        </w:rPr>
        <w:t xml:space="preserve">proficiency </w:t>
      </w:r>
      <w:r w:rsidR="72B0C869" w:rsidRPr="00020CC7">
        <w:rPr>
          <w:rFonts w:ascii="Times New Roman" w:eastAsia="Times New Roman" w:hAnsi="Times New Roman" w:cs="Times New Roman"/>
          <w:sz w:val="24"/>
          <w:szCs w:val="24"/>
        </w:rPr>
        <w:t xml:space="preserve">in World Languages </w:t>
      </w:r>
      <w:r w:rsidR="00960A38" w:rsidRPr="00020CC7">
        <w:rPr>
          <w:rFonts w:ascii="Times New Roman" w:eastAsia="Times New Roman" w:hAnsi="Times New Roman" w:cs="Times New Roman"/>
          <w:sz w:val="24"/>
          <w:szCs w:val="24"/>
        </w:rPr>
        <w:t xml:space="preserve">to identify </w:t>
      </w:r>
      <w:r w:rsidR="00E102BA" w:rsidRPr="00020CC7">
        <w:rPr>
          <w:rFonts w:ascii="Times New Roman" w:eastAsia="Times New Roman" w:hAnsi="Times New Roman" w:cs="Times New Roman"/>
          <w:sz w:val="24"/>
          <w:szCs w:val="24"/>
        </w:rPr>
        <w:t xml:space="preserve">the </w:t>
      </w:r>
      <w:r w:rsidR="72B0C869" w:rsidRPr="00020CC7">
        <w:rPr>
          <w:rFonts w:ascii="Times New Roman" w:eastAsia="Times New Roman" w:hAnsi="Times New Roman" w:cs="Times New Roman"/>
          <w:sz w:val="24"/>
          <w:szCs w:val="24"/>
        </w:rPr>
        <w:t>strengths</w:t>
      </w:r>
      <w:r w:rsidR="00960A38" w:rsidRPr="00020CC7">
        <w:rPr>
          <w:rFonts w:ascii="Times New Roman" w:eastAsia="Times New Roman" w:hAnsi="Times New Roman" w:cs="Times New Roman"/>
          <w:sz w:val="24"/>
          <w:szCs w:val="24"/>
        </w:rPr>
        <w:t xml:space="preserve"> and weaknesses of student writing produced in </w:t>
      </w:r>
      <w:r w:rsidR="72B0C869" w:rsidRPr="00020CC7">
        <w:rPr>
          <w:rFonts w:ascii="Times New Roman" w:eastAsia="Times New Roman" w:hAnsi="Times New Roman" w:cs="Times New Roman"/>
          <w:sz w:val="24"/>
          <w:szCs w:val="24"/>
        </w:rPr>
        <w:t>those courses.</w:t>
      </w:r>
      <w:r w:rsidR="006C3464" w:rsidRPr="00020CC7">
        <w:rPr>
          <w:rFonts w:ascii="Times New Roman" w:eastAsia="Times New Roman" w:hAnsi="Times New Roman" w:cs="Times New Roman"/>
          <w:sz w:val="24"/>
          <w:szCs w:val="24"/>
        </w:rPr>
        <w:t xml:space="preserve"> The outcome of the </w:t>
      </w:r>
      <w:r w:rsidR="00B82442" w:rsidRPr="00020CC7">
        <w:rPr>
          <w:rFonts w:ascii="Times New Roman" w:eastAsia="Times New Roman" w:hAnsi="Times New Roman" w:cs="Times New Roman"/>
          <w:sz w:val="24"/>
          <w:szCs w:val="24"/>
        </w:rPr>
        <w:t xml:space="preserve">project found that </w:t>
      </w:r>
      <w:r w:rsidR="00727526" w:rsidRPr="00020CC7">
        <w:rPr>
          <w:rFonts w:ascii="Times New Roman" w:eastAsia="Times New Roman" w:hAnsi="Times New Roman" w:cs="Times New Roman"/>
          <w:sz w:val="24"/>
          <w:szCs w:val="24"/>
        </w:rPr>
        <w:t xml:space="preserve">students were meeting writing </w:t>
      </w:r>
      <w:r w:rsidR="0EDB9DCC" w:rsidRPr="00020CC7">
        <w:rPr>
          <w:rFonts w:ascii="Times New Roman" w:eastAsia="Times New Roman" w:hAnsi="Times New Roman" w:cs="Times New Roman"/>
          <w:sz w:val="24"/>
          <w:szCs w:val="24"/>
        </w:rPr>
        <w:t>expectations</w:t>
      </w:r>
      <w:r w:rsidR="00727526" w:rsidRPr="00020CC7">
        <w:rPr>
          <w:rFonts w:ascii="Times New Roman" w:eastAsia="Times New Roman" w:hAnsi="Times New Roman" w:cs="Times New Roman"/>
          <w:sz w:val="24"/>
          <w:szCs w:val="24"/>
        </w:rPr>
        <w:t xml:space="preserve"> at the 200-400 level</w:t>
      </w:r>
      <w:r w:rsidR="00BF09C1" w:rsidRPr="00020CC7">
        <w:rPr>
          <w:rFonts w:ascii="Times New Roman" w:eastAsia="Times New Roman" w:hAnsi="Times New Roman" w:cs="Times New Roman"/>
          <w:sz w:val="24"/>
          <w:szCs w:val="24"/>
        </w:rPr>
        <w:t xml:space="preserve"> in </w:t>
      </w:r>
      <w:r w:rsidR="00270199" w:rsidRPr="00020CC7">
        <w:rPr>
          <w:rFonts w:ascii="Times New Roman" w:eastAsia="Times New Roman" w:hAnsi="Times New Roman" w:cs="Times New Roman"/>
          <w:sz w:val="24"/>
          <w:szCs w:val="24"/>
        </w:rPr>
        <w:t xml:space="preserve">the </w:t>
      </w:r>
      <w:r w:rsidR="00BF09C1" w:rsidRPr="00020CC7">
        <w:rPr>
          <w:rFonts w:ascii="Times New Roman" w:eastAsia="Times New Roman" w:hAnsi="Times New Roman" w:cs="Times New Roman"/>
          <w:sz w:val="24"/>
          <w:szCs w:val="24"/>
        </w:rPr>
        <w:t xml:space="preserve">content, </w:t>
      </w:r>
      <w:r w:rsidR="005C5D43" w:rsidRPr="00020CC7">
        <w:rPr>
          <w:rFonts w:ascii="Times New Roman" w:eastAsia="Times New Roman" w:hAnsi="Times New Roman" w:cs="Times New Roman"/>
          <w:sz w:val="24"/>
          <w:szCs w:val="24"/>
        </w:rPr>
        <w:t xml:space="preserve">organization, </w:t>
      </w:r>
      <w:r w:rsidR="0FAE66C2" w:rsidRPr="00020CC7">
        <w:rPr>
          <w:rFonts w:ascii="Times New Roman" w:eastAsia="Times New Roman" w:hAnsi="Times New Roman" w:cs="Times New Roman"/>
          <w:sz w:val="24"/>
          <w:szCs w:val="24"/>
        </w:rPr>
        <w:t>vocabulary</w:t>
      </w:r>
      <w:r w:rsidR="00A53976" w:rsidRPr="00020CC7">
        <w:rPr>
          <w:rFonts w:ascii="Times New Roman" w:eastAsia="Times New Roman" w:hAnsi="Times New Roman" w:cs="Times New Roman"/>
          <w:sz w:val="24"/>
          <w:szCs w:val="24"/>
        </w:rPr>
        <w:t xml:space="preserve">, spelling, and punctuation. </w:t>
      </w:r>
      <w:r w:rsidR="48BC97FD" w:rsidRPr="00020CC7">
        <w:rPr>
          <w:rFonts w:ascii="Times New Roman" w:eastAsia="Times New Roman" w:hAnsi="Times New Roman" w:cs="Times New Roman"/>
          <w:sz w:val="24"/>
          <w:szCs w:val="24"/>
        </w:rPr>
        <w:t>Results of t</w:t>
      </w:r>
      <w:r w:rsidR="368EDD0D" w:rsidRPr="00020CC7">
        <w:rPr>
          <w:rFonts w:ascii="Times New Roman" w:eastAsia="Times New Roman" w:hAnsi="Times New Roman" w:cs="Times New Roman"/>
          <w:sz w:val="24"/>
          <w:szCs w:val="24"/>
        </w:rPr>
        <w:t xml:space="preserve">he project suggested that the department strengthen the research requirement for </w:t>
      </w:r>
      <w:r w:rsidR="00270199" w:rsidRPr="00020CC7">
        <w:rPr>
          <w:rFonts w:ascii="Times New Roman" w:eastAsia="Times New Roman" w:hAnsi="Times New Roman" w:cs="Times New Roman"/>
          <w:sz w:val="24"/>
          <w:szCs w:val="24"/>
        </w:rPr>
        <w:t>writing-</w:t>
      </w:r>
      <w:r w:rsidR="368EDD0D" w:rsidRPr="00020CC7">
        <w:rPr>
          <w:rFonts w:ascii="Times New Roman" w:eastAsia="Times New Roman" w:hAnsi="Times New Roman" w:cs="Times New Roman"/>
          <w:sz w:val="24"/>
          <w:szCs w:val="24"/>
        </w:rPr>
        <w:t>intensive courses</w:t>
      </w:r>
      <w:r w:rsidR="69FC5ADC" w:rsidRPr="00020CC7">
        <w:rPr>
          <w:rFonts w:ascii="Times New Roman" w:eastAsia="Times New Roman" w:hAnsi="Times New Roman" w:cs="Times New Roman"/>
          <w:sz w:val="24"/>
          <w:szCs w:val="24"/>
        </w:rPr>
        <w:t xml:space="preserve">. </w:t>
      </w:r>
    </w:p>
    <w:p w14:paraId="732588E7" w14:textId="77777777" w:rsidR="000717DF" w:rsidRPr="00020CC7" w:rsidRDefault="000717DF" w:rsidP="000717DF">
      <w:pPr>
        <w:spacing w:after="0" w:line="240" w:lineRule="auto"/>
        <w:ind w:firstLine="0"/>
        <w:rPr>
          <w:rFonts w:ascii="Times New Roman" w:eastAsia="Times New Roman" w:hAnsi="Times New Roman" w:cs="Times New Roman"/>
          <w:sz w:val="24"/>
          <w:szCs w:val="24"/>
        </w:rPr>
      </w:pPr>
    </w:p>
    <w:p w14:paraId="15804123" w14:textId="6779F7DC" w:rsidR="000F22FB" w:rsidRPr="00020CC7" w:rsidRDefault="0169195A" w:rsidP="000717DF">
      <w:pPr>
        <w:spacing w:after="0" w:line="240" w:lineRule="auto"/>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One of the</w:t>
      </w:r>
      <w:r w:rsidR="0023521B" w:rsidRPr="00020CC7">
        <w:rPr>
          <w:rFonts w:ascii="Times New Roman" w:eastAsia="Times New Roman" w:hAnsi="Times New Roman" w:cs="Times New Roman"/>
          <w:sz w:val="24"/>
          <w:szCs w:val="24"/>
        </w:rPr>
        <w:t xml:space="preserve"> Equity-focused Action Assessment projects </w:t>
      </w:r>
      <w:r w:rsidR="00406B68" w:rsidRPr="00020CC7">
        <w:rPr>
          <w:rFonts w:ascii="Times New Roman" w:eastAsia="Times New Roman" w:hAnsi="Times New Roman" w:cs="Times New Roman"/>
          <w:sz w:val="24"/>
          <w:szCs w:val="24"/>
        </w:rPr>
        <w:t xml:space="preserve">focused on learning more about </w:t>
      </w:r>
      <w:r w:rsidR="75A16262" w:rsidRPr="00020CC7">
        <w:rPr>
          <w:rFonts w:ascii="Times New Roman" w:eastAsia="Times New Roman" w:hAnsi="Times New Roman" w:cs="Times New Roman"/>
          <w:sz w:val="24"/>
          <w:szCs w:val="24"/>
        </w:rPr>
        <w:t xml:space="preserve">graduate </w:t>
      </w:r>
      <w:r w:rsidR="009966C9" w:rsidRPr="00020CC7">
        <w:rPr>
          <w:rFonts w:ascii="Times New Roman" w:eastAsia="Times New Roman" w:hAnsi="Times New Roman" w:cs="Times New Roman"/>
          <w:sz w:val="24"/>
          <w:szCs w:val="24"/>
        </w:rPr>
        <w:t>student</w:t>
      </w:r>
      <w:r w:rsidR="00CE54C7" w:rsidRPr="00020CC7">
        <w:rPr>
          <w:rFonts w:ascii="Times New Roman" w:eastAsia="Times New Roman" w:hAnsi="Times New Roman" w:cs="Times New Roman"/>
          <w:sz w:val="24"/>
          <w:szCs w:val="24"/>
        </w:rPr>
        <w:t>s’</w:t>
      </w:r>
      <w:r w:rsidR="009966C9" w:rsidRPr="00020CC7">
        <w:rPr>
          <w:rFonts w:ascii="Times New Roman" w:eastAsia="Times New Roman" w:hAnsi="Times New Roman" w:cs="Times New Roman"/>
          <w:sz w:val="24"/>
          <w:szCs w:val="24"/>
        </w:rPr>
        <w:t xml:space="preserve"> </w:t>
      </w:r>
      <w:r w:rsidR="00500418" w:rsidRPr="00020CC7">
        <w:rPr>
          <w:rFonts w:ascii="Times New Roman" w:eastAsia="Times New Roman" w:hAnsi="Times New Roman" w:cs="Times New Roman"/>
          <w:sz w:val="24"/>
          <w:szCs w:val="24"/>
        </w:rPr>
        <w:t>perception</w:t>
      </w:r>
      <w:r w:rsidR="00270199" w:rsidRPr="00020CC7">
        <w:rPr>
          <w:rFonts w:ascii="Times New Roman" w:eastAsia="Times New Roman" w:hAnsi="Times New Roman" w:cs="Times New Roman"/>
          <w:sz w:val="24"/>
          <w:szCs w:val="24"/>
        </w:rPr>
        <w:t>s</w:t>
      </w:r>
      <w:r w:rsidR="00224064" w:rsidRPr="00020CC7">
        <w:rPr>
          <w:rFonts w:ascii="Times New Roman" w:eastAsia="Times New Roman" w:hAnsi="Times New Roman" w:cs="Times New Roman"/>
          <w:sz w:val="24"/>
          <w:szCs w:val="24"/>
        </w:rPr>
        <w:t xml:space="preserve">, knowledge, and skills to work with </w:t>
      </w:r>
      <w:r w:rsidR="001D28C2" w:rsidRPr="00020CC7">
        <w:rPr>
          <w:rFonts w:ascii="Times New Roman" w:eastAsia="Times New Roman" w:hAnsi="Times New Roman" w:cs="Times New Roman"/>
          <w:sz w:val="24"/>
          <w:szCs w:val="24"/>
        </w:rPr>
        <w:t xml:space="preserve">racially and </w:t>
      </w:r>
      <w:r w:rsidR="1BDC228D" w:rsidRPr="00020CC7">
        <w:rPr>
          <w:rFonts w:ascii="Times New Roman" w:eastAsia="Times New Roman" w:hAnsi="Times New Roman" w:cs="Times New Roman"/>
          <w:sz w:val="24"/>
          <w:szCs w:val="24"/>
        </w:rPr>
        <w:t>linguistically</w:t>
      </w:r>
      <w:r w:rsidR="00593CC2" w:rsidRPr="00020CC7">
        <w:rPr>
          <w:rFonts w:ascii="Times New Roman" w:eastAsia="Times New Roman" w:hAnsi="Times New Roman" w:cs="Times New Roman"/>
          <w:sz w:val="24"/>
          <w:szCs w:val="24"/>
        </w:rPr>
        <w:t xml:space="preserve"> diverse </w:t>
      </w:r>
      <w:r w:rsidR="6E7C9CFC" w:rsidRPr="00020CC7">
        <w:rPr>
          <w:rFonts w:ascii="Times New Roman" w:eastAsia="Times New Roman" w:hAnsi="Times New Roman" w:cs="Times New Roman"/>
          <w:sz w:val="24"/>
          <w:szCs w:val="24"/>
        </w:rPr>
        <w:t>populations</w:t>
      </w:r>
      <w:r w:rsidR="002745F9" w:rsidRPr="00020CC7">
        <w:rPr>
          <w:rFonts w:ascii="Times New Roman" w:eastAsia="Times New Roman" w:hAnsi="Times New Roman" w:cs="Times New Roman"/>
          <w:sz w:val="24"/>
          <w:szCs w:val="24"/>
        </w:rPr>
        <w:t xml:space="preserve"> in the Communication Sciences and </w:t>
      </w:r>
      <w:r w:rsidR="00601AFE" w:rsidRPr="00020CC7">
        <w:rPr>
          <w:rFonts w:ascii="Times New Roman" w:eastAsia="Times New Roman" w:hAnsi="Times New Roman" w:cs="Times New Roman"/>
          <w:sz w:val="24"/>
          <w:szCs w:val="24"/>
        </w:rPr>
        <w:t xml:space="preserve">Disorders program. This project used a survey and focus groups to learn </w:t>
      </w:r>
      <w:r w:rsidR="004D7626" w:rsidRPr="00020CC7">
        <w:rPr>
          <w:rFonts w:ascii="Times New Roman" w:eastAsia="Times New Roman" w:hAnsi="Times New Roman" w:cs="Times New Roman"/>
          <w:sz w:val="24"/>
          <w:szCs w:val="24"/>
        </w:rPr>
        <w:t xml:space="preserve">more about graduate </w:t>
      </w:r>
      <w:r w:rsidR="009966C9" w:rsidRPr="00020CC7">
        <w:rPr>
          <w:rFonts w:ascii="Times New Roman" w:eastAsia="Times New Roman" w:hAnsi="Times New Roman" w:cs="Times New Roman"/>
          <w:sz w:val="24"/>
          <w:szCs w:val="24"/>
        </w:rPr>
        <w:t>students</w:t>
      </w:r>
      <w:r w:rsidR="00044383" w:rsidRPr="00020CC7">
        <w:rPr>
          <w:rFonts w:ascii="Times New Roman" w:eastAsia="Times New Roman" w:hAnsi="Times New Roman" w:cs="Times New Roman"/>
          <w:sz w:val="24"/>
          <w:szCs w:val="24"/>
        </w:rPr>
        <w:t>’</w:t>
      </w:r>
      <w:r w:rsidR="009966C9" w:rsidRPr="00020CC7">
        <w:rPr>
          <w:rFonts w:ascii="Times New Roman" w:eastAsia="Times New Roman" w:hAnsi="Times New Roman" w:cs="Times New Roman"/>
          <w:sz w:val="24"/>
          <w:szCs w:val="24"/>
        </w:rPr>
        <w:t xml:space="preserve"> </w:t>
      </w:r>
      <w:r w:rsidR="004D7626" w:rsidRPr="00020CC7">
        <w:rPr>
          <w:rFonts w:ascii="Times New Roman" w:eastAsia="Times New Roman" w:hAnsi="Times New Roman" w:cs="Times New Roman"/>
          <w:sz w:val="24"/>
          <w:szCs w:val="24"/>
        </w:rPr>
        <w:t>understanding and skill</w:t>
      </w:r>
      <w:r w:rsidR="00F813C4" w:rsidRPr="00020CC7">
        <w:rPr>
          <w:rFonts w:ascii="Times New Roman" w:eastAsia="Times New Roman" w:hAnsi="Times New Roman" w:cs="Times New Roman"/>
          <w:sz w:val="24"/>
          <w:szCs w:val="24"/>
        </w:rPr>
        <w:t xml:space="preserve">s about diverse </w:t>
      </w:r>
      <w:r w:rsidR="352F15CE" w:rsidRPr="00020CC7">
        <w:rPr>
          <w:rFonts w:ascii="Times New Roman" w:eastAsia="Times New Roman" w:hAnsi="Times New Roman" w:cs="Times New Roman"/>
          <w:sz w:val="24"/>
          <w:szCs w:val="24"/>
        </w:rPr>
        <w:t>populations.</w:t>
      </w:r>
      <w:r w:rsidR="00A51E2B" w:rsidRPr="00020CC7">
        <w:rPr>
          <w:rFonts w:ascii="Times New Roman" w:eastAsia="Times New Roman" w:hAnsi="Times New Roman" w:cs="Times New Roman"/>
          <w:sz w:val="24"/>
          <w:szCs w:val="24"/>
        </w:rPr>
        <w:t xml:space="preserve"> The Action </w:t>
      </w:r>
      <w:r w:rsidR="0C391840" w:rsidRPr="00020CC7">
        <w:rPr>
          <w:rFonts w:ascii="Times New Roman" w:eastAsia="Times New Roman" w:hAnsi="Times New Roman" w:cs="Times New Roman"/>
          <w:sz w:val="24"/>
          <w:szCs w:val="24"/>
        </w:rPr>
        <w:t>Assessment</w:t>
      </w:r>
      <w:r w:rsidR="00A51E2B" w:rsidRPr="00020CC7">
        <w:rPr>
          <w:rFonts w:ascii="Times New Roman" w:eastAsia="Times New Roman" w:hAnsi="Times New Roman" w:cs="Times New Roman"/>
          <w:sz w:val="24"/>
          <w:szCs w:val="24"/>
        </w:rPr>
        <w:t xml:space="preserve"> team identified their next steps</w:t>
      </w:r>
      <w:r w:rsidR="00CE54C7" w:rsidRPr="00020CC7">
        <w:rPr>
          <w:rFonts w:ascii="Times New Roman" w:eastAsia="Times New Roman" w:hAnsi="Times New Roman" w:cs="Times New Roman"/>
          <w:sz w:val="24"/>
          <w:szCs w:val="24"/>
        </w:rPr>
        <w:t>,</w:t>
      </w:r>
      <w:r w:rsidR="002F70DF" w:rsidRPr="00020CC7">
        <w:rPr>
          <w:rFonts w:ascii="Times New Roman" w:eastAsia="Times New Roman" w:hAnsi="Times New Roman" w:cs="Times New Roman"/>
          <w:sz w:val="24"/>
          <w:szCs w:val="24"/>
        </w:rPr>
        <w:t xml:space="preserve"> which include: </w:t>
      </w:r>
    </w:p>
    <w:p w14:paraId="4F32AA92" w14:textId="76150176" w:rsidR="000F22FB" w:rsidRPr="00020CC7" w:rsidRDefault="6F727791" w:rsidP="334606E0">
      <w:pPr>
        <w:pStyle w:val="ListParagraph"/>
        <w:numPr>
          <w:ilvl w:val="1"/>
          <w:numId w:val="19"/>
        </w:numPr>
        <w:spacing w:after="0" w:line="240" w:lineRule="auto"/>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invite</w:t>
      </w:r>
      <w:r w:rsidR="002F70DF" w:rsidRPr="00020CC7">
        <w:rPr>
          <w:rFonts w:ascii="Times New Roman" w:eastAsia="Times New Roman" w:hAnsi="Times New Roman" w:cs="Times New Roman"/>
          <w:sz w:val="24"/>
          <w:szCs w:val="24"/>
        </w:rPr>
        <w:t xml:space="preserve"> guest </w:t>
      </w:r>
      <w:r w:rsidRPr="00020CC7">
        <w:rPr>
          <w:rFonts w:ascii="Times New Roman" w:eastAsia="Times New Roman" w:hAnsi="Times New Roman" w:cs="Times New Roman"/>
          <w:sz w:val="24"/>
          <w:szCs w:val="24"/>
        </w:rPr>
        <w:t>speakers</w:t>
      </w:r>
      <w:r w:rsidR="002F70DF" w:rsidRPr="00020CC7">
        <w:rPr>
          <w:rFonts w:ascii="Times New Roman" w:eastAsia="Times New Roman" w:hAnsi="Times New Roman" w:cs="Times New Roman"/>
          <w:sz w:val="24"/>
          <w:szCs w:val="24"/>
        </w:rPr>
        <w:t xml:space="preserve"> to support faculty </w:t>
      </w:r>
      <w:r w:rsidRPr="00020CC7">
        <w:rPr>
          <w:rFonts w:ascii="Times New Roman" w:eastAsia="Times New Roman" w:hAnsi="Times New Roman" w:cs="Times New Roman"/>
          <w:sz w:val="24"/>
          <w:szCs w:val="24"/>
        </w:rPr>
        <w:t>knowledge</w:t>
      </w:r>
      <w:r w:rsidR="002F70DF" w:rsidRPr="00020CC7">
        <w:rPr>
          <w:rFonts w:ascii="Times New Roman" w:eastAsia="Times New Roman" w:hAnsi="Times New Roman" w:cs="Times New Roman"/>
          <w:sz w:val="24"/>
          <w:szCs w:val="24"/>
        </w:rPr>
        <w:t xml:space="preserve"> of equity-related </w:t>
      </w:r>
      <w:r w:rsidR="001F33F7" w:rsidRPr="00020CC7">
        <w:rPr>
          <w:rFonts w:ascii="Times New Roman" w:eastAsia="Times New Roman" w:hAnsi="Times New Roman" w:cs="Times New Roman"/>
          <w:sz w:val="24"/>
          <w:szCs w:val="24"/>
        </w:rPr>
        <w:t xml:space="preserve">terms, </w:t>
      </w:r>
    </w:p>
    <w:p w14:paraId="3CFB9819" w14:textId="5E0A7892" w:rsidR="000F22FB" w:rsidRPr="00020CC7" w:rsidRDefault="001F33F7" w:rsidP="334606E0">
      <w:pPr>
        <w:pStyle w:val="ListParagraph"/>
        <w:numPr>
          <w:ilvl w:val="1"/>
          <w:numId w:val="19"/>
        </w:numPr>
        <w:spacing w:after="0" w:line="240" w:lineRule="auto"/>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xml:space="preserve">develop intentional </w:t>
      </w:r>
      <w:r w:rsidR="038F3B46" w:rsidRPr="00020CC7">
        <w:rPr>
          <w:rFonts w:ascii="Times New Roman" w:eastAsia="Times New Roman" w:hAnsi="Times New Roman" w:cs="Times New Roman"/>
          <w:sz w:val="24"/>
          <w:szCs w:val="24"/>
        </w:rPr>
        <w:t>opportunities</w:t>
      </w:r>
      <w:r w:rsidRPr="00020CC7">
        <w:rPr>
          <w:rFonts w:ascii="Times New Roman" w:eastAsia="Times New Roman" w:hAnsi="Times New Roman" w:cs="Times New Roman"/>
          <w:sz w:val="24"/>
          <w:szCs w:val="24"/>
        </w:rPr>
        <w:t xml:space="preserve"> for students to learn </w:t>
      </w:r>
      <w:r w:rsidR="000E1CC4" w:rsidRPr="00020CC7">
        <w:rPr>
          <w:rFonts w:ascii="Times New Roman" w:eastAsia="Times New Roman" w:hAnsi="Times New Roman" w:cs="Times New Roman"/>
          <w:sz w:val="24"/>
          <w:szCs w:val="24"/>
        </w:rPr>
        <w:t xml:space="preserve">and use equity-related terms </w:t>
      </w:r>
      <w:r w:rsidR="040FC6D2" w:rsidRPr="00020CC7">
        <w:rPr>
          <w:rFonts w:ascii="Times New Roman" w:eastAsia="Times New Roman" w:hAnsi="Times New Roman" w:cs="Times New Roman"/>
          <w:sz w:val="24"/>
          <w:szCs w:val="24"/>
        </w:rPr>
        <w:t xml:space="preserve">appropriately, </w:t>
      </w:r>
    </w:p>
    <w:p w14:paraId="7FAC89F3" w14:textId="429AD701" w:rsidR="000F22FB" w:rsidRPr="00020CC7" w:rsidRDefault="00F27E20" w:rsidP="334606E0">
      <w:pPr>
        <w:pStyle w:val="ListParagraph"/>
        <w:numPr>
          <w:ilvl w:val="1"/>
          <w:numId w:val="19"/>
        </w:numPr>
        <w:spacing w:after="0" w:line="240" w:lineRule="auto"/>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share assignments that students regularly describe as meaningful in their ability to use culturally sustaining, anti</w:t>
      </w:r>
      <w:r w:rsidR="00996D0B" w:rsidRPr="00020CC7">
        <w:rPr>
          <w:rFonts w:ascii="Times New Roman" w:eastAsia="Times New Roman" w:hAnsi="Times New Roman" w:cs="Times New Roman"/>
          <w:sz w:val="24"/>
          <w:szCs w:val="24"/>
        </w:rPr>
        <w:t>-</w:t>
      </w:r>
      <w:r w:rsidRPr="00020CC7">
        <w:rPr>
          <w:rFonts w:ascii="Times New Roman" w:eastAsia="Times New Roman" w:hAnsi="Times New Roman" w:cs="Times New Roman"/>
          <w:sz w:val="24"/>
          <w:szCs w:val="24"/>
        </w:rPr>
        <w:t>racist</w:t>
      </w:r>
      <w:r w:rsidR="006D5582" w:rsidRPr="00020CC7">
        <w:rPr>
          <w:rFonts w:ascii="Times New Roman" w:eastAsia="Times New Roman" w:hAnsi="Times New Roman" w:cs="Times New Roman"/>
          <w:sz w:val="24"/>
          <w:szCs w:val="24"/>
        </w:rPr>
        <w:t xml:space="preserve"> assessments and </w:t>
      </w:r>
      <w:r w:rsidR="4FC9A265" w:rsidRPr="00020CC7">
        <w:rPr>
          <w:rFonts w:ascii="Times New Roman" w:eastAsia="Times New Roman" w:hAnsi="Times New Roman" w:cs="Times New Roman"/>
          <w:sz w:val="24"/>
          <w:szCs w:val="24"/>
        </w:rPr>
        <w:t>interventions</w:t>
      </w:r>
      <w:r w:rsidR="006D5582" w:rsidRPr="00020CC7">
        <w:rPr>
          <w:rFonts w:ascii="Times New Roman" w:eastAsia="Times New Roman" w:hAnsi="Times New Roman" w:cs="Times New Roman"/>
          <w:sz w:val="24"/>
          <w:szCs w:val="24"/>
        </w:rPr>
        <w:t xml:space="preserve"> with other faculty, </w:t>
      </w:r>
    </w:p>
    <w:p w14:paraId="1774FB74" w14:textId="3BD54662" w:rsidR="000F22FB" w:rsidRPr="00020CC7" w:rsidRDefault="006D5582" w:rsidP="334606E0">
      <w:pPr>
        <w:pStyle w:val="ListParagraph"/>
        <w:numPr>
          <w:ilvl w:val="1"/>
          <w:numId w:val="19"/>
        </w:numPr>
        <w:spacing w:after="0" w:line="240" w:lineRule="auto"/>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xml:space="preserve">continue to support efforts to diversify clients for clinical experiences, </w:t>
      </w:r>
      <w:r w:rsidR="00DB61F7" w:rsidRPr="00020CC7">
        <w:rPr>
          <w:rFonts w:ascii="Times New Roman" w:eastAsia="Times New Roman" w:hAnsi="Times New Roman" w:cs="Times New Roman"/>
          <w:sz w:val="24"/>
          <w:szCs w:val="24"/>
        </w:rPr>
        <w:t xml:space="preserve">and </w:t>
      </w:r>
    </w:p>
    <w:p w14:paraId="5EC8D4A1" w14:textId="4D26B260" w:rsidR="000F22FB" w:rsidRPr="00020CC7" w:rsidRDefault="00DB61F7" w:rsidP="334606E0">
      <w:pPr>
        <w:pStyle w:val="ListParagraph"/>
        <w:numPr>
          <w:ilvl w:val="1"/>
          <w:numId w:val="19"/>
        </w:numPr>
        <w:spacing w:after="0" w:line="240" w:lineRule="auto"/>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xml:space="preserve">write an article and present </w:t>
      </w:r>
      <w:r w:rsidR="1DD76F4B" w:rsidRPr="00020CC7">
        <w:rPr>
          <w:rFonts w:ascii="Times New Roman" w:eastAsia="Times New Roman" w:hAnsi="Times New Roman" w:cs="Times New Roman"/>
          <w:sz w:val="24"/>
          <w:szCs w:val="24"/>
        </w:rPr>
        <w:t xml:space="preserve">project </w:t>
      </w:r>
      <w:r w:rsidRPr="00020CC7">
        <w:rPr>
          <w:rFonts w:ascii="Times New Roman" w:eastAsia="Times New Roman" w:hAnsi="Times New Roman" w:cs="Times New Roman"/>
          <w:sz w:val="24"/>
          <w:szCs w:val="24"/>
        </w:rPr>
        <w:t xml:space="preserve">findings across the </w:t>
      </w:r>
      <w:r w:rsidR="009966C9" w:rsidRPr="00020CC7">
        <w:rPr>
          <w:rFonts w:ascii="Times New Roman" w:eastAsia="Times New Roman" w:hAnsi="Times New Roman" w:cs="Times New Roman"/>
          <w:sz w:val="24"/>
          <w:szCs w:val="24"/>
        </w:rPr>
        <w:t>departments</w:t>
      </w:r>
      <w:r w:rsidR="00044383" w:rsidRPr="00020CC7">
        <w:rPr>
          <w:rFonts w:ascii="Times New Roman" w:eastAsia="Times New Roman" w:hAnsi="Times New Roman" w:cs="Times New Roman"/>
          <w:sz w:val="24"/>
          <w:szCs w:val="24"/>
        </w:rPr>
        <w:t>’</w:t>
      </w:r>
      <w:r w:rsidR="009966C9" w:rsidRPr="00020CC7">
        <w:rPr>
          <w:rFonts w:ascii="Times New Roman" w:eastAsia="Times New Roman" w:hAnsi="Times New Roman" w:cs="Times New Roman"/>
          <w:sz w:val="24"/>
          <w:szCs w:val="24"/>
        </w:rPr>
        <w:t xml:space="preserve"> </w:t>
      </w:r>
      <w:r w:rsidRPr="00020CC7">
        <w:rPr>
          <w:rFonts w:ascii="Times New Roman" w:eastAsia="Times New Roman" w:hAnsi="Times New Roman" w:cs="Times New Roman"/>
          <w:sz w:val="24"/>
          <w:szCs w:val="24"/>
        </w:rPr>
        <w:t>field.</w:t>
      </w:r>
      <w:r w:rsidR="00FD51A7" w:rsidRPr="00020CC7">
        <w:rPr>
          <w:rFonts w:ascii="Times New Roman" w:eastAsia="Times New Roman" w:hAnsi="Times New Roman" w:cs="Times New Roman"/>
          <w:sz w:val="24"/>
          <w:szCs w:val="24"/>
        </w:rPr>
        <w:t xml:space="preserve"> </w:t>
      </w:r>
    </w:p>
    <w:p w14:paraId="0FBBE809" w14:textId="675F9E34" w:rsidR="000F22FB" w:rsidRPr="00020CC7" w:rsidRDefault="00FD51A7" w:rsidP="000717DF">
      <w:pPr>
        <w:spacing w:after="0" w:line="240" w:lineRule="auto"/>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Another</w:t>
      </w:r>
      <w:r w:rsidR="006A7416" w:rsidRPr="00020CC7">
        <w:rPr>
          <w:rFonts w:ascii="Times New Roman" w:eastAsia="Times New Roman" w:hAnsi="Times New Roman" w:cs="Times New Roman"/>
          <w:sz w:val="24"/>
          <w:szCs w:val="24"/>
        </w:rPr>
        <w:t xml:space="preserve"> </w:t>
      </w:r>
      <w:r w:rsidR="2321BB70" w:rsidRPr="00020CC7">
        <w:rPr>
          <w:rFonts w:ascii="Times New Roman" w:eastAsia="Times New Roman" w:hAnsi="Times New Roman" w:cs="Times New Roman"/>
          <w:sz w:val="24"/>
          <w:szCs w:val="24"/>
        </w:rPr>
        <w:t>Equity</w:t>
      </w:r>
      <w:r w:rsidR="1A308CC5" w:rsidRPr="00020CC7">
        <w:rPr>
          <w:rFonts w:ascii="Times New Roman" w:eastAsia="Times New Roman" w:hAnsi="Times New Roman" w:cs="Times New Roman"/>
          <w:sz w:val="24"/>
          <w:szCs w:val="24"/>
        </w:rPr>
        <w:t>-F</w:t>
      </w:r>
      <w:r w:rsidR="2321BB70" w:rsidRPr="00020CC7">
        <w:rPr>
          <w:rFonts w:ascii="Times New Roman" w:eastAsia="Times New Roman" w:hAnsi="Times New Roman" w:cs="Times New Roman"/>
          <w:sz w:val="24"/>
          <w:szCs w:val="24"/>
        </w:rPr>
        <w:t>ocused A</w:t>
      </w:r>
      <w:r w:rsidR="2E215ACE" w:rsidRPr="00020CC7">
        <w:rPr>
          <w:rFonts w:ascii="Times New Roman" w:eastAsia="Times New Roman" w:hAnsi="Times New Roman" w:cs="Times New Roman"/>
          <w:sz w:val="24"/>
          <w:szCs w:val="24"/>
        </w:rPr>
        <w:t>ction Assessment</w:t>
      </w:r>
      <w:r w:rsidR="002B69BD" w:rsidRPr="00020CC7">
        <w:rPr>
          <w:rFonts w:ascii="Times New Roman" w:eastAsia="Times New Roman" w:hAnsi="Times New Roman" w:cs="Times New Roman"/>
          <w:sz w:val="24"/>
          <w:szCs w:val="24"/>
        </w:rPr>
        <w:t xml:space="preserve"> project focused on learning more about </w:t>
      </w:r>
      <w:r w:rsidR="009966C9" w:rsidRPr="00020CC7">
        <w:rPr>
          <w:rFonts w:ascii="Times New Roman" w:eastAsia="Times New Roman" w:hAnsi="Times New Roman" w:cs="Times New Roman"/>
          <w:sz w:val="24"/>
          <w:szCs w:val="24"/>
        </w:rPr>
        <w:t>students</w:t>
      </w:r>
      <w:r w:rsidR="00044383" w:rsidRPr="00020CC7">
        <w:rPr>
          <w:rFonts w:ascii="Times New Roman" w:eastAsia="Times New Roman" w:hAnsi="Times New Roman" w:cs="Times New Roman"/>
          <w:sz w:val="24"/>
          <w:szCs w:val="24"/>
        </w:rPr>
        <w:t>’</w:t>
      </w:r>
      <w:r w:rsidR="009966C9" w:rsidRPr="00020CC7">
        <w:rPr>
          <w:rFonts w:ascii="Times New Roman" w:eastAsia="Times New Roman" w:hAnsi="Times New Roman" w:cs="Times New Roman"/>
          <w:sz w:val="24"/>
          <w:szCs w:val="24"/>
        </w:rPr>
        <w:t xml:space="preserve"> </w:t>
      </w:r>
      <w:r w:rsidR="22A655BE" w:rsidRPr="00020CC7">
        <w:rPr>
          <w:rFonts w:ascii="Times New Roman" w:eastAsia="Times New Roman" w:hAnsi="Times New Roman" w:cs="Times New Roman"/>
          <w:sz w:val="24"/>
          <w:szCs w:val="24"/>
        </w:rPr>
        <w:t>perceptions</w:t>
      </w:r>
      <w:r w:rsidR="009133D7" w:rsidRPr="00020CC7">
        <w:rPr>
          <w:rFonts w:ascii="Times New Roman" w:eastAsia="Times New Roman" w:hAnsi="Times New Roman" w:cs="Times New Roman"/>
          <w:sz w:val="24"/>
          <w:szCs w:val="24"/>
        </w:rPr>
        <w:t xml:space="preserve"> about their experiences during the ongoing pandemic within Communication Studies courses</w:t>
      </w:r>
      <w:r w:rsidR="00886330" w:rsidRPr="00020CC7">
        <w:rPr>
          <w:rFonts w:ascii="Times New Roman" w:eastAsia="Times New Roman" w:hAnsi="Times New Roman" w:cs="Times New Roman"/>
          <w:sz w:val="24"/>
          <w:szCs w:val="24"/>
        </w:rPr>
        <w:t>, focusing</w:t>
      </w:r>
      <w:r w:rsidR="009133D7" w:rsidRPr="00020CC7">
        <w:rPr>
          <w:rFonts w:ascii="Times New Roman" w:eastAsia="Times New Roman" w:hAnsi="Times New Roman" w:cs="Times New Roman"/>
          <w:sz w:val="24"/>
          <w:szCs w:val="24"/>
        </w:rPr>
        <w:t xml:space="preserve"> on inclusiveness and aspects of diversity and equity within the curriculum. This project developed </w:t>
      </w:r>
      <w:r w:rsidR="00DA68A3" w:rsidRPr="00020CC7">
        <w:rPr>
          <w:rFonts w:ascii="Times New Roman" w:eastAsia="Times New Roman" w:hAnsi="Times New Roman" w:cs="Times New Roman"/>
          <w:sz w:val="24"/>
          <w:szCs w:val="24"/>
        </w:rPr>
        <w:t xml:space="preserve">a survey </w:t>
      </w:r>
      <w:r w:rsidR="00886330" w:rsidRPr="00020CC7">
        <w:rPr>
          <w:rFonts w:ascii="Times New Roman" w:eastAsia="Times New Roman" w:hAnsi="Times New Roman" w:cs="Times New Roman"/>
          <w:sz w:val="24"/>
          <w:szCs w:val="24"/>
        </w:rPr>
        <w:t>completed by 70 students, including</w:t>
      </w:r>
      <w:r w:rsidR="007034C1" w:rsidRPr="00020CC7">
        <w:rPr>
          <w:rFonts w:ascii="Times New Roman" w:eastAsia="Times New Roman" w:hAnsi="Times New Roman" w:cs="Times New Roman"/>
          <w:sz w:val="24"/>
          <w:szCs w:val="24"/>
        </w:rPr>
        <w:t xml:space="preserve"> BIPOC students (n=21) and white students (n=49). </w:t>
      </w:r>
      <w:r w:rsidR="6CBC8ABB" w:rsidRPr="00020CC7">
        <w:rPr>
          <w:rFonts w:ascii="Times New Roman" w:eastAsia="Times New Roman" w:hAnsi="Times New Roman" w:cs="Times New Roman"/>
          <w:sz w:val="24"/>
          <w:szCs w:val="24"/>
        </w:rPr>
        <w:t>The results of the</w:t>
      </w:r>
      <w:r w:rsidR="00D46582" w:rsidRPr="00020CC7">
        <w:rPr>
          <w:rFonts w:ascii="Times New Roman" w:eastAsia="Times New Roman" w:hAnsi="Times New Roman" w:cs="Times New Roman"/>
          <w:sz w:val="24"/>
          <w:szCs w:val="24"/>
        </w:rPr>
        <w:t xml:space="preserve"> project </w:t>
      </w:r>
      <w:r w:rsidR="6CBC8ABB" w:rsidRPr="00020CC7">
        <w:rPr>
          <w:rFonts w:ascii="Times New Roman" w:eastAsia="Times New Roman" w:hAnsi="Times New Roman" w:cs="Times New Roman"/>
          <w:sz w:val="24"/>
          <w:szCs w:val="24"/>
        </w:rPr>
        <w:t>revealed</w:t>
      </w:r>
      <w:r w:rsidR="00D46582" w:rsidRPr="00020CC7">
        <w:rPr>
          <w:rFonts w:ascii="Times New Roman" w:eastAsia="Times New Roman" w:hAnsi="Times New Roman" w:cs="Times New Roman"/>
          <w:sz w:val="24"/>
          <w:szCs w:val="24"/>
        </w:rPr>
        <w:t xml:space="preserve"> that students lacked </w:t>
      </w:r>
      <w:r w:rsidR="00E52836" w:rsidRPr="00020CC7">
        <w:rPr>
          <w:rFonts w:ascii="Times New Roman" w:eastAsia="Times New Roman" w:hAnsi="Times New Roman" w:cs="Times New Roman"/>
          <w:sz w:val="24"/>
          <w:szCs w:val="24"/>
        </w:rPr>
        <w:t>access to food</w:t>
      </w:r>
      <w:r w:rsidR="00242153" w:rsidRPr="00020CC7">
        <w:rPr>
          <w:rFonts w:ascii="Times New Roman" w:eastAsia="Times New Roman" w:hAnsi="Times New Roman" w:cs="Times New Roman"/>
          <w:sz w:val="24"/>
          <w:szCs w:val="24"/>
        </w:rPr>
        <w:t>.</w:t>
      </w:r>
      <w:r w:rsidR="00885F97" w:rsidRPr="00020CC7">
        <w:rPr>
          <w:rFonts w:ascii="Times New Roman" w:eastAsia="Times New Roman" w:hAnsi="Times New Roman" w:cs="Times New Roman"/>
          <w:sz w:val="24"/>
          <w:szCs w:val="24"/>
        </w:rPr>
        <w:t xml:space="preserve"> While the </w:t>
      </w:r>
      <w:r w:rsidR="50D0B5AA" w:rsidRPr="00020CC7">
        <w:rPr>
          <w:rFonts w:ascii="Times New Roman" w:eastAsia="Times New Roman" w:hAnsi="Times New Roman" w:cs="Times New Roman"/>
          <w:sz w:val="24"/>
          <w:szCs w:val="24"/>
        </w:rPr>
        <w:t>department</w:t>
      </w:r>
      <w:r w:rsidR="00885F97" w:rsidRPr="00020CC7">
        <w:rPr>
          <w:rFonts w:ascii="Times New Roman" w:eastAsia="Times New Roman" w:hAnsi="Times New Roman" w:cs="Times New Roman"/>
          <w:sz w:val="24"/>
          <w:szCs w:val="24"/>
        </w:rPr>
        <w:t xml:space="preserve"> will be analyzing the data </w:t>
      </w:r>
      <w:r w:rsidR="50D0B5AA" w:rsidRPr="00020CC7">
        <w:rPr>
          <w:rFonts w:ascii="Times New Roman" w:eastAsia="Times New Roman" w:hAnsi="Times New Roman" w:cs="Times New Roman"/>
          <w:sz w:val="24"/>
          <w:szCs w:val="24"/>
        </w:rPr>
        <w:t>further, the project</w:t>
      </w:r>
      <w:r w:rsidR="00885F97" w:rsidRPr="00020CC7">
        <w:rPr>
          <w:rFonts w:ascii="Times New Roman" w:eastAsia="Times New Roman" w:hAnsi="Times New Roman" w:cs="Times New Roman"/>
          <w:sz w:val="24"/>
          <w:szCs w:val="24"/>
        </w:rPr>
        <w:t xml:space="preserve"> has suggested </w:t>
      </w:r>
      <w:r w:rsidR="50D0B5AA" w:rsidRPr="00020CC7">
        <w:rPr>
          <w:rFonts w:ascii="Times New Roman" w:eastAsia="Times New Roman" w:hAnsi="Times New Roman" w:cs="Times New Roman"/>
          <w:sz w:val="24"/>
          <w:szCs w:val="24"/>
        </w:rPr>
        <w:t>the following future</w:t>
      </w:r>
      <w:r w:rsidR="00885F97" w:rsidRPr="00020CC7">
        <w:rPr>
          <w:rFonts w:ascii="Times New Roman" w:eastAsia="Times New Roman" w:hAnsi="Times New Roman" w:cs="Times New Roman"/>
          <w:sz w:val="24"/>
          <w:szCs w:val="24"/>
        </w:rPr>
        <w:t xml:space="preserve"> actions</w:t>
      </w:r>
      <w:r w:rsidR="50D0B5AA" w:rsidRPr="00020CC7">
        <w:rPr>
          <w:rFonts w:ascii="Times New Roman" w:eastAsia="Times New Roman" w:hAnsi="Times New Roman" w:cs="Times New Roman"/>
          <w:sz w:val="24"/>
          <w:szCs w:val="24"/>
        </w:rPr>
        <w:t>:</w:t>
      </w:r>
    </w:p>
    <w:p w14:paraId="270060AA" w14:textId="7F59ABB2" w:rsidR="000F22FB" w:rsidRPr="00020CC7" w:rsidRDefault="51487EFA" w:rsidP="334606E0">
      <w:pPr>
        <w:pStyle w:val="ListParagraph"/>
        <w:numPr>
          <w:ilvl w:val="1"/>
          <w:numId w:val="20"/>
        </w:numPr>
        <w:spacing w:after="0" w:line="240" w:lineRule="auto"/>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Provide</w:t>
      </w:r>
      <w:r w:rsidR="00DF37DC" w:rsidRPr="00020CC7">
        <w:rPr>
          <w:rFonts w:ascii="Times New Roman" w:eastAsia="Times New Roman" w:hAnsi="Times New Roman" w:cs="Times New Roman"/>
          <w:sz w:val="24"/>
          <w:szCs w:val="24"/>
        </w:rPr>
        <w:t xml:space="preserve"> students with more information about accessing support on campus that can be placed into a syllabus, </w:t>
      </w:r>
    </w:p>
    <w:p w14:paraId="0FB6FA76" w14:textId="5A45204F" w:rsidR="000F22FB" w:rsidRPr="00020CC7" w:rsidRDefault="3C768489" w:rsidP="334606E0">
      <w:pPr>
        <w:pStyle w:val="ListParagraph"/>
        <w:numPr>
          <w:ilvl w:val="1"/>
          <w:numId w:val="20"/>
        </w:numPr>
        <w:spacing w:after="0" w:line="240" w:lineRule="auto"/>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Creat</w:t>
      </w:r>
      <w:r w:rsidR="32E02100" w:rsidRPr="00020CC7">
        <w:rPr>
          <w:rFonts w:ascii="Times New Roman" w:eastAsia="Times New Roman" w:hAnsi="Times New Roman" w:cs="Times New Roman"/>
          <w:sz w:val="24"/>
          <w:szCs w:val="24"/>
        </w:rPr>
        <w:t>e a shared</w:t>
      </w:r>
      <w:r w:rsidR="00E73650" w:rsidRPr="00020CC7">
        <w:rPr>
          <w:rFonts w:ascii="Times New Roman" w:eastAsia="Times New Roman" w:hAnsi="Times New Roman" w:cs="Times New Roman"/>
          <w:sz w:val="24"/>
          <w:szCs w:val="24"/>
        </w:rPr>
        <w:t xml:space="preserve"> D2L shell that will include </w:t>
      </w:r>
      <w:r w:rsidR="32E02100" w:rsidRPr="00020CC7">
        <w:rPr>
          <w:rFonts w:ascii="Times New Roman" w:eastAsia="Times New Roman" w:hAnsi="Times New Roman" w:cs="Times New Roman"/>
          <w:sz w:val="24"/>
          <w:szCs w:val="24"/>
        </w:rPr>
        <w:t>campus</w:t>
      </w:r>
      <w:r w:rsidR="00E73650" w:rsidRPr="00020CC7">
        <w:rPr>
          <w:rFonts w:ascii="Times New Roman" w:eastAsia="Times New Roman" w:hAnsi="Times New Roman" w:cs="Times New Roman"/>
          <w:sz w:val="24"/>
          <w:szCs w:val="24"/>
        </w:rPr>
        <w:t xml:space="preserve"> recourses </w:t>
      </w:r>
      <w:r w:rsidR="77D8D6A4" w:rsidRPr="00020CC7">
        <w:rPr>
          <w:rFonts w:ascii="Times New Roman" w:eastAsia="Times New Roman" w:hAnsi="Times New Roman" w:cs="Times New Roman"/>
          <w:sz w:val="24"/>
          <w:szCs w:val="24"/>
        </w:rPr>
        <w:t xml:space="preserve">that can be </w:t>
      </w:r>
      <w:r w:rsidR="009A0E9E" w:rsidRPr="00020CC7">
        <w:rPr>
          <w:rFonts w:ascii="Times New Roman" w:eastAsia="Times New Roman" w:hAnsi="Times New Roman" w:cs="Times New Roman"/>
          <w:sz w:val="24"/>
          <w:szCs w:val="24"/>
        </w:rPr>
        <w:t xml:space="preserve">easily </w:t>
      </w:r>
      <w:r w:rsidR="77D8D6A4" w:rsidRPr="00020CC7">
        <w:rPr>
          <w:rFonts w:ascii="Times New Roman" w:eastAsia="Times New Roman" w:hAnsi="Times New Roman" w:cs="Times New Roman"/>
          <w:sz w:val="24"/>
          <w:szCs w:val="24"/>
        </w:rPr>
        <w:t>embedded</w:t>
      </w:r>
      <w:r w:rsidR="009A0E9E" w:rsidRPr="00020CC7">
        <w:rPr>
          <w:rFonts w:ascii="Times New Roman" w:eastAsia="Times New Roman" w:hAnsi="Times New Roman" w:cs="Times New Roman"/>
          <w:sz w:val="24"/>
          <w:szCs w:val="24"/>
        </w:rPr>
        <w:t xml:space="preserve"> into a course, and </w:t>
      </w:r>
    </w:p>
    <w:p w14:paraId="01FE6DD0" w14:textId="7789C7FB" w:rsidR="000F22FB" w:rsidRPr="00020CC7" w:rsidRDefault="70779655" w:rsidP="334606E0">
      <w:pPr>
        <w:pStyle w:val="ListParagraph"/>
        <w:numPr>
          <w:ilvl w:val="1"/>
          <w:numId w:val="20"/>
        </w:numPr>
        <w:spacing w:after="0" w:line="240" w:lineRule="auto"/>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Hold</w:t>
      </w:r>
      <w:r w:rsidR="00567A7A" w:rsidRPr="00020CC7">
        <w:rPr>
          <w:rFonts w:ascii="Times New Roman" w:eastAsia="Times New Roman" w:hAnsi="Times New Roman" w:cs="Times New Roman"/>
          <w:sz w:val="24"/>
          <w:szCs w:val="24"/>
        </w:rPr>
        <w:t xml:space="preserve"> a workshop in </w:t>
      </w:r>
      <w:r w:rsidR="00886330" w:rsidRPr="00020CC7">
        <w:rPr>
          <w:rFonts w:ascii="Times New Roman" w:eastAsia="Times New Roman" w:hAnsi="Times New Roman" w:cs="Times New Roman"/>
          <w:sz w:val="24"/>
          <w:szCs w:val="24"/>
        </w:rPr>
        <w:t xml:space="preserve">the </w:t>
      </w:r>
      <w:r w:rsidR="00567A7A" w:rsidRPr="00020CC7">
        <w:rPr>
          <w:rFonts w:ascii="Times New Roman" w:eastAsia="Times New Roman" w:hAnsi="Times New Roman" w:cs="Times New Roman"/>
          <w:sz w:val="24"/>
          <w:szCs w:val="24"/>
        </w:rPr>
        <w:t>fall semester that</w:t>
      </w:r>
      <w:r w:rsidR="00E011DA" w:rsidRPr="00020CC7">
        <w:rPr>
          <w:rFonts w:ascii="Times New Roman" w:eastAsia="Times New Roman" w:hAnsi="Times New Roman" w:cs="Times New Roman"/>
          <w:sz w:val="24"/>
          <w:szCs w:val="24"/>
        </w:rPr>
        <w:t xml:space="preserve"> will </w:t>
      </w:r>
      <w:r w:rsidR="183BE490" w:rsidRPr="00020CC7">
        <w:rPr>
          <w:rFonts w:ascii="Times New Roman" w:eastAsia="Times New Roman" w:hAnsi="Times New Roman" w:cs="Times New Roman"/>
          <w:sz w:val="24"/>
          <w:szCs w:val="24"/>
        </w:rPr>
        <w:t>address</w:t>
      </w:r>
      <w:r w:rsidR="00E011DA" w:rsidRPr="00020CC7">
        <w:rPr>
          <w:rFonts w:ascii="Times New Roman" w:eastAsia="Times New Roman" w:hAnsi="Times New Roman" w:cs="Times New Roman"/>
          <w:sz w:val="24"/>
          <w:szCs w:val="24"/>
        </w:rPr>
        <w:t xml:space="preserve"> the implementation of inclusive teaching practices </w:t>
      </w:r>
      <w:r w:rsidR="00003483" w:rsidRPr="00020CC7">
        <w:rPr>
          <w:rFonts w:ascii="Times New Roman" w:eastAsia="Times New Roman" w:hAnsi="Times New Roman" w:cs="Times New Roman"/>
          <w:sz w:val="24"/>
          <w:szCs w:val="24"/>
        </w:rPr>
        <w:t>and curriculum</w:t>
      </w:r>
      <w:r w:rsidR="00661625" w:rsidRPr="00020CC7">
        <w:rPr>
          <w:rFonts w:ascii="Times New Roman" w:eastAsia="Times New Roman" w:hAnsi="Times New Roman" w:cs="Times New Roman"/>
          <w:sz w:val="24"/>
          <w:szCs w:val="24"/>
        </w:rPr>
        <w:t xml:space="preserve">. </w:t>
      </w:r>
    </w:p>
    <w:p w14:paraId="385AB196" w14:textId="77777777" w:rsidR="00155DB7" w:rsidRPr="00020CC7" w:rsidRDefault="00155DB7" w:rsidP="00155DB7">
      <w:pPr>
        <w:spacing w:after="0" w:line="240" w:lineRule="auto"/>
        <w:ind w:firstLine="0"/>
        <w:rPr>
          <w:rFonts w:ascii="Times New Roman" w:eastAsia="Times New Roman" w:hAnsi="Times New Roman" w:cs="Times New Roman"/>
          <w:sz w:val="24"/>
          <w:szCs w:val="24"/>
        </w:rPr>
      </w:pPr>
    </w:p>
    <w:p w14:paraId="205FE862" w14:textId="2396B691" w:rsidR="00155DB7" w:rsidRPr="00020CC7" w:rsidRDefault="00C452C3" w:rsidP="00155DB7">
      <w:pPr>
        <w:spacing w:after="0" w:line="240" w:lineRule="auto"/>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Most</w:t>
      </w:r>
      <w:r w:rsidR="00D241FA" w:rsidRPr="00020CC7">
        <w:rPr>
          <w:rFonts w:ascii="Times New Roman" w:eastAsia="Times New Roman" w:hAnsi="Times New Roman" w:cs="Times New Roman"/>
          <w:sz w:val="24"/>
          <w:szCs w:val="24"/>
        </w:rPr>
        <w:t xml:space="preserve"> of the individuals who </w:t>
      </w:r>
      <w:r w:rsidR="00951C9F" w:rsidRPr="00020CC7">
        <w:rPr>
          <w:rFonts w:ascii="Times New Roman" w:eastAsia="Times New Roman" w:hAnsi="Times New Roman" w:cs="Times New Roman"/>
          <w:sz w:val="24"/>
          <w:szCs w:val="24"/>
        </w:rPr>
        <w:t xml:space="preserve">participated in Action Assessment Projects believed that the process provided their department with a </w:t>
      </w:r>
      <w:r w:rsidR="00513B9B" w:rsidRPr="00020CC7">
        <w:rPr>
          <w:rFonts w:ascii="Times New Roman" w:eastAsia="Times New Roman" w:hAnsi="Times New Roman" w:cs="Times New Roman"/>
          <w:sz w:val="24"/>
          <w:szCs w:val="24"/>
        </w:rPr>
        <w:t xml:space="preserve">meaningful product that </w:t>
      </w:r>
      <w:r w:rsidRPr="00020CC7">
        <w:rPr>
          <w:rFonts w:ascii="Times New Roman" w:eastAsia="Times New Roman" w:hAnsi="Times New Roman" w:cs="Times New Roman"/>
          <w:sz w:val="24"/>
          <w:szCs w:val="24"/>
        </w:rPr>
        <w:t>their departments could utilize</w:t>
      </w:r>
      <w:r w:rsidR="00513B9B" w:rsidRPr="00020CC7">
        <w:rPr>
          <w:rFonts w:ascii="Times New Roman" w:eastAsia="Times New Roman" w:hAnsi="Times New Roman" w:cs="Times New Roman"/>
          <w:sz w:val="24"/>
          <w:szCs w:val="24"/>
        </w:rPr>
        <w:t xml:space="preserve">. </w:t>
      </w:r>
      <w:r w:rsidR="00872AF2" w:rsidRPr="00020CC7">
        <w:rPr>
          <w:rFonts w:ascii="Times New Roman" w:eastAsia="Times New Roman" w:hAnsi="Times New Roman" w:cs="Times New Roman"/>
          <w:sz w:val="24"/>
          <w:szCs w:val="24"/>
        </w:rPr>
        <w:t xml:space="preserve">They also </w:t>
      </w:r>
      <w:r w:rsidRPr="00020CC7">
        <w:rPr>
          <w:rFonts w:ascii="Times New Roman" w:eastAsia="Times New Roman" w:hAnsi="Times New Roman" w:cs="Times New Roman"/>
          <w:sz w:val="24"/>
          <w:szCs w:val="24"/>
        </w:rPr>
        <w:t>belie</w:t>
      </w:r>
      <w:r w:rsidR="00872AF2" w:rsidRPr="00020CC7">
        <w:rPr>
          <w:rFonts w:ascii="Times New Roman" w:eastAsia="Times New Roman" w:hAnsi="Times New Roman" w:cs="Times New Roman"/>
          <w:sz w:val="24"/>
          <w:szCs w:val="24"/>
        </w:rPr>
        <w:t xml:space="preserve">ved that the support provided by </w:t>
      </w:r>
      <w:r w:rsidR="006B0BE4" w:rsidRPr="00020CC7">
        <w:rPr>
          <w:rFonts w:ascii="Times New Roman" w:eastAsia="Times New Roman" w:hAnsi="Times New Roman" w:cs="Times New Roman"/>
          <w:sz w:val="24"/>
          <w:szCs w:val="24"/>
        </w:rPr>
        <w:t>CETL was instr</w:t>
      </w:r>
      <w:r w:rsidRPr="00020CC7">
        <w:rPr>
          <w:rFonts w:ascii="Times New Roman" w:eastAsia="Times New Roman" w:hAnsi="Times New Roman" w:cs="Times New Roman"/>
          <w:sz w:val="24"/>
          <w:szCs w:val="24"/>
        </w:rPr>
        <w:t>u</w:t>
      </w:r>
      <w:r w:rsidR="006B0BE4" w:rsidRPr="00020CC7">
        <w:rPr>
          <w:rFonts w:ascii="Times New Roman" w:eastAsia="Times New Roman" w:hAnsi="Times New Roman" w:cs="Times New Roman"/>
          <w:sz w:val="24"/>
          <w:szCs w:val="24"/>
        </w:rPr>
        <w:t xml:space="preserve">mental to the success of the project. </w:t>
      </w:r>
      <w:proofErr w:type="spellStart"/>
      <w:r w:rsidR="009C2927" w:rsidRPr="00020CC7">
        <w:rPr>
          <w:rFonts w:ascii="Times New Roman" w:eastAsia="Times New Roman" w:hAnsi="Times New Roman" w:cs="Times New Roman"/>
          <w:sz w:val="24"/>
          <w:szCs w:val="24"/>
        </w:rPr>
        <w:t>Tindidivudals</w:t>
      </w:r>
      <w:proofErr w:type="spellEnd"/>
      <w:r w:rsidR="009C2927" w:rsidRPr="00020CC7">
        <w:rPr>
          <w:rFonts w:ascii="Times New Roman" w:eastAsia="Times New Roman" w:hAnsi="Times New Roman" w:cs="Times New Roman"/>
          <w:sz w:val="24"/>
          <w:szCs w:val="24"/>
        </w:rPr>
        <w:t xml:space="preserve"> also stated that the compensation provided for </w:t>
      </w:r>
      <w:r w:rsidR="005B3073" w:rsidRPr="00020CC7">
        <w:rPr>
          <w:rFonts w:ascii="Times New Roman" w:eastAsia="Times New Roman" w:hAnsi="Times New Roman" w:cs="Times New Roman"/>
          <w:sz w:val="24"/>
          <w:szCs w:val="24"/>
        </w:rPr>
        <w:t xml:space="preserve">participating in Action Assessment was helpful in the success of the program. </w:t>
      </w:r>
      <w:r w:rsidR="006F36C8" w:rsidRPr="00020CC7">
        <w:rPr>
          <w:rFonts w:ascii="Times New Roman" w:eastAsia="Times New Roman" w:hAnsi="Times New Roman" w:cs="Times New Roman"/>
          <w:sz w:val="24"/>
          <w:szCs w:val="24"/>
        </w:rPr>
        <w:t>Participants also explained that the CETL Associate Director took the time to understand and facilitated productive conversation</w:t>
      </w:r>
      <w:r w:rsidR="00C517A8" w:rsidRPr="00020CC7">
        <w:rPr>
          <w:rFonts w:ascii="Times New Roman" w:eastAsia="Times New Roman" w:hAnsi="Times New Roman" w:cs="Times New Roman"/>
          <w:sz w:val="24"/>
          <w:szCs w:val="24"/>
        </w:rPr>
        <w:t>s</w:t>
      </w:r>
      <w:r w:rsidRPr="00020CC7">
        <w:rPr>
          <w:rFonts w:ascii="Times New Roman" w:eastAsia="Times New Roman" w:hAnsi="Times New Roman" w:cs="Times New Roman"/>
          <w:sz w:val="24"/>
          <w:szCs w:val="24"/>
        </w:rPr>
        <w:t>,</w:t>
      </w:r>
      <w:r w:rsidR="00C517A8" w:rsidRPr="00020CC7">
        <w:rPr>
          <w:rFonts w:ascii="Times New Roman" w:eastAsia="Times New Roman" w:hAnsi="Times New Roman" w:cs="Times New Roman"/>
          <w:sz w:val="24"/>
          <w:szCs w:val="24"/>
        </w:rPr>
        <w:t xml:space="preserve"> allow</w:t>
      </w:r>
      <w:r w:rsidRPr="00020CC7">
        <w:rPr>
          <w:rFonts w:ascii="Times New Roman" w:eastAsia="Times New Roman" w:hAnsi="Times New Roman" w:cs="Times New Roman"/>
          <w:sz w:val="24"/>
          <w:szCs w:val="24"/>
        </w:rPr>
        <w:t>ing</w:t>
      </w:r>
      <w:r w:rsidR="00C517A8" w:rsidRPr="00020CC7">
        <w:rPr>
          <w:rFonts w:ascii="Times New Roman" w:eastAsia="Times New Roman" w:hAnsi="Times New Roman" w:cs="Times New Roman"/>
          <w:sz w:val="24"/>
          <w:szCs w:val="24"/>
        </w:rPr>
        <w:t xml:space="preserve"> the projects to be more su</w:t>
      </w:r>
      <w:r w:rsidRPr="00020CC7">
        <w:rPr>
          <w:rFonts w:ascii="Times New Roman" w:eastAsia="Times New Roman" w:hAnsi="Times New Roman" w:cs="Times New Roman"/>
          <w:sz w:val="24"/>
          <w:szCs w:val="24"/>
        </w:rPr>
        <w:t>c</w:t>
      </w:r>
      <w:r w:rsidR="00C517A8" w:rsidRPr="00020CC7">
        <w:rPr>
          <w:rFonts w:ascii="Times New Roman" w:eastAsia="Times New Roman" w:hAnsi="Times New Roman" w:cs="Times New Roman"/>
          <w:sz w:val="24"/>
          <w:szCs w:val="24"/>
        </w:rPr>
        <w:t xml:space="preserve">cessful. </w:t>
      </w:r>
      <w:r w:rsidR="002C64A8" w:rsidRPr="00020CC7">
        <w:rPr>
          <w:rFonts w:ascii="Times New Roman" w:eastAsia="Times New Roman" w:hAnsi="Times New Roman" w:cs="Times New Roman"/>
          <w:sz w:val="24"/>
          <w:szCs w:val="24"/>
        </w:rPr>
        <w:t xml:space="preserve">While </w:t>
      </w:r>
      <w:r w:rsidRPr="00020CC7">
        <w:rPr>
          <w:rFonts w:ascii="Times New Roman" w:eastAsia="Times New Roman" w:hAnsi="Times New Roman" w:cs="Times New Roman"/>
          <w:sz w:val="24"/>
          <w:szCs w:val="24"/>
        </w:rPr>
        <w:t>most</w:t>
      </w:r>
      <w:r w:rsidR="002C64A8" w:rsidRPr="00020CC7">
        <w:rPr>
          <w:rFonts w:ascii="Times New Roman" w:eastAsia="Times New Roman" w:hAnsi="Times New Roman" w:cs="Times New Roman"/>
          <w:sz w:val="24"/>
          <w:szCs w:val="24"/>
        </w:rPr>
        <w:t xml:space="preserve"> </w:t>
      </w:r>
      <w:r w:rsidR="00285687" w:rsidRPr="00020CC7">
        <w:rPr>
          <w:rFonts w:ascii="Times New Roman" w:eastAsia="Times New Roman" w:hAnsi="Times New Roman" w:cs="Times New Roman"/>
          <w:sz w:val="24"/>
          <w:szCs w:val="24"/>
        </w:rPr>
        <w:t xml:space="preserve">comments from the projects were overwhelmingly positive, </w:t>
      </w:r>
      <w:r w:rsidR="00682A31" w:rsidRPr="00020CC7">
        <w:rPr>
          <w:rFonts w:ascii="Times New Roman" w:eastAsia="Times New Roman" w:hAnsi="Times New Roman" w:cs="Times New Roman"/>
          <w:sz w:val="24"/>
          <w:szCs w:val="24"/>
        </w:rPr>
        <w:t>participants stated that they would like to have a more pronounced student compon</w:t>
      </w:r>
      <w:r w:rsidRPr="00020CC7">
        <w:rPr>
          <w:rFonts w:ascii="Times New Roman" w:eastAsia="Times New Roman" w:hAnsi="Times New Roman" w:cs="Times New Roman"/>
          <w:sz w:val="24"/>
          <w:szCs w:val="24"/>
        </w:rPr>
        <w:t>e</w:t>
      </w:r>
      <w:r w:rsidR="00682A31" w:rsidRPr="00020CC7">
        <w:rPr>
          <w:rFonts w:ascii="Times New Roman" w:eastAsia="Times New Roman" w:hAnsi="Times New Roman" w:cs="Times New Roman"/>
          <w:sz w:val="24"/>
          <w:szCs w:val="24"/>
        </w:rPr>
        <w:t xml:space="preserve">nt to the project. </w:t>
      </w:r>
      <w:r w:rsidR="00CE0A81" w:rsidRPr="00020CC7">
        <w:rPr>
          <w:rFonts w:ascii="Times New Roman" w:eastAsia="Times New Roman" w:hAnsi="Times New Roman" w:cs="Times New Roman"/>
          <w:sz w:val="24"/>
          <w:szCs w:val="24"/>
        </w:rPr>
        <w:t xml:space="preserve">They also stated that </w:t>
      </w:r>
      <w:r w:rsidR="00205DA6" w:rsidRPr="00020CC7">
        <w:rPr>
          <w:rFonts w:ascii="Times New Roman" w:eastAsia="Times New Roman" w:hAnsi="Times New Roman" w:cs="Times New Roman"/>
          <w:sz w:val="24"/>
          <w:szCs w:val="24"/>
        </w:rPr>
        <w:t xml:space="preserve">it would be more useful if the groups within departments could be more racially diverse. </w:t>
      </w:r>
    </w:p>
    <w:p w14:paraId="2131FE01" w14:textId="77777777" w:rsidR="00205DA6" w:rsidRPr="00F506C3" w:rsidRDefault="00205DA6" w:rsidP="00F506C3">
      <w:pPr>
        <w:spacing w:after="0" w:line="240" w:lineRule="auto"/>
        <w:ind w:firstLine="0"/>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7105"/>
        <w:gridCol w:w="2245"/>
      </w:tblGrid>
      <w:tr w:rsidR="00C12888" w:rsidRPr="00020CC7" w14:paraId="469C1991" w14:textId="77777777" w:rsidTr="28ECA1D3">
        <w:tc>
          <w:tcPr>
            <w:tcW w:w="9350" w:type="dxa"/>
            <w:gridSpan w:val="2"/>
          </w:tcPr>
          <w:p w14:paraId="3B36F685" w14:textId="4D156D92" w:rsidR="00C12888" w:rsidRPr="00020CC7" w:rsidRDefault="5DAE8C95"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Table 2: Participants according to College/ Unit Affiliation</w:t>
            </w:r>
          </w:p>
        </w:tc>
      </w:tr>
      <w:tr w:rsidR="00C12888" w:rsidRPr="00020CC7" w14:paraId="5DEC9864" w14:textId="77777777" w:rsidTr="28ECA1D3">
        <w:tc>
          <w:tcPr>
            <w:tcW w:w="7105" w:type="dxa"/>
          </w:tcPr>
          <w:p w14:paraId="6D8DB3ED" w14:textId="77777777" w:rsidR="00C12888" w:rsidRPr="00020CC7" w:rsidRDefault="5DAE8C95"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College/Unit</w:t>
            </w:r>
          </w:p>
        </w:tc>
        <w:tc>
          <w:tcPr>
            <w:tcW w:w="2245" w:type="dxa"/>
          </w:tcPr>
          <w:p w14:paraId="703C8CA5" w14:textId="77777777" w:rsidR="00C12888" w:rsidRPr="00020CC7" w:rsidRDefault="5DAE8C95"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Number of participants</w:t>
            </w:r>
          </w:p>
        </w:tc>
      </w:tr>
      <w:tr w:rsidR="00C12888" w:rsidRPr="00020CC7" w14:paraId="4ECFE24C" w14:textId="77777777" w:rsidTr="28ECA1D3">
        <w:tc>
          <w:tcPr>
            <w:tcW w:w="7105" w:type="dxa"/>
          </w:tcPr>
          <w:p w14:paraId="589F174F" w14:textId="77777777" w:rsidR="00C12888" w:rsidRPr="00020CC7" w:rsidRDefault="5DAE8C95"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College of Arts and Humanities</w:t>
            </w:r>
          </w:p>
        </w:tc>
        <w:tc>
          <w:tcPr>
            <w:tcW w:w="2245" w:type="dxa"/>
          </w:tcPr>
          <w:p w14:paraId="6A4E0983" w14:textId="2C399F79" w:rsidR="00C12888" w:rsidRPr="00020CC7" w:rsidRDefault="5E5E366D"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16</w:t>
            </w:r>
            <w:r w:rsidR="00056085" w:rsidRPr="00020CC7">
              <w:rPr>
                <w:rFonts w:ascii="Times New Roman" w:eastAsia="Times New Roman" w:hAnsi="Times New Roman" w:cs="Times New Roman"/>
                <w:sz w:val="24"/>
                <w:szCs w:val="24"/>
              </w:rPr>
              <w:t>*</w:t>
            </w:r>
          </w:p>
        </w:tc>
      </w:tr>
      <w:tr w:rsidR="00C12888" w:rsidRPr="00020CC7" w14:paraId="43F98966" w14:textId="77777777" w:rsidTr="28ECA1D3">
        <w:tc>
          <w:tcPr>
            <w:tcW w:w="7105" w:type="dxa"/>
          </w:tcPr>
          <w:p w14:paraId="1829532E" w14:textId="77777777" w:rsidR="00C12888" w:rsidRPr="00020CC7" w:rsidRDefault="5DAE8C95"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College of Allied Health and Nursing</w:t>
            </w:r>
          </w:p>
        </w:tc>
        <w:tc>
          <w:tcPr>
            <w:tcW w:w="2245" w:type="dxa"/>
          </w:tcPr>
          <w:p w14:paraId="0468CFD3" w14:textId="70A37D45" w:rsidR="00C12888" w:rsidRPr="00020CC7" w:rsidRDefault="1696F9D8"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3</w:t>
            </w:r>
          </w:p>
        </w:tc>
      </w:tr>
      <w:tr w:rsidR="00C12888" w:rsidRPr="00020CC7" w14:paraId="1C3F78CE" w14:textId="77777777" w:rsidTr="28ECA1D3">
        <w:tc>
          <w:tcPr>
            <w:tcW w:w="7105" w:type="dxa"/>
          </w:tcPr>
          <w:p w14:paraId="5718ED4A" w14:textId="77777777" w:rsidR="00C12888" w:rsidRPr="00020CC7" w:rsidRDefault="5DAE8C95"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College of Business</w:t>
            </w:r>
          </w:p>
        </w:tc>
        <w:tc>
          <w:tcPr>
            <w:tcW w:w="2245" w:type="dxa"/>
          </w:tcPr>
          <w:p w14:paraId="7254048D" w14:textId="2DC460D7" w:rsidR="00C12888" w:rsidRPr="00020CC7" w:rsidRDefault="17CC3DDE"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0</w:t>
            </w:r>
          </w:p>
        </w:tc>
      </w:tr>
      <w:tr w:rsidR="00C12888" w:rsidRPr="00020CC7" w14:paraId="57660B29" w14:textId="77777777" w:rsidTr="28ECA1D3">
        <w:tc>
          <w:tcPr>
            <w:tcW w:w="7105" w:type="dxa"/>
          </w:tcPr>
          <w:p w14:paraId="4A0A39BF" w14:textId="77777777" w:rsidR="00C12888" w:rsidRPr="00020CC7" w:rsidRDefault="5DAE8C95"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College of Education</w:t>
            </w:r>
          </w:p>
        </w:tc>
        <w:tc>
          <w:tcPr>
            <w:tcW w:w="2245" w:type="dxa"/>
          </w:tcPr>
          <w:p w14:paraId="05563619" w14:textId="7A076494" w:rsidR="00C12888" w:rsidRPr="00020CC7" w:rsidRDefault="17CC3DDE"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10</w:t>
            </w:r>
          </w:p>
        </w:tc>
      </w:tr>
      <w:tr w:rsidR="00C12888" w:rsidRPr="00020CC7" w14:paraId="3481B7CC" w14:textId="77777777" w:rsidTr="28ECA1D3">
        <w:tc>
          <w:tcPr>
            <w:tcW w:w="7105" w:type="dxa"/>
          </w:tcPr>
          <w:p w14:paraId="00C718F0" w14:textId="77777777" w:rsidR="00C12888" w:rsidRPr="00020CC7" w:rsidRDefault="5DAE8C95"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College of Libraries and Learning</w:t>
            </w:r>
          </w:p>
        </w:tc>
        <w:tc>
          <w:tcPr>
            <w:tcW w:w="2245" w:type="dxa"/>
          </w:tcPr>
          <w:p w14:paraId="71145805" w14:textId="11E1067B" w:rsidR="00C12888" w:rsidRPr="00020CC7" w:rsidRDefault="17CC3DDE"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0</w:t>
            </w:r>
          </w:p>
        </w:tc>
      </w:tr>
      <w:tr w:rsidR="00C12888" w:rsidRPr="00020CC7" w14:paraId="690F7E40" w14:textId="77777777" w:rsidTr="28ECA1D3">
        <w:tc>
          <w:tcPr>
            <w:tcW w:w="7105" w:type="dxa"/>
          </w:tcPr>
          <w:p w14:paraId="6F74D56A" w14:textId="77777777" w:rsidR="00C12888" w:rsidRPr="00020CC7" w:rsidRDefault="5DAE8C95"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College of Science, Engineering, and Technology</w:t>
            </w:r>
          </w:p>
        </w:tc>
        <w:tc>
          <w:tcPr>
            <w:tcW w:w="2245" w:type="dxa"/>
          </w:tcPr>
          <w:p w14:paraId="702C2835" w14:textId="390E6C21" w:rsidR="00C12888" w:rsidRPr="00020CC7" w:rsidRDefault="17CC3DDE"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0</w:t>
            </w:r>
          </w:p>
        </w:tc>
      </w:tr>
      <w:tr w:rsidR="00C12888" w:rsidRPr="00020CC7" w14:paraId="532779C1" w14:textId="77777777" w:rsidTr="28ECA1D3">
        <w:tc>
          <w:tcPr>
            <w:tcW w:w="7105" w:type="dxa"/>
          </w:tcPr>
          <w:p w14:paraId="126B46FA" w14:textId="77777777" w:rsidR="00C12888" w:rsidRPr="00020CC7" w:rsidRDefault="5DAE8C95"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College of Social and Behavioral Science</w:t>
            </w:r>
          </w:p>
        </w:tc>
        <w:tc>
          <w:tcPr>
            <w:tcW w:w="2245" w:type="dxa"/>
          </w:tcPr>
          <w:p w14:paraId="388EA39C" w14:textId="77777777" w:rsidR="00C12888" w:rsidRPr="00020CC7" w:rsidRDefault="5DAE8C95"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0</w:t>
            </w:r>
          </w:p>
        </w:tc>
      </w:tr>
      <w:tr w:rsidR="00C12888" w:rsidRPr="00020CC7" w14:paraId="16E11F08" w14:textId="77777777" w:rsidTr="28ECA1D3">
        <w:tc>
          <w:tcPr>
            <w:tcW w:w="7105" w:type="dxa"/>
          </w:tcPr>
          <w:p w14:paraId="75303A3C" w14:textId="77777777" w:rsidR="00C12888" w:rsidRPr="00020CC7" w:rsidRDefault="5DAE8C95" w:rsidP="28ECA1D3">
            <w:pPr>
              <w:jc w:val="right"/>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Total</w:t>
            </w:r>
          </w:p>
        </w:tc>
        <w:tc>
          <w:tcPr>
            <w:tcW w:w="2245" w:type="dxa"/>
          </w:tcPr>
          <w:p w14:paraId="5636FEFD" w14:textId="33E9D268" w:rsidR="00C12888" w:rsidRPr="00020CC7" w:rsidRDefault="5DAE8C95"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2</w:t>
            </w:r>
            <w:r w:rsidR="00056085" w:rsidRPr="00020CC7">
              <w:rPr>
                <w:rFonts w:ascii="Times New Roman" w:eastAsia="Times New Roman" w:hAnsi="Times New Roman" w:cs="Times New Roman"/>
                <w:sz w:val="24"/>
                <w:szCs w:val="24"/>
              </w:rPr>
              <w:t>9</w:t>
            </w:r>
          </w:p>
        </w:tc>
      </w:tr>
    </w:tbl>
    <w:p w14:paraId="1CE0676D" w14:textId="5BE3C3A6" w:rsidR="009E2B58" w:rsidRPr="00020CC7" w:rsidRDefault="00056085" w:rsidP="00056085">
      <w:pPr>
        <w:spacing w:line="240" w:lineRule="auto"/>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This number include</w:t>
      </w:r>
      <w:r w:rsidR="00886330" w:rsidRPr="00020CC7">
        <w:rPr>
          <w:rFonts w:ascii="Times New Roman" w:eastAsia="Times New Roman" w:hAnsi="Times New Roman" w:cs="Times New Roman"/>
          <w:sz w:val="24"/>
          <w:szCs w:val="24"/>
        </w:rPr>
        <w:t>s</w:t>
      </w:r>
      <w:r w:rsidRPr="00020CC7">
        <w:rPr>
          <w:rFonts w:ascii="Times New Roman" w:eastAsia="Times New Roman" w:hAnsi="Times New Roman" w:cs="Times New Roman"/>
          <w:sz w:val="24"/>
          <w:szCs w:val="24"/>
        </w:rPr>
        <w:t xml:space="preserve"> </w:t>
      </w:r>
      <w:r w:rsidR="00886330" w:rsidRPr="00020CC7">
        <w:rPr>
          <w:rFonts w:ascii="Times New Roman" w:eastAsia="Times New Roman" w:hAnsi="Times New Roman" w:cs="Times New Roman"/>
          <w:sz w:val="24"/>
          <w:szCs w:val="24"/>
        </w:rPr>
        <w:t xml:space="preserve">three </w:t>
      </w:r>
      <w:r w:rsidRPr="00020CC7">
        <w:rPr>
          <w:rFonts w:ascii="Times New Roman" w:eastAsia="Times New Roman" w:hAnsi="Times New Roman" w:cs="Times New Roman"/>
          <w:sz w:val="24"/>
          <w:szCs w:val="24"/>
        </w:rPr>
        <w:t xml:space="preserve">graduate students and </w:t>
      </w:r>
      <w:r w:rsidR="00886330" w:rsidRPr="00020CC7">
        <w:rPr>
          <w:rFonts w:ascii="Times New Roman" w:eastAsia="Times New Roman" w:hAnsi="Times New Roman" w:cs="Times New Roman"/>
          <w:sz w:val="24"/>
          <w:szCs w:val="24"/>
        </w:rPr>
        <w:t xml:space="preserve">one </w:t>
      </w:r>
      <w:r w:rsidRPr="00020CC7">
        <w:rPr>
          <w:rFonts w:ascii="Times New Roman" w:eastAsia="Times New Roman" w:hAnsi="Times New Roman" w:cs="Times New Roman"/>
          <w:sz w:val="24"/>
          <w:szCs w:val="24"/>
        </w:rPr>
        <w:t>faculty member from St. Cloud University who helped support the project.</w:t>
      </w:r>
    </w:p>
    <w:p w14:paraId="2C44FEAB" w14:textId="77777777" w:rsidR="00490ADE" w:rsidRPr="00020CC7" w:rsidRDefault="00490ADE" w:rsidP="37BBE6FF">
      <w:pPr>
        <w:pStyle w:val="Heading3"/>
        <w:ind w:firstLine="0"/>
        <w:rPr>
          <w:rFonts w:ascii="Times New Roman" w:eastAsia="Times New Roman" w:hAnsi="Times New Roman" w:cs="Times New Roman"/>
        </w:rPr>
      </w:pPr>
      <w:bookmarkStart w:id="26" w:name="_Toc103679823"/>
      <w:bookmarkStart w:id="27" w:name="_Toc103865839"/>
      <w:r w:rsidRPr="00020CC7">
        <w:rPr>
          <w:rFonts w:ascii="Times New Roman" w:eastAsia="Times New Roman" w:hAnsi="Times New Roman" w:cs="Times New Roman"/>
        </w:rPr>
        <w:t>Cost</w:t>
      </w:r>
      <w:bookmarkEnd w:id="26"/>
      <w:bookmarkEnd w:id="27"/>
    </w:p>
    <w:tbl>
      <w:tblPr>
        <w:tblStyle w:val="TableGrid"/>
        <w:tblW w:w="9360" w:type="dxa"/>
        <w:tblLayout w:type="fixed"/>
        <w:tblLook w:val="06A0" w:firstRow="1" w:lastRow="0" w:firstColumn="1" w:lastColumn="0" w:noHBand="1" w:noVBand="1"/>
      </w:tblPr>
      <w:tblGrid>
        <w:gridCol w:w="3510"/>
        <w:gridCol w:w="990"/>
        <w:gridCol w:w="3480"/>
        <w:gridCol w:w="1380"/>
      </w:tblGrid>
      <w:tr w:rsidR="009E2B58" w:rsidRPr="00020CC7" w14:paraId="698113F8" w14:textId="77777777" w:rsidTr="28ECA1D3">
        <w:tc>
          <w:tcPr>
            <w:tcW w:w="3510" w:type="dxa"/>
          </w:tcPr>
          <w:p w14:paraId="6592215E" w14:textId="77777777" w:rsidR="009E2B58" w:rsidRPr="00020CC7" w:rsidRDefault="5B0F25F4"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Item</w:t>
            </w:r>
          </w:p>
        </w:tc>
        <w:tc>
          <w:tcPr>
            <w:tcW w:w="990" w:type="dxa"/>
          </w:tcPr>
          <w:p w14:paraId="3216F89A" w14:textId="77777777" w:rsidR="009E2B58" w:rsidRPr="00020CC7" w:rsidRDefault="5B0F25F4"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Cost</w:t>
            </w:r>
          </w:p>
        </w:tc>
        <w:tc>
          <w:tcPr>
            <w:tcW w:w="3480" w:type="dxa"/>
          </w:tcPr>
          <w:p w14:paraId="364C038A" w14:textId="77777777" w:rsidR="009E2B58" w:rsidRPr="00020CC7" w:rsidRDefault="5B0F25F4"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Quantity</w:t>
            </w:r>
          </w:p>
        </w:tc>
        <w:tc>
          <w:tcPr>
            <w:tcW w:w="1380" w:type="dxa"/>
          </w:tcPr>
          <w:p w14:paraId="1D308593" w14:textId="77777777" w:rsidR="009E2B58" w:rsidRPr="00020CC7" w:rsidRDefault="5B0F25F4"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Total</w:t>
            </w:r>
          </w:p>
        </w:tc>
      </w:tr>
      <w:tr w:rsidR="009E2B58" w:rsidRPr="00020CC7" w14:paraId="0D9F6A48" w14:textId="77777777" w:rsidTr="28ECA1D3">
        <w:tc>
          <w:tcPr>
            <w:tcW w:w="3510" w:type="dxa"/>
          </w:tcPr>
          <w:p w14:paraId="17E7FA72" w14:textId="267EE0C6" w:rsidR="009E2B58" w:rsidRPr="00020CC7" w:rsidRDefault="756617E4"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Participant co</w:t>
            </w:r>
            <w:r w:rsidR="60DFB72B" w:rsidRPr="00020CC7">
              <w:rPr>
                <w:rFonts w:ascii="Times New Roman" w:eastAsia="Times New Roman" w:hAnsi="Times New Roman" w:cs="Times New Roman"/>
                <w:sz w:val="24"/>
                <w:szCs w:val="24"/>
              </w:rPr>
              <w:t>mpensation</w:t>
            </w:r>
            <w:r w:rsidR="7FDF5535" w:rsidRPr="00020CC7">
              <w:rPr>
                <w:rFonts w:ascii="Times New Roman" w:eastAsia="Times New Roman" w:hAnsi="Times New Roman" w:cs="Times New Roman"/>
                <w:sz w:val="24"/>
                <w:szCs w:val="24"/>
              </w:rPr>
              <w:t xml:space="preserve"> (faculty)</w:t>
            </w:r>
          </w:p>
        </w:tc>
        <w:tc>
          <w:tcPr>
            <w:tcW w:w="990" w:type="dxa"/>
          </w:tcPr>
          <w:p w14:paraId="397FA9BA" w14:textId="3648EC4E" w:rsidR="009E2B58" w:rsidRPr="00020CC7" w:rsidRDefault="74849C4D"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Varies</w:t>
            </w:r>
          </w:p>
        </w:tc>
        <w:tc>
          <w:tcPr>
            <w:tcW w:w="3480" w:type="dxa"/>
          </w:tcPr>
          <w:p w14:paraId="719F14E4" w14:textId="260D905F" w:rsidR="009E2B58" w:rsidRPr="00020CC7" w:rsidRDefault="74849C4D"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29</w:t>
            </w:r>
          </w:p>
        </w:tc>
        <w:tc>
          <w:tcPr>
            <w:tcW w:w="1380" w:type="dxa"/>
          </w:tcPr>
          <w:p w14:paraId="7EF1643D" w14:textId="090BCD66" w:rsidR="009E2B58" w:rsidRPr="00020CC7" w:rsidRDefault="494634A2"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w:t>
            </w:r>
            <w:r w:rsidR="305E22ED" w:rsidRPr="00020CC7">
              <w:rPr>
                <w:rFonts w:ascii="Times New Roman" w:eastAsia="Times New Roman" w:hAnsi="Times New Roman" w:cs="Times New Roman"/>
                <w:sz w:val="24"/>
                <w:szCs w:val="24"/>
              </w:rPr>
              <w:t>5</w:t>
            </w:r>
            <w:r w:rsidR="256E351F" w:rsidRPr="00020CC7">
              <w:rPr>
                <w:rFonts w:ascii="Times New Roman" w:eastAsia="Times New Roman" w:hAnsi="Times New Roman" w:cs="Times New Roman"/>
                <w:sz w:val="24"/>
                <w:szCs w:val="24"/>
              </w:rPr>
              <w:t>,</w:t>
            </w:r>
            <w:r w:rsidR="305E22ED" w:rsidRPr="00020CC7">
              <w:rPr>
                <w:rFonts w:ascii="Times New Roman" w:eastAsia="Times New Roman" w:hAnsi="Times New Roman" w:cs="Times New Roman"/>
                <w:sz w:val="24"/>
                <w:szCs w:val="24"/>
              </w:rPr>
              <w:t>173.27</w:t>
            </w:r>
          </w:p>
        </w:tc>
      </w:tr>
      <w:tr w:rsidR="009E2B58" w:rsidRPr="00020CC7" w14:paraId="5E20640F" w14:textId="77777777" w:rsidTr="28ECA1D3">
        <w:tc>
          <w:tcPr>
            <w:tcW w:w="3510" w:type="dxa"/>
          </w:tcPr>
          <w:p w14:paraId="37BCF1D9" w14:textId="10E22866" w:rsidR="009E2B58" w:rsidRPr="00020CC7" w:rsidRDefault="7FDF5535"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Participant compensation (graduate students)</w:t>
            </w:r>
          </w:p>
        </w:tc>
        <w:tc>
          <w:tcPr>
            <w:tcW w:w="990" w:type="dxa"/>
          </w:tcPr>
          <w:p w14:paraId="6696D351" w14:textId="77777777" w:rsidR="009E2B58" w:rsidRPr="00020CC7" w:rsidRDefault="5B0F25F4"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$5,000</w:t>
            </w:r>
          </w:p>
        </w:tc>
        <w:tc>
          <w:tcPr>
            <w:tcW w:w="3480" w:type="dxa"/>
          </w:tcPr>
          <w:p w14:paraId="4335C130" w14:textId="77777777" w:rsidR="009E2B58" w:rsidRPr="00020CC7" w:rsidRDefault="5B0F25F4"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13</w:t>
            </w:r>
          </w:p>
        </w:tc>
        <w:tc>
          <w:tcPr>
            <w:tcW w:w="1380" w:type="dxa"/>
          </w:tcPr>
          <w:p w14:paraId="00412476" w14:textId="25C5BAB8" w:rsidR="009E2B58" w:rsidRPr="00020CC7" w:rsidRDefault="58C1C635"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$97.60</w:t>
            </w:r>
          </w:p>
        </w:tc>
      </w:tr>
      <w:tr w:rsidR="00964B60" w:rsidRPr="00020CC7" w14:paraId="4EA1C1B1" w14:textId="77777777" w:rsidTr="28ECA1D3">
        <w:tc>
          <w:tcPr>
            <w:tcW w:w="3510" w:type="dxa"/>
          </w:tcPr>
          <w:p w14:paraId="45C13E49" w14:textId="5073C8D8" w:rsidR="00964B60" w:rsidRPr="00020CC7" w:rsidRDefault="7FDF5535"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Printing cost</w:t>
            </w:r>
          </w:p>
        </w:tc>
        <w:tc>
          <w:tcPr>
            <w:tcW w:w="990" w:type="dxa"/>
          </w:tcPr>
          <w:p w14:paraId="217F5DC6" w14:textId="578BCEFC" w:rsidR="00964B60" w:rsidRPr="00020CC7" w:rsidRDefault="743EEEA5"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Varies</w:t>
            </w:r>
          </w:p>
        </w:tc>
        <w:tc>
          <w:tcPr>
            <w:tcW w:w="3480" w:type="dxa"/>
          </w:tcPr>
          <w:p w14:paraId="2E3D33F2" w14:textId="2990758F" w:rsidR="00964B60" w:rsidRPr="00020CC7" w:rsidRDefault="743EEEA5"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2</w:t>
            </w:r>
          </w:p>
        </w:tc>
        <w:tc>
          <w:tcPr>
            <w:tcW w:w="1380" w:type="dxa"/>
          </w:tcPr>
          <w:p w14:paraId="7CFE9B89" w14:textId="2778670A" w:rsidR="00964B60" w:rsidRPr="00020CC7" w:rsidRDefault="743EEEA5"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w:t>
            </w:r>
            <w:r w:rsidR="45C41031" w:rsidRPr="00020CC7">
              <w:rPr>
                <w:rFonts w:ascii="Times New Roman" w:eastAsia="Times New Roman" w:hAnsi="Times New Roman" w:cs="Times New Roman"/>
                <w:sz w:val="24"/>
                <w:szCs w:val="24"/>
              </w:rPr>
              <w:t>150.00</w:t>
            </w:r>
          </w:p>
        </w:tc>
      </w:tr>
      <w:tr w:rsidR="009E2B58" w:rsidRPr="00020CC7" w14:paraId="17E6863C" w14:textId="77777777" w:rsidTr="28ECA1D3">
        <w:tc>
          <w:tcPr>
            <w:tcW w:w="3510" w:type="dxa"/>
          </w:tcPr>
          <w:p w14:paraId="1BAB7F33" w14:textId="77777777" w:rsidR="009E2B58" w:rsidRPr="00020CC7" w:rsidRDefault="009E2B58" w:rsidP="28ECA1D3">
            <w:pPr>
              <w:rPr>
                <w:rFonts w:ascii="Times New Roman" w:eastAsia="Times New Roman" w:hAnsi="Times New Roman" w:cs="Times New Roman"/>
                <w:sz w:val="24"/>
                <w:szCs w:val="24"/>
              </w:rPr>
            </w:pPr>
          </w:p>
        </w:tc>
        <w:tc>
          <w:tcPr>
            <w:tcW w:w="990" w:type="dxa"/>
          </w:tcPr>
          <w:p w14:paraId="1D3B9109" w14:textId="77777777" w:rsidR="009E2B58" w:rsidRPr="00020CC7" w:rsidRDefault="009E2B58" w:rsidP="28ECA1D3">
            <w:pPr>
              <w:rPr>
                <w:rFonts w:ascii="Times New Roman" w:eastAsia="Times New Roman" w:hAnsi="Times New Roman" w:cs="Times New Roman"/>
                <w:sz w:val="24"/>
                <w:szCs w:val="24"/>
              </w:rPr>
            </w:pPr>
          </w:p>
        </w:tc>
        <w:tc>
          <w:tcPr>
            <w:tcW w:w="3480" w:type="dxa"/>
          </w:tcPr>
          <w:p w14:paraId="1137C104" w14:textId="04832305" w:rsidR="009E2B58" w:rsidRPr="00020CC7" w:rsidRDefault="5B0F25F4" w:rsidP="28ECA1D3">
            <w:pPr>
              <w:ind w:firstLine="0"/>
              <w:jc w:val="right"/>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Total</w:t>
            </w:r>
          </w:p>
        </w:tc>
        <w:tc>
          <w:tcPr>
            <w:tcW w:w="1380" w:type="dxa"/>
          </w:tcPr>
          <w:p w14:paraId="22F47984" w14:textId="24D373A9" w:rsidR="009E2B58" w:rsidRPr="00020CC7" w:rsidRDefault="5B0F25F4"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w:t>
            </w:r>
            <w:r w:rsidR="5301CA9D" w:rsidRPr="00020CC7">
              <w:rPr>
                <w:rFonts w:ascii="Times New Roman" w:eastAsia="Times New Roman" w:hAnsi="Times New Roman" w:cs="Times New Roman"/>
                <w:sz w:val="24"/>
                <w:szCs w:val="24"/>
              </w:rPr>
              <w:t>5</w:t>
            </w:r>
            <w:r w:rsidR="256E351F" w:rsidRPr="00020CC7">
              <w:rPr>
                <w:rFonts w:ascii="Times New Roman" w:eastAsia="Times New Roman" w:hAnsi="Times New Roman" w:cs="Times New Roman"/>
                <w:sz w:val="24"/>
                <w:szCs w:val="24"/>
              </w:rPr>
              <w:t>,</w:t>
            </w:r>
            <w:r w:rsidR="5301CA9D" w:rsidRPr="00020CC7">
              <w:rPr>
                <w:rFonts w:ascii="Times New Roman" w:eastAsia="Times New Roman" w:hAnsi="Times New Roman" w:cs="Times New Roman"/>
                <w:sz w:val="24"/>
                <w:szCs w:val="24"/>
              </w:rPr>
              <w:t>420.</w:t>
            </w:r>
            <w:r w:rsidR="256E351F" w:rsidRPr="00020CC7">
              <w:rPr>
                <w:rFonts w:ascii="Times New Roman" w:eastAsia="Times New Roman" w:hAnsi="Times New Roman" w:cs="Times New Roman"/>
                <w:sz w:val="24"/>
                <w:szCs w:val="24"/>
              </w:rPr>
              <w:t>87</w:t>
            </w:r>
          </w:p>
        </w:tc>
      </w:tr>
    </w:tbl>
    <w:p w14:paraId="463475A5" w14:textId="77777777" w:rsidR="009E2B58" w:rsidRPr="00020CC7" w:rsidRDefault="009E2B58" w:rsidP="3C9CA182">
      <w:pPr>
        <w:spacing w:after="0"/>
        <w:ind w:firstLine="0"/>
        <w:rPr>
          <w:rFonts w:ascii="Times New Roman" w:eastAsia="Times New Roman" w:hAnsi="Times New Roman" w:cs="Times New Roman"/>
          <w:sz w:val="24"/>
          <w:szCs w:val="24"/>
        </w:rPr>
      </w:pPr>
    </w:p>
    <w:p w14:paraId="11DD20A8" w14:textId="46482D4E" w:rsidR="00490ADE" w:rsidRPr="00020CC7" w:rsidRDefault="3F3F35FB" w:rsidP="28ECA1D3">
      <w:pPr>
        <w:pStyle w:val="Heading2"/>
        <w:spacing w:before="0" w:line="240" w:lineRule="auto"/>
        <w:ind w:firstLine="0"/>
        <w:rPr>
          <w:rFonts w:ascii="Times New Roman" w:eastAsia="Times New Roman" w:hAnsi="Times New Roman" w:cs="Times New Roman"/>
          <w:b/>
          <w:bCs/>
          <w:sz w:val="24"/>
          <w:szCs w:val="24"/>
          <w:u w:val="single"/>
        </w:rPr>
      </w:pPr>
      <w:bookmarkStart w:id="28" w:name="_Toc103679824"/>
      <w:bookmarkStart w:id="29" w:name="_Toc103865840"/>
      <w:r w:rsidRPr="00020CC7">
        <w:rPr>
          <w:rFonts w:ascii="Times New Roman" w:eastAsia="Times New Roman" w:hAnsi="Times New Roman" w:cs="Times New Roman"/>
          <w:b/>
          <w:bCs/>
          <w:sz w:val="24"/>
          <w:szCs w:val="24"/>
          <w:u w:val="single"/>
        </w:rPr>
        <w:t>Short Courses</w:t>
      </w:r>
      <w:bookmarkEnd w:id="28"/>
      <w:bookmarkEnd w:id="29"/>
    </w:p>
    <w:p w14:paraId="23E7CBB6" w14:textId="4E33635B" w:rsidR="334606E0" w:rsidRPr="00020CC7" w:rsidRDefault="334606E0" w:rsidP="334606E0">
      <w:pPr>
        <w:spacing w:line="240" w:lineRule="auto"/>
        <w:rPr>
          <w:rFonts w:ascii="Times New Roman" w:eastAsia="Times New Roman" w:hAnsi="Times New Roman" w:cs="Times New Roman"/>
          <w:sz w:val="24"/>
          <w:szCs w:val="24"/>
        </w:rPr>
      </w:pPr>
    </w:p>
    <w:p w14:paraId="595E06A6" w14:textId="77777777" w:rsidR="00A31F80" w:rsidRPr="00020CC7" w:rsidRDefault="00A31F80" w:rsidP="334606E0">
      <w:pPr>
        <w:pStyle w:val="Heading3"/>
        <w:spacing w:line="240" w:lineRule="auto"/>
        <w:ind w:firstLine="0"/>
        <w:rPr>
          <w:rFonts w:ascii="Times New Roman" w:eastAsia="Times New Roman" w:hAnsi="Times New Roman" w:cs="Times New Roman"/>
        </w:rPr>
      </w:pPr>
      <w:bookmarkStart w:id="30" w:name="_Toc103679825"/>
      <w:bookmarkStart w:id="31" w:name="_Toc103865841"/>
      <w:r w:rsidRPr="00020CC7">
        <w:rPr>
          <w:rFonts w:ascii="Times New Roman" w:eastAsia="Times New Roman" w:hAnsi="Times New Roman" w:cs="Times New Roman"/>
        </w:rPr>
        <w:t>Description</w:t>
      </w:r>
      <w:bookmarkEnd w:id="30"/>
      <w:bookmarkEnd w:id="31"/>
    </w:p>
    <w:p w14:paraId="0A2C5DE7" w14:textId="5C4D7D2E" w:rsidR="004F504D" w:rsidRPr="00020CC7" w:rsidRDefault="00A34D33" w:rsidP="334606E0">
      <w:pPr>
        <w:spacing w:line="240" w:lineRule="auto"/>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xml:space="preserve">These programs were formerly </w:t>
      </w:r>
      <w:r w:rsidR="3AB0EA2A" w:rsidRPr="00020CC7">
        <w:rPr>
          <w:rFonts w:ascii="Times New Roman" w:eastAsia="Times New Roman" w:hAnsi="Times New Roman" w:cs="Times New Roman"/>
          <w:sz w:val="24"/>
          <w:szCs w:val="24"/>
        </w:rPr>
        <w:t>referred</w:t>
      </w:r>
      <w:r w:rsidR="006306AD" w:rsidRPr="00020CC7">
        <w:rPr>
          <w:rFonts w:ascii="Times New Roman" w:eastAsia="Times New Roman" w:hAnsi="Times New Roman" w:cs="Times New Roman"/>
          <w:sz w:val="24"/>
          <w:szCs w:val="24"/>
        </w:rPr>
        <w:t xml:space="preserve"> to as certificat</w:t>
      </w:r>
      <w:r w:rsidR="00D80A02" w:rsidRPr="00020CC7">
        <w:rPr>
          <w:rFonts w:ascii="Times New Roman" w:eastAsia="Times New Roman" w:hAnsi="Times New Roman" w:cs="Times New Roman"/>
          <w:sz w:val="24"/>
          <w:szCs w:val="24"/>
        </w:rPr>
        <w:t>es and workshops in previous CETL documents</w:t>
      </w:r>
      <w:r w:rsidR="009B47B1" w:rsidRPr="00020CC7">
        <w:rPr>
          <w:rFonts w:ascii="Times New Roman" w:eastAsia="Times New Roman" w:hAnsi="Times New Roman" w:cs="Times New Roman"/>
          <w:sz w:val="24"/>
          <w:szCs w:val="24"/>
        </w:rPr>
        <w:t xml:space="preserve">. </w:t>
      </w:r>
      <w:r w:rsidR="00F42966" w:rsidRPr="00020CC7">
        <w:rPr>
          <w:rFonts w:ascii="Times New Roman" w:eastAsia="Times New Roman" w:hAnsi="Times New Roman" w:cs="Times New Roman"/>
          <w:sz w:val="24"/>
          <w:szCs w:val="24"/>
        </w:rPr>
        <w:t xml:space="preserve">These programs </w:t>
      </w:r>
      <w:r w:rsidR="007F3001" w:rsidRPr="00020CC7">
        <w:rPr>
          <w:rFonts w:ascii="Times New Roman" w:eastAsia="Times New Roman" w:hAnsi="Times New Roman" w:cs="Times New Roman"/>
          <w:sz w:val="24"/>
          <w:szCs w:val="24"/>
        </w:rPr>
        <w:t xml:space="preserve">focus on </w:t>
      </w:r>
      <w:r w:rsidR="2B7BEF0F" w:rsidRPr="00020CC7">
        <w:rPr>
          <w:rFonts w:ascii="Times New Roman" w:eastAsia="Times New Roman" w:hAnsi="Times New Roman" w:cs="Times New Roman"/>
          <w:sz w:val="24"/>
          <w:szCs w:val="24"/>
        </w:rPr>
        <w:t>incorporating</w:t>
      </w:r>
      <w:r w:rsidR="00E53D7B" w:rsidRPr="00020CC7">
        <w:rPr>
          <w:rFonts w:ascii="Times New Roman" w:eastAsia="Times New Roman" w:hAnsi="Times New Roman" w:cs="Times New Roman"/>
          <w:sz w:val="24"/>
          <w:szCs w:val="24"/>
        </w:rPr>
        <w:t xml:space="preserve"> new technologies</w:t>
      </w:r>
      <w:r w:rsidR="003D47F4" w:rsidRPr="00020CC7">
        <w:rPr>
          <w:rFonts w:ascii="Times New Roman" w:eastAsia="Times New Roman" w:hAnsi="Times New Roman" w:cs="Times New Roman"/>
          <w:sz w:val="24"/>
          <w:szCs w:val="24"/>
        </w:rPr>
        <w:t xml:space="preserve"> and </w:t>
      </w:r>
      <w:r w:rsidR="0095161E" w:rsidRPr="00020CC7">
        <w:rPr>
          <w:rFonts w:ascii="Times New Roman" w:eastAsia="Times New Roman" w:hAnsi="Times New Roman" w:cs="Times New Roman"/>
          <w:sz w:val="24"/>
          <w:szCs w:val="24"/>
        </w:rPr>
        <w:t>teaching practices in faculty courses</w:t>
      </w:r>
      <w:r w:rsidR="5BD5AF9B" w:rsidRPr="00020CC7">
        <w:rPr>
          <w:rFonts w:ascii="Times New Roman" w:eastAsia="Times New Roman" w:hAnsi="Times New Roman" w:cs="Times New Roman"/>
          <w:sz w:val="24"/>
          <w:szCs w:val="24"/>
        </w:rPr>
        <w:t xml:space="preserve"> and</w:t>
      </w:r>
      <w:r w:rsidR="65464C7E" w:rsidRPr="00020CC7">
        <w:rPr>
          <w:rFonts w:ascii="Times New Roman" w:eastAsia="Times New Roman" w:hAnsi="Times New Roman" w:cs="Times New Roman"/>
          <w:sz w:val="24"/>
          <w:szCs w:val="24"/>
        </w:rPr>
        <w:t xml:space="preserve"> </w:t>
      </w:r>
      <w:r w:rsidR="00FB1C4F" w:rsidRPr="00020CC7">
        <w:rPr>
          <w:rFonts w:ascii="Times New Roman" w:eastAsia="Times New Roman" w:hAnsi="Times New Roman" w:cs="Times New Roman"/>
          <w:sz w:val="24"/>
          <w:szCs w:val="24"/>
        </w:rPr>
        <w:t xml:space="preserve">include book discussions, workshops, and </w:t>
      </w:r>
      <w:r w:rsidR="01104EB6" w:rsidRPr="00020CC7">
        <w:rPr>
          <w:rFonts w:ascii="Times New Roman" w:eastAsia="Times New Roman" w:hAnsi="Times New Roman" w:cs="Times New Roman"/>
          <w:sz w:val="24"/>
          <w:szCs w:val="24"/>
        </w:rPr>
        <w:t>certificates.</w:t>
      </w:r>
      <w:r w:rsidR="00FB1C4F" w:rsidRPr="00020CC7">
        <w:rPr>
          <w:rFonts w:ascii="Times New Roman" w:eastAsia="Times New Roman" w:hAnsi="Times New Roman" w:cs="Times New Roman"/>
          <w:sz w:val="24"/>
          <w:szCs w:val="24"/>
        </w:rPr>
        <w:t xml:space="preserve"> Book </w:t>
      </w:r>
      <w:r w:rsidR="01104EB6" w:rsidRPr="00020CC7">
        <w:rPr>
          <w:rFonts w:ascii="Times New Roman" w:eastAsia="Times New Roman" w:hAnsi="Times New Roman" w:cs="Times New Roman"/>
          <w:sz w:val="24"/>
          <w:szCs w:val="24"/>
        </w:rPr>
        <w:t>discussions</w:t>
      </w:r>
      <w:r w:rsidR="00FB1C4F" w:rsidRPr="00020CC7">
        <w:rPr>
          <w:rFonts w:ascii="Times New Roman" w:eastAsia="Times New Roman" w:hAnsi="Times New Roman" w:cs="Times New Roman"/>
          <w:sz w:val="24"/>
          <w:szCs w:val="24"/>
        </w:rPr>
        <w:t xml:space="preserve"> meet 3-5 times a semester to explore </w:t>
      </w:r>
      <w:r w:rsidR="00171D8D" w:rsidRPr="00020CC7">
        <w:rPr>
          <w:rFonts w:ascii="Times New Roman" w:eastAsia="Times New Roman" w:hAnsi="Times New Roman" w:cs="Times New Roman"/>
          <w:sz w:val="24"/>
          <w:szCs w:val="24"/>
        </w:rPr>
        <w:t>various</w:t>
      </w:r>
      <w:r w:rsidR="00FB1C4F" w:rsidRPr="00020CC7">
        <w:rPr>
          <w:rFonts w:ascii="Times New Roman" w:eastAsia="Times New Roman" w:hAnsi="Times New Roman" w:cs="Times New Roman"/>
          <w:sz w:val="24"/>
          <w:szCs w:val="24"/>
        </w:rPr>
        <w:t xml:space="preserve"> themes related to teaching, learning, productivity, </w:t>
      </w:r>
      <w:r w:rsidR="01104EB6" w:rsidRPr="00020CC7">
        <w:rPr>
          <w:rFonts w:ascii="Times New Roman" w:eastAsia="Times New Roman" w:hAnsi="Times New Roman" w:cs="Times New Roman"/>
          <w:sz w:val="24"/>
          <w:szCs w:val="24"/>
        </w:rPr>
        <w:t>balance</w:t>
      </w:r>
      <w:r w:rsidR="00FB1C4F" w:rsidRPr="00020CC7">
        <w:rPr>
          <w:rFonts w:ascii="Times New Roman" w:eastAsia="Times New Roman" w:hAnsi="Times New Roman" w:cs="Times New Roman"/>
          <w:sz w:val="24"/>
          <w:szCs w:val="24"/>
        </w:rPr>
        <w:t xml:space="preserve">, and inclusion. </w:t>
      </w:r>
      <w:r w:rsidR="003A5DA7" w:rsidRPr="00020CC7">
        <w:rPr>
          <w:rFonts w:ascii="Times New Roman" w:eastAsia="Times New Roman" w:hAnsi="Times New Roman" w:cs="Times New Roman"/>
          <w:sz w:val="24"/>
          <w:szCs w:val="24"/>
        </w:rPr>
        <w:t>Workshops meet 1-2 times</w:t>
      </w:r>
      <w:r w:rsidR="00515EA3" w:rsidRPr="00020CC7">
        <w:rPr>
          <w:rFonts w:ascii="Times New Roman" w:eastAsia="Times New Roman" w:hAnsi="Times New Roman" w:cs="Times New Roman"/>
          <w:sz w:val="24"/>
          <w:szCs w:val="24"/>
        </w:rPr>
        <w:t xml:space="preserve"> a semester</w:t>
      </w:r>
      <w:r w:rsidR="00945699" w:rsidRPr="00020CC7">
        <w:rPr>
          <w:rFonts w:ascii="Times New Roman" w:eastAsia="Times New Roman" w:hAnsi="Times New Roman" w:cs="Times New Roman"/>
          <w:sz w:val="24"/>
          <w:szCs w:val="24"/>
        </w:rPr>
        <w:t xml:space="preserve"> </w:t>
      </w:r>
      <w:r w:rsidR="00E85BD7" w:rsidRPr="00020CC7">
        <w:rPr>
          <w:rFonts w:ascii="Times New Roman" w:eastAsia="Times New Roman" w:hAnsi="Times New Roman" w:cs="Times New Roman"/>
          <w:sz w:val="24"/>
          <w:szCs w:val="24"/>
        </w:rPr>
        <w:t xml:space="preserve">for at least an hour. </w:t>
      </w:r>
      <w:r w:rsidR="73EF1835" w:rsidRPr="00020CC7">
        <w:rPr>
          <w:rFonts w:ascii="Times New Roman" w:eastAsia="Times New Roman" w:hAnsi="Times New Roman" w:cs="Times New Roman"/>
          <w:sz w:val="24"/>
          <w:szCs w:val="24"/>
        </w:rPr>
        <w:t>Certificates</w:t>
      </w:r>
      <w:r w:rsidR="00EA6B66" w:rsidRPr="00020CC7">
        <w:rPr>
          <w:rFonts w:ascii="Times New Roman" w:eastAsia="Times New Roman" w:hAnsi="Times New Roman" w:cs="Times New Roman"/>
          <w:sz w:val="24"/>
          <w:szCs w:val="24"/>
        </w:rPr>
        <w:t xml:space="preserve"> are interdisciplinary groups that meet 4-6 times per semester to </w:t>
      </w:r>
      <w:r w:rsidR="00BA53D3" w:rsidRPr="00020CC7">
        <w:rPr>
          <w:rFonts w:ascii="Times New Roman" w:eastAsia="Times New Roman" w:hAnsi="Times New Roman" w:cs="Times New Roman"/>
          <w:sz w:val="24"/>
          <w:szCs w:val="24"/>
        </w:rPr>
        <w:t xml:space="preserve">learn about specific teaching and learning topics. </w:t>
      </w:r>
    </w:p>
    <w:p w14:paraId="0731EE71" w14:textId="77777777" w:rsidR="00A31F80" w:rsidRPr="00020CC7" w:rsidRDefault="00A31F80" w:rsidP="00454D13">
      <w:pPr>
        <w:pStyle w:val="Heading3"/>
        <w:ind w:firstLine="0"/>
        <w:rPr>
          <w:rFonts w:ascii="Times New Roman" w:eastAsia="Times New Roman" w:hAnsi="Times New Roman" w:cs="Times New Roman"/>
        </w:rPr>
      </w:pPr>
      <w:bookmarkStart w:id="32" w:name="_Toc103679826"/>
      <w:bookmarkStart w:id="33" w:name="_Toc103865842"/>
      <w:r w:rsidRPr="00020CC7">
        <w:rPr>
          <w:rFonts w:ascii="Times New Roman" w:eastAsia="Times New Roman" w:hAnsi="Times New Roman" w:cs="Times New Roman"/>
        </w:rPr>
        <w:t>Program Impact</w:t>
      </w:r>
      <w:bookmarkEnd w:id="32"/>
      <w:bookmarkEnd w:id="33"/>
    </w:p>
    <w:p w14:paraId="374F1372" w14:textId="21F2648F" w:rsidR="00454D13" w:rsidRPr="00020CC7" w:rsidRDefault="00797EA2" w:rsidP="334606E0">
      <w:pPr>
        <w:spacing w:after="0" w:line="240" w:lineRule="auto"/>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xml:space="preserve">During the </w:t>
      </w:r>
      <w:r w:rsidR="38EFBB16" w:rsidRPr="00020CC7">
        <w:rPr>
          <w:rFonts w:ascii="Times New Roman" w:eastAsia="Times New Roman" w:hAnsi="Times New Roman" w:cs="Times New Roman"/>
          <w:sz w:val="24"/>
          <w:szCs w:val="24"/>
        </w:rPr>
        <w:t>academic year</w:t>
      </w:r>
      <w:r w:rsidRPr="00020CC7">
        <w:rPr>
          <w:rFonts w:ascii="Times New Roman" w:eastAsia="Times New Roman" w:hAnsi="Times New Roman" w:cs="Times New Roman"/>
          <w:sz w:val="24"/>
          <w:szCs w:val="24"/>
        </w:rPr>
        <w:t xml:space="preserve"> 2021-2022</w:t>
      </w:r>
      <w:r w:rsidR="38EFBB16" w:rsidRPr="00020CC7">
        <w:rPr>
          <w:rFonts w:ascii="Times New Roman" w:eastAsia="Times New Roman" w:hAnsi="Times New Roman" w:cs="Times New Roman"/>
          <w:sz w:val="24"/>
          <w:szCs w:val="24"/>
        </w:rPr>
        <w:t>,</w:t>
      </w:r>
      <w:r w:rsidRPr="00020CC7">
        <w:rPr>
          <w:rFonts w:ascii="Times New Roman" w:eastAsia="Times New Roman" w:hAnsi="Times New Roman" w:cs="Times New Roman"/>
          <w:sz w:val="24"/>
          <w:szCs w:val="24"/>
        </w:rPr>
        <w:t xml:space="preserve"> CETL offered </w:t>
      </w:r>
      <w:r w:rsidR="004D3B6D" w:rsidRPr="00020CC7">
        <w:rPr>
          <w:rFonts w:ascii="Times New Roman" w:eastAsia="Times New Roman" w:hAnsi="Times New Roman" w:cs="Times New Roman"/>
          <w:sz w:val="24"/>
          <w:szCs w:val="24"/>
        </w:rPr>
        <w:t xml:space="preserve">39 short </w:t>
      </w:r>
      <w:r w:rsidR="3B130C6C" w:rsidRPr="00020CC7">
        <w:rPr>
          <w:rFonts w:ascii="Times New Roman" w:eastAsia="Times New Roman" w:hAnsi="Times New Roman" w:cs="Times New Roman"/>
          <w:sz w:val="24"/>
          <w:szCs w:val="24"/>
        </w:rPr>
        <w:t>course</w:t>
      </w:r>
      <w:r w:rsidR="004D3B6D" w:rsidRPr="00020CC7">
        <w:rPr>
          <w:rFonts w:ascii="Times New Roman" w:eastAsia="Times New Roman" w:hAnsi="Times New Roman" w:cs="Times New Roman"/>
          <w:sz w:val="24"/>
          <w:szCs w:val="24"/>
        </w:rPr>
        <w:t xml:space="preserve"> opportunities</w:t>
      </w:r>
      <w:r w:rsidR="00D175A0" w:rsidRPr="00020CC7">
        <w:rPr>
          <w:rFonts w:ascii="Times New Roman" w:eastAsia="Times New Roman" w:hAnsi="Times New Roman" w:cs="Times New Roman"/>
          <w:sz w:val="24"/>
          <w:szCs w:val="24"/>
        </w:rPr>
        <w:t xml:space="preserve">, </w:t>
      </w:r>
      <w:r w:rsidR="00E1232D" w:rsidRPr="00020CC7">
        <w:rPr>
          <w:rFonts w:ascii="Times New Roman" w:eastAsia="Times New Roman" w:hAnsi="Times New Roman" w:cs="Times New Roman"/>
          <w:sz w:val="24"/>
          <w:szCs w:val="24"/>
        </w:rPr>
        <w:t>16</w:t>
      </w:r>
      <w:r w:rsidR="0037065A" w:rsidRPr="00020CC7">
        <w:rPr>
          <w:rFonts w:ascii="Times New Roman" w:eastAsia="Times New Roman" w:hAnsi="Times New Roman" w:cs="Times New Roman"/>
          <w:sz w:val="24"/>
          <w:szCs w:val="24"/>
        </w:rPr>
        <w:t xml:space="preserve"> certificates focused on new technologies </w:t>
      </w:r>
      <w:r w:rsidR="007D2DF3" w:rsidRPr="00020CC7">
        <w:rPr>
          <w:rFonts w:ascii="Times New Roman" w:eastAsia="Times New Roman" w:hAnsi="Times New Roman" w:cs="Times New Roman"/>
          <w:sz w:val="24"/>
          <w:szCs w:val="24"/>
        </w:rPr>
        <w:t xml:space="preserve">and </w:t>
      </w:r>
      <w:r w:rsidR="00BF3CBE" w:rsidRPr="00020CC7">
        <w:rPr>
          <w:rFonts w:ascii="Times New Roman" w:eastAsia="Times New Roman" w:hAnsi="Times New Roman" w:cs="Times New Roman"/>
          <w:sz w:val="24"/>
          <w:szCs w:val="24"/>
        </w:rPr>
        <w:t>anti</w:t>
      </w:r>
      <w:r w:rsidR="00996D0B" w:rsidRPr="00020CC7">
        <w:rPr>
          <w:rFonts w:ascii="Times New Roman" w:eastAsia="Times New Roman" w:hAnsi="Times New Roman" w:cs="Times New Roman"/>
          <w:sz w:val="24"/>
          <w:szCs w:val="24"/>
        </w:rPr>
        <w:t>-</w:t>
      </w:r>
      <w:r w:rsidR="00BF3CBE" w:rsidRPr="00020CC7">
        <w:rPr>
          <w:rFonts w:ascii="Times New Roman" w:eastAsia="Times New Roman" w:hAnsi="Times New Roman" w:cs="Times New Roman"/>
          <w:sz w:val="24"/>
          <w:szCs w:val="24"/>
        </w:rPr>
        <w:t>racist teaching practices</w:t>
      </w:r>
      <w:r w:rsidR="00D175A0" w:rsidRPr="00020CC7">
        <w:rPr>
          <w:rFonts w:ascii="Times New Roman" w:eastAsia="Times New Roman" w:hAnsi="Times New Roman" w:cs="Times New Roman"/>
          <w:sz w:val="24"/>
          <w:szCs w:val="24"/>
        </w:rPr>
        <w:t xml:space="preserve">, </w:t>
      </w:r>
      <w:r w:rsidR="00171D8D" w:rsidRPr="00020CC7">
        <w:rPr>
          <w:rFonts w:ascii="Times New Roman" w:eastAsia="Times New Roman" w:hAnsi="Times New Roman" w:cs="Times New Roman"/>
          <w:sz w:val="24"/>
          <w:szCs w:val="24"/>
        </w:rPr>
        <w:t xml:space="preserve">six </w:t>
      </w:r>
      <w:r w:rsidR="00DD5B2C" w:rsidRPr="00020CC7">
        <w:rPr>
          <w:rFonts w:ascii="Times New Roman" w:eastAsia="Times New Roman" w:hAnsi="Times New Roman" w:cs="Times New Roman"/>
          <w:sz w:val="24"/>
          <w:szCs w:val="24"/>
        </w:rPr>
        <w:t>workshops focused on teaching practices and faculty wellbeing, and</w:t>
      </w:r>
      <w:r w:rsidR="003A3290" w:rsidRPr="00020CC7">
        <w:rPr>
          <w:rFonts w:ascii="Times New Roman" w:eastAsia="Times New Roman" w:hAnsi="Times New Roman" w:cs="Times New Roman"/>
          <w:sz w:val="24"/>
          <w:szCs w:val="24"/>
        </w:rPr>
        <w:t xml:space="preserve"> </w:t>
      </w:r>
      <w:r w:rsidR="00171D8D" w:rsidRPr="00020CC7">
        <w:rPr>
          <w:rFonts w:ascii="Times New Roman" w:eastAsia="Times New Roman" w:hAnsi="Times New Roman" w:cs="Times New Roman"/>
          <w:sz w:val="24"/>
          <w:szCs w:val="24"/>
        </w:rPr>
        <w:t xml:space="preserve">five </w:t>
      </w:r>
      <w:r w:rsidR="008B5CBA" w:rsidRPr="00020CC7">
        <w:rPr>
          <w:rFonts w:ascii="Times New Roman" w:eastAsia="Times New Roman" w:hAnsi="Times New Roman" w:cs="Times New Roman"/>
          <w:sz w:val="24"/>
          <w:szCs w:val="24"/>
        </w:rPr>
        <w:t xml:space="preserve">book discussions focused on </w:t>
      </w:r>
      <w:r w:rsidR="001A6937" w:rsidRPr="00020CC7">
        <w:rPr>
          <w:rFonts w:ascii="Times New Roman" w:eastAsia="Times New Roman" w:hAnsi="Times New Roman" w:cs="Times New Roman"/>
          <w:sz w:val="24"/>
          <w:szCs w:val="24"/>
        </w:rPr>
        <w:t>teac</w:t>
      </w:r>
      <w:r w:rsidR="004F6D98" w:rsidRPr="00020CC7">
        <w:rPr>
          <w:rFonts w:ascii="Times New Roman" w:eastAsia="Times New Roman" w:hAnsi="Times New Roman" w:cs="Times New Roman"/>
          <w:sz w:val="24"/>
          <w:szCs w:val="24"/>
        </w:rPr>
        <w:t>hing practices</w:t>
      </w:r>
      <w:r w:rsidR="001732A2" w:rsidRPr="00020CC7">
        <w:rPr>
          <w:rFonts w:ascii="Times New Roman" w:eastAsia="Times New Roman" w:hAnsi="Times New Roman" w:cs="Times New Roman"/>
          <w:sz w:val="24"/>
          <w:szCs w:val="24"/>
        </w:rPr>
        <w:t>,</w:t>
      </w:r>
      <w:r w:rsidR="004F6D98" w:rsidRPr="00020CC7">
        <w:rPr>
          <w:rFonts w:ascii="Times New Roman" w:eastAsia="Times New Roman" w:hAnsi="Times New Roman" w:cs="Times New Roman"/>
          <w:sz w:val="24"/>
          <w:szCs w:val="24"/>
        </w:rPr>
        <w:t xml:space="preserve"> </w:t>
      </w:r>
      <w:r w:rsidR="00D24752" w:rsidRPr="00020CC7">
        <w:rPr>
          <w:rFonts w:ascii="Times New Roman" w:eastAsia="Times New Roman" w:hAnsi="Times New Roman" w:cs="Times New Roman"/>
          <w:sz w:val="24"/>
          <w:szCs w:val="24"/>
        </w:rPr>
        <w:t xml:space="preserve">including </w:t>
      </w:r>
      <w:r w:rsidR="004F6D98" w:rsidRPr="00020CC7">
        <w:rPr>
          <w:rFonts w:ascii="Times New Roman" w:eastAsia="Times New Roman" w:hAnsi="Times New Roman" w:cs="Times New Roman"/>
          <w:sz w:val="24"/>
          <w:szCs w:val="24"/>
        </w:rPr>
        <w:t>anti</w:t>
      </w:r>
      <w:r w:rsidR="00996D0B" w:rsidRPr="00020CC7">
        <w:rPr>
          <w:rFonts w:ascii="Times New Roman" w:eastAsia="Times New Roman" w:hAnsi="Times New Roman" w:cs="Times New Roman"/>
          <w:sz w:val="24"/>
          <w:szCs w:val="24"/>
        </w:rPr>
        <w:t>-</w:t>
      </w:r>
      <w:r w:rsidR="004F6D98" w:rsidRPr="00020CC7">
        <w:rPr>
          <w:rFonts w:ascii="Times New Roman" w:eastAsia="Times New Roman" w:hAnsi="Times New Roman" w:cs="Times New Roman"/>
          <w:sz w:val="24"/>
          <w:szCs w:val="24"/>
        </w:rPr>
        <w:t xml:space="preserve">racist </w:t>
      </w:r>
      <w:r w:rsidR="0078113F" w:rsidRPr="00020CC7">
        <w:rPr>
          <w:rFonts w:ascii="Times New Roman" w:eastAsia="Times New Roman" w:hAnsi="Times New Roman" w:cs="Times New Roman"/>
          <w:sz w:val="24"/>
          <w:szCs w:val="24"/>
        </w:rPr>
        <w:t xml:space="preserve">teaching and </w:t>
      </w:r>
      <w:r w:rsidR="3BC2965A" w:rsidRPr="00020CC7">
        <w:rPr>
          <w:rFonts w:ascii="Times New Roman" w:eastAsia="Times New Roman" w:hAnsi="Times New Roman" w:cs="Times New Roman"/>
          <w:sz w:val="24"/>
          <w:szCs w:val="24"/>
        </w:rPr>
        <w:t>increasing</w:t>
      </w:r>
      <w:r w:rsidR="001D25D9" w:rsidRPr="00020CC7">
        <w:rPr>
          <w:rFonts w:ascii="Times New Roman" w:eastAsia="Times New Roman" w:hAnsi="Times New Roman" w:cs="Times New Roman"/>
          <w:sz w:val="24"/>
          <w:szCs w:val="24"/>
        </w:rPr>
        <w:t xml:space="preserve"> productivity. </w:t>
      </w:r>
      <w:r w:rsidR="00C452C3" w:rsidRPr="00020CC7">
        <w:rPr>
          <w:rFonts w:ascii="Times New Roman" w:eastAsia="Times New Roman" w:hAnsi="Times New Roman" w:cs="Times New Roman"/>
          <w:sz w:val="24"/>
          <w:szCs w:val="24"/>
        </w:rPr>
        <w:t>We have 125 unique individuals who completed CETL short course programs this year</w:t>
      </w:r>
      <w:r w:rsidR="1309642D" w:rsidRPr="00020CC7">
        <w:rPr>
          <w:rFonts w:ascii="Times New Roman" w:eastAsia="Times New Roman" w:hAnsi="Times New Roman" w:cs="Times New Roman"/>
          <w:sz w:val="24"/>
          <w:szCs w:val="24"/>
        </w:rPr>
        <w:t>.</w:t>
      </w:r>
      <w:r w:rsidR="005379D7" w:rsidRPr="00020CC7">
        <w:rPr>
          <w:rFonts w:ascii="Times New Roman" w:eastAsia="Times New Roman" w:hAnsi="Times New Roman" w:cs="Times New Roman"/>
          <w:sz w:val="24"/>
          <w:szCs w:val="24"/>
        </w:rPr>
        <w:t xml:space="preserve"> </w:t>
      </w:r>
    </w:p>
    <w:p w14:paraId="4CB6AA8F" w14:textId="77777777" w:rsidR="0037401E" w:rsidRPr="00020CC7" w:rsidRDefault="0037401E" w:rsidP="334606E0">
      <w:pPr>
        <w:spacing w:after="0" w:line="240" w:lineRule="auto"/>
        <w:ind w:firstLine="0"/>
        <w:rPr>
          <w:rFonts w:ascii="Times New Roman" w:eastAsia="Times New Roman" w:hAnsi="Times New Roman" w:cs="Times New Roman"/>
          <w:sz w:val="24"/>
          <w:szCs w:val="24"/>
        </w:rPr>
      </w:pPr>
    </w:p>
    <w:p w14:paraId="0CDEAE7B" w14:textId="627D3740" w:rsidR="0037401E" w:rsidRPr="00020CC7" w:rsidRDefault="005D1E32" w:rsidP="334606E0">
      <w:pPr>
        <w:spacing w:after="0" w:line="240" w:lineRule="auto"/>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xml:space="preserve">Many participants expressed that </w:t>
      </w:r>
      <w:r w:rsidR="0082513D" w:rsidRPr="00020CC7">
        <w:rPr>
          <w:rFonts w:ascii="Times New Roman" w:eastAsia="Times New Roman" w:hAnsi="Times New Roman" w:cs="Times New Roman"/>
          <w:sz w:val="24"/>
          <w:szCs w:val="24"/>
        </w:rPr>
        <w:t>the short courses meet their expectations</w:t>
      </w:r>
      <w:r w:rsidR="00D24752" w:rsidRPr="00020CC7">
        <w:rPr>
          <w:rFonts w:ascii="Times New Roman" w:eastAsia="Times New Roman" w:hAnsi="Times New Roman" w:cs="Times New Roman"/>
          <w:sz w:val="24"/>
          <w:szCs w:val="24"/>
        </w:rPr>
        <w:t xml:space="preserve"> and</w:t>
      </w:r>
      <w:r w:rsidR="002C7AEB" w:rsidRPr="00020CC7">
        <w:rPr>
          <w:rFonts w:ascii="Times New Roman" w:eastAsia="Times New Roman" w:hAnsi="Times New Roman" w:cs="Times New Roman"/>
          <w:sz w:val="24"/>
          <w:szCs w:val="24"/>
        </w:rPr>
        <w:t xml:space="preserve"> are likely to attend another CETL program. Participants who completed technology and teaching practice programs were more likely</w:t>
      </w:r>
      <w:r w:rsidR="002D7BC2" w:rsidRPr="00020CC7">
        <w:rPr>
          <w:rFonts w:ascii="Times New Roman" w:eastAsia="Times New Roman" w:hAnsi="Times New Roman" w:cs="Times New Roman"/>
          <w:sz w:val="24"/>
          <w:szCs w:val="24"/>
        </w:rPr>
        <w:t xml:space="preserve"> to </w:t>
      </w:r>
      <w:r w:rsidR="002C7AEB" w:rsidRPr="00020CC7">
        <w:rPr>
          <w:rFonts w:ascii="Times New Roman" w:eastAsia="Times New Roman" w:hAnsi="Times New Roman" w:cs="Times New Roman"/>
          <w:sz w:val="24"/>
          <w:szCs w:val="24"/>
        </w:rPr>
        <w:t>indicate</w:t>
      </w:r>
      <w:r w:rsidR="00C6495F" w:rsidRPr="00020CC7">
        <w:rPr>
          <w:rFonts w:ascii="Times New Roman" w:eastAsia="Times New Roman" w:hAnsi="Times New Roman" w:cs="Times New Roman"/>
          <w:sz w:val="24"/>
          <w:szCs w:val="24"/>
        </w:rPr>
        <w:t xml:space="preserve"> that </w:t>
      </w:r>
      <w:r w:rsidR="002C7AEB" w:rsidRPr="00020CC7">
        <w:rPr>
          <w:rFonts w:ascii="Times New Roman" w:eastAsia="Times New Roman" w:hAnsi="Times New Roman" w:cs="Times New Roman"/>
          <w:sz w:val="24"/>
          <w:szCs w:val="24"/>
        </w:rPr>
        <w:t>completing the course positively</w:t>
      </w:r>
      <w:r w:rsidR="003A4AC0" w:rsidRPr="00020CC7">
        <w:rPr>
          <w:rFonts w:ascii="Times New Roman" w:eastAsia="Times New Roman" w:hAnsi="Times New Roman" w:cs="Times New Roman"/>
          <w:sz w:val="24"/>
          <w:szCs w:val="24"/>
        </w:rPr>
        <w:t xml:space="preserve"> impacted their course. </w:t>
      </w:r>
      <w:r w:rsidR="00A702D1" w:rsidRPr="00020CC7">
        <w:rPr>
          <w:rFonts w:ascii="Times New Roman" w:eastAsia="Times New Roman" w:hAnsi="Times New Roman" w:cs="Times New Roman"/>
          <w:sz w:val="24"/>
          <w:szCs w:val="24"/>
        </w:rPr>
        <w:t xml:space="preserve">Individuals suspect that the strategies learned in CETL short courses </w:t>
      </w:r>
      <w:r w:rsidR="00221E73" w:rsidRPr="00020CC7">
        <w:rPr>
          <w:rFonts w:ascii="Times New Roman" w:eastAsia="Times New Roman" w:hAnsi="Times New Roman" w:cs="Times New Roman"/>
          <w:sz w:val="24"/>
          <w:szCs w:val="24"/>
        </w:rPr>
        <w:t xml:space="preserve">create a more positive classroom environment and </w:t>
      </w:r>
      <w:r w:rsidR="001A70A1" w:rsidRPr="00020CC7">
        <w:rPr>
          <w:rFonts w:ascii="Times New Roman" w:eastAsia="Times New Roman" w:hAnsi="Times New Roman" w:cs="Times New Roman"/>
          <w:sz w:val="24"/>
          <w:szCs w:val="24"/>
        </w:rPr>
        <w:t xml:space="preserve">improve engagement with students. </w:t>
      </w:r>
      <w:r w:rsidR="006B02FD" w:rsidRPr="00020CC7">
        <w:rPr>
          <w:rFonts w:ascii="Times New Roman" w:eastAsia="Times New Roman" w:hAnsi="Times New Roman" w:cs="Times New Roman"/>
          <w:sz w:val="24"/>
          <w:szCs w:val="24"/>
        </w:rPr>
        <w:t xml:space="preserve">Participants also shared that the </w:t>
      </w:r>
      <w:r w:rsidR="00EC2039" w:rsidRPr="00020CC7">
        <w:rPr>
          <w:rFonts w:ascii="Times New Roman" w:eastAsia="Times New Roman" w:hAnsi="Times New Roman" w:cs="Times New Roman"/>
          <w:sz w:val="24"/>
          <w:szCs w:val="24"/>
        </w:rPr>
        <w:t>short courses provided actionable steps to implementing new ideas. Finally, feedback from the</w:t>
      </w:r>
      <w:r w:rsidR="00D14860" w:rsidRPr="00020CC7">
        <w:rPr>
          <w:rFonts w:ascii="Times New Roman" w:eastAsia="Times New Roman" w:hAnsi="Times New Roman" w:cs="Times New Roman"/>
          <w:sz w:val="24"/>
          <w:szCs w:val="24"/>
        </w:rPr>
        <w:t xml:space="preserve"> short courses suggests that participant experience could be improved by having more advanced follow-up certificates for D2L</w:t>
      </w:r>
      <w:r w:rsidR="00582710" w:rsidRPr="00020CC7">
        <w:rPr>
          <w:rFonts w:ascii="Times New Roman" w:eastAsia="Times New Roman" w:hAnsi="Times New Roman" w:cs="Times New Roman"/>
          <w:sz w:val="24"/>
          <w:szCs w:val="24"/>
        </w:rPr>
        <w:t xml:space="preserve"> and trauma-informed pedagogy. </w:t>
      </w:r>
    </w:p>
    <w:p w14:paraId="4908F8FD" w14:textId="77777777" w:rsidR="006414A3" w:rsidRPr="00020CC7" w:rsidRDefault="006414A3" w:rsidP="334606E0">
      <w:pPr>
        <w:spacing w:after="0" w:line="240" w:lineRule="auto"/>
        <w:ind w:firstLine="0"/>
        <w:rPr>
          <w:rFonts w:ascii="Times New Roman" w:eastAsia="Times New Roman" w:hAnsi="Times New Roman" w:cs="Times New Roman"/>
          <w:sz w:val="24"/>
          <w:szCs w:val="24"/>
        </w:rPr>
      </w:pPr>
    </w:p>
    <w:p w14:paraId="21951A41" w14:textId="77777777" w:rsidR="00A31F80" w:rsidRPr="00020CC7" w:rsidRDefault="00A31F80" w:rsidP="334606E0">
      <w:pPr>
        <w:pStyle w:val="Heading3"/>
        <w:ind w:firstLine="0"/>
        <w:rPr>
          <w:rFonts w:ascii="Times New Roman" w:eastAsia="Times New Roman" w:hAnsi="Times New Roman" w:cs="Times New Roman"/>
        </w:rPr>
      </w:pPr>
      <w:bookmarkStart w:id="34" w:name="_Toc103679827"/>
      <w:bookmarkStart w:id="35" w:name="_Toc103865843"/>
      <w:r w:rsidRPr="00020CC7">
        <w:rPr>
          <w:rFonts w:ascii="Times New Roman" w:eastAsia="Times New Roman" w:hAnsi="Times New Roman" w:cs="Times New Roman"/>
        </w:rPr>
        <w:t>Cost</w:t>
      </w:r>
      <w:bookmarkEnd w:id="34"/>
      <w:bookmarkEnd w:id="35"/>
    </w:p>
    <w:tbl>
      <w:tblPr>
        <w:tblStyle w:val="TableGrid"/>
        <w:tblW w:w="9360" w:type="dxa"/>
        <w:tblLayout w:type="fixed"/>
        <w:tblLook w:val="06A0" w:firstRow="1" w:lastRow="0" w:firstColumn="1" w:lastColumn="0" w:noHBand="1" w:noVBand="1"/>
      </w:tblPr>
      <w:tblGrid>
        <w:gridCol w:w="2805"/>
        <w:gridCol w:w="1875"/>
        <w:gridCol w:w="2340"/>
        <w:gridCol w:w="2340"/>
      </w:tblGrid>
      <w:tr w:rsidR="000C6A6D" w:rsidRPr="00020CC7" w14:paraId="21C797A1" w14:textId="77777777" w:rsidTr="77686117">
        <w:tc>
          <w:tcPr>
            <w:tcW w:w="2805" w:type="dxa"/>
          </w:tcPr>
          <w:p w14:paraId="34C3949D" w14:textId="77777777" w:rsidR="000C6A6D" w:rsidRPr="00020CC7" w:rsidRDefault="000C6A6D" w:rsidP="00CE07FA">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Item</w:t>
            </w:r>
          </w:p>
        </w:tc>
        <w:tc>
          <w:tcPr>
            <w:tcW w:w="1875" w:type="dxa"/>
          </w:tcPr>
          <w:p w14:paraId="4E292639" w14:textId="77777777" w:rsidR="000C6A6D" w:rsidRPr="00020CC7" w:rsidRDefault="000C6A6D" w:rsidP="00CE07FA">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Cost</w:t>
            </w:r>
          </w:p>
        </w:tc>
        <w:tc>
          <w:tcPr>
            <w:tcW w:w="2340" w:type="dxa"/>
          </w:tcPr>
          <w:p w14:paraId="1BAC34B9" w14:textId="77777777" w:rsidR="000C6A6D" w:rsidRPr="00020CC7" w:rsidRDefault="000C6A6D" w:rsidP="00CE07FA">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Quantity</w:t>
            </w:r>
          </w:p>
        </w:tc>
        <w:tc>
          <w:tcPr>
            <w:tcW w:w="2340" w:type="dxa"/>
          </w:tcPr>
          <w:p w14:paraId="386F52C8" w14:textId="77777777" w:rsidR="000C6A6D" w:rsidRPr="00020CC7" w:rsidRDefault="000C6A6D" w:rsidP="00CE07FA">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Total</w:t>
            </w:r>
          </w:p>
        </w:tc>
      </w:tr>
      <w:tr w:rsidR="000C6A6D" w:rsidRPr="00020CC7" w14:paraId="772DA99D" w14:textId="77777777" w:rsidTr="77686117">
        <w:tc>
          <w:tcPr>
            <w:tcW w:w="2805" w:type="dxa"/>
          </w:tcPr>
          <w:p w14:paraId="0110AE38" w14:textId="46FDEFAA" w:rsidR="000C6A6D" w:rsidRPr="00020CC7" w:rsidRDefault="005E2178" w:rsidP="00CE07FA">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Books</w:t>
            </w:r>
          </w:p>
        </w:tc>
        <w:tc>
          <w:tcPr>
            <w:tcW w:w="1875" w:type="dxa"/>
          </w:tcPr>
          <w:p w14:paraId="77F84CB1" w14:textId="576F8C1C" w:rsidR="000C6A6D" w:rsidRPr="00020CC7" w:rsidRDefault="00AD2196" w:rsidP="00CE07FA">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Varies</w:t>
            </w:r>
          </w:p>
        </w:tc>
        <w:tc>
          <w:tcPr>
            <w:tcW w:w="2340" w:type="dxa"/>
          </w:tcPr>
          <w:p w14:paraId="0BA324E8" w14:textId="439D8BE9" w:rsidR="000C6A6D" w:rsidRPr="00020CC7" w:rsidRDefault="00BB4321" w:rsidP="00CE07FA">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50</w:t>
            </w:r>
          </w:p>
        </w:tc>
        <w:tc>
          <w:tcPr>
            <w:tcW w:w="2340" w:type="dxa"/>
          </w:tcPr>
          <w:p w14:paraId="0CCB8804" w14:textId="6C2B1CF7" w:rsidR="000C6A6D" w:rsidRPr="00020CC7" w:rsidRDefault="00BB4321" w:rsidP="00CE07FA">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$1</w:t>
            </w:r>
            <w:r w:rsidR="004B3CB0" w:rsidRPr="00020CC7">
              <w:rPr>
                <w:rFonts w:ascii="Times New Roman" w:eastAsia="Times New Roman" w:hAnsi="Times New Roman" w:cs="Times New Roman"/>
                <w:sz w:val="24"/>
                <w:szCs w:val="24"/>
              </w:rPr>
              <w:t>,</w:t>
            </w:r>
            <w:r w:rsidRPr="00020CC7">
              <w:rPr>
                <w:rFonts w:ascii="Times New Roman" w:eastAsia="Times New Roman" w:hAnsi="Times New Roman" w:cs="Times New Roman"/>
                <w:sz w:val="24"/>
                <w:szCs w:val="24"/>
              </w:rPr>
              <w:t>496.94</w:t>
            </w:r>
          </w:p>
        </w:tc>
      </w:tr>
      <w:tr w:rsidR="000C6A6D" w:rsidRPr="00020CC7" w14:paraId="7A4A16AB" w14:textId="77777777" w:rsidTr="77686117">
        <w:tc>
          <w:tcPr>
            <w:tcW w:w="2805" w:type="dxa"/>
          </w:tcPr>
          <w:p w14:paraId="2DD0D3AA" w14:textId="13FA5F4A" w:rsidR="000C6A6D" w:rsidRPr="00020CC7" w:rsidRDefault="00C558F0" w:rsidP="00CE07FA">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Supplies</w:t>
            </w:r>
          </w:p>
        </w:tc>
        <w:tc>
          <w:tcPr>
            <w:tcW w:w="1875" w:type="dxa"/>
          </w:tcPr>
          <w:p w14:paraId="3F54DC54" w14:textId="2BBA6812" w:rsidR="000C6A6D" w:rsidRPr="00020CC7" w:rsidRDefault="00BB4321" w:rsidP="00CE07FA">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w:t>
            </w:r>
            <w:r w:rsidR="00C42CF1" w:rsidRPr="00020CC7">
              <w:rPr>
                <w:rFonts w:ascii="Times New Roman" w:eastAsia="Times New Roman" w:hAnsi="Times New Roman" w:cs="Times New Roman"/>
                <w:sz w:val="24"/>
                <w:szCs w:val="24"/>
              </w:rPr>
              <w:t>10</w:t>
            </w:r>
            <w:r w:rsidRPr="00020CC7">
              <w:rPr>
                <w:rFonts w:ascii="Times New Roman" w:eastAsia="Times New Roman" w:hAnsi="Times New Roman" w:cs="Times New Roman"/>
                <w:sz w:val="24"/>
                <w:szCs w:val="24"/>
              </w:rPr>
              <w:t>.00</w:t>
            </w:r>
          </w:p>
        </w:tc>
        <w:tc>
          <w:tcPr>
            <w:tcW w:w="2340" w:type="dxa"/>
          </w:tcPr>
          <w:p w14:paraId="35954581" w14:textId="464051DD" w:rsidR="000C6A6D" w:rsidRPr="00020CC7" w:rsidRDefault="00C42CF1" w:rsidP="00CE07FA">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7</w:t>
            </w:r>
          </w:p>
        </w:tc>
        <w:tc>
          <w:tcPr>
            <w:tcW w:w="2340" w:type="dxa"/>
          </w:tcPr>
          <w:p w14:paraId="3A98282D" w14:textId="26638F20" w:rsidR="000C6A6D" w:rsidRPr="00020CC7" w:rsidRDefault="00BB4321" w:rsidP="00CE07FA">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$7</w:t>
            </w:r>
            <w:r w:rsidR="00A11898" w:rsidRPr="00020CC7">
              <w:rPr>
                <w:rFonts w:ascii="Times New Roman" w:eastAsia="Times New Roman" w:hAnsi="Times New Roman" w:cs="Times New Roman"/>
                <w:sz w:val="24"/>
                <w:szCs w:val="24"/>
              </w:rPr>
              <w:t>2</w:t>
            </w:r>
            <w:r w:rsidRPr="00020CC7">
              <w:rPr>
                <w:rFonts w:ascii="Times New Roman" w:eastAsia="Times New Roman" w:hAnsi="Times New Roman" w:cs="Times New Roman"/>
                <w:sz w:val="24"/>
                <w:szCs w:val="24"/>
              </w:rPr>
              <w:t>.00</w:t>
            </w:r>
          </w:p>
        </w:tc>
      </w:tr>
      <w:tr w:rsidR="000C6A6D" w:rsidRPr="00020CC7" w14:paraId="2CD02087" w14:textId="77777777" w:rsidTr="77686117">
        <w:tc>
          <w:tcPr>
            <w:tcW w:w="2805" w:type="dxa"/>
          </w:tcPr>
          <w:p w14:paraId="0754938A" w14:textId="77777777" w:rsidR="000C6A6D" w:rsidRPr="00020CC7" w:rsidRDefault="000C6A6D" w:rsidP="00CE07FA">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Printing cost</w:t>
            </w:r>
          </w:p>
        </w:tc>
        <w:tc>
          <w:tcPr>
            <w:tcW w:w="1875" w:type="dxa"/>
          </w:tcPr>
          <w:p w14:paraId="52ACBA85" w14:textId="47CBF7D0" w:rsidR="000C6A6D" w:rsidRPr="00020CC7" w:rsidRDefault="006660C0" w:rsidP="00CE07FA">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Varies</w:t>
            </w:r>
          </w:p>
        </w:tc>
        <w:tc>
          <w:tcPr>
            <w:tcW w:w="2340" w:type="dxa"/>
          </w:tcPr>
          <w:p w14:paraId="477C72A8" w14:textId="46D63DE6" w:rsidR="000C6A6D" w:rsidRPr="00020CC7" w:rsidRDefault="00D15742" w:rsidP="00CE07FA">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3</w:t>
            </w:r>
          </w:p>
        </w:tc>
        <w:tc>
          <w:tcPr>
            <w:tcW w:w="2340" w:type="dxa"/>
          </w:tcPr>
          <w:p w14:paraId="0C4777EB" w14:textId="0747F3CF" w:rsidR="000C6A6D" w:rsidRPr="00020CC7" w:rsidRDefault="00D15742" w:rsidP="00CE07FA">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$372.50</w:t>
            </w:r>
          </w:p>
        </w:tc>
      </w:tr>
      <w:tr w:rsidR="00C558F0" w:rsidRPr="00020CC7" w14:paraId="63000172" w14:textId="77777777" w:rsidTr="77686117">
        <w:tc>
          <w:tcPr>
            <w:tcW w:w="2805" w:type="dxa"/>
          </w:tcPr>
          <w:p w14:paraId="745269E8" w14:textId="0698B89F" w:rsidR="00C558F0" w:rsidRPr="00020CC7" w:rsidRDefault="002C0518" w:rsidP="00C558F0">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xml:space="preserve">Food for </w:t>
            </w:r>
            <w:r w:rsidR="005E4354" w:rsidRPr="00020CC7">
              <w:rPr>
                <w:rFonts w:ascii="Times New Roman" w:eastAsia="Times New Roman" w:hAnsi="Times New Roman" w:cs="Times New Roman"/>
                <w:sz w:val="24"/>
                <w:szCs w:val="24"/>
              </w:rPr>
              <w:t xml:space="preserve">end of year </w:t>
            </w:r>
            <w:r w:rsidR="00C558F0" w:rsidRPr="00020CC7">
              <w:rPr>
                <w:rFonts w:ascii="Times New Roman" w:eastAsia="Times New Roman" w:hAnsi="Times New Roman" w:cs="Times New Roman"/>
                <w:sz w:val="24"/>
                <w:szCs w:val="24"/>
              </w:rPr>
              <w:t>Celebration</w:t>
            </w:r>
          </w:p>
        </w:tc>
        <w:tc>
          <w:tcPr>
            <w:tcW w:w="1875" w:type="dxa"/>
          </w:tcPr>
          <w:p w14:paraId="18B5E24B" w14:textId="5DCB9E50" w:rsidR="00C558F0" w:rsidRPr="00020CC7" w:rsidRDefault="005B4F65" w:rsidP="00427188">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$22.72</w:t>
            </w:r>
          </w:p>
        </w:tc>
        <w:tc>
          <w:tcPr>
            <w:tcW w:w="2340" w:type="dxa"/>
          </w:tcPr>
          <w:p w14:paraId="14B71836" w14:textId="0D379CCC" w:rsidR="00C558F0" w:rsidRPr="00020CC7" w:rsidRDefault="002C0518" w:rsidP="00427188">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20</w:t>
            </w:r>
          </w:p>
        </w:tc>
        <w:tc>
          <w:tcPr>
            <w:tcW w:w="2340" w:type="dxa"/>
          </w:tcPr>
          <w:p w14:paraId="4F28959A" w14:textId="0132E17F" w:rsidR="00C558F0" w:rsidRPr="00020CC7" w:rsidRDefault="002C0518" w:rsidP="00CE07FA">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$454.44</w:t>
            </w:r>
          </w:p>
        </w:tc>
      </w:tr>
      <w:tr w:rsidR="000C6A6D" w:rsidRPr="00020CC7" w14:paraId="73FBCC8A" w14:textId="77777777" w:rsidTr="77686117">
        <w:tc>
          <w:tcPr>
            <w:tcW w:w="2805" w:type="dxa"/>
          </w:tcPr>
          <w:p w14:paraId="477CB0B0" w14:textId="77777777" w:rsidR="000C6A6D" w:rsidRPr="00020CC7" w:rsidRDefault="000C6A6D" w:rsidP="00CE07FA">
            <w:pPr>
              <w:rPr>
                <w:rFonts w:ascii="Times New Roman" w:eastAsia="Times New Roman" w:hAnsi="Times New Roman" w:cs="Times New Roman"/>
                <w:sz w:val="24"/>
                <w:szCs w:val="24"/>
              </w:rPr>
            </w:pPr>
          </w:p>
        </w:tc>
        <w:tc>
          <w:tcPr>
            <w:tcW w:w="1875" w:type="dxa"/>
          </w:tcPr>
          <w:p w14:paraId="15931B05" w14:textId="77777777" w:rsidR="000C6A6D" w:rsidRPr="00020CC7" w:rsidRDefault="000C6A6D" w:rsidP="00CE07FA">
            <w:pPr>
              <w:rPr>
                <w:rFonts w:ascii="Times New Roman" w:eastAsia="Times New Roman" w:hAnsi="Times New Roman" w:cs="Times New Roman"/>
                <w:sz w:val="24"/>
                <w:szCs w:val="24"/>
              </w:rPr>
            </w:pPr>
          </w:p>
        </w:tc>
        <w:tc>
          <w:tcPr>
            <w:tcW w:w="2340" w:type="dxa"/>
          </w:tcPr>
          <w:p w14:paraId="47804271" w14:textId="77777777" w:rsidR="000C6A6D" w:rsidRPr="00020CC7" w:rsidRDefault="000C6A6D" w:rsidP="00CE07FA">
            <w:pPr>
              <w:ind w:firstLine="0"/>
              <w:jc w:val="right"/>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Total (incurred by Academic Affairs)</w:t>
            </w:r>
          </w:p>
        </w:tc>
        <w:tc>
          <w:tcPr>
            <w:tcW w:w="2340" w:type="dxa"/>
          </w:tcPr>
          <w:p w14:paraId="1E81C8A9" w14:textId="5F28E934" w:rsidR="000C6A6D" w:rsidRPr="00020CC7" w:rsidRDefault="000C6A6D" w:rsidP="00CE07FA">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w:t>
            </w:r>
            <w:r w:rsidR="001F0719" w:rsidRPr="00020CC7">
              <w:rPr>
                <w:rFonts w:ascii="Times New Roman" w:eastAsia="Times New Roman" w:hAnsi="Times New Roman" w:cs="Times New Roman"/>
                <w:sz w:val="24"/>
                <w:szCs w:val="24"/>
              </w:rPr>
              <w:t>3,89</w:t>
            </w:r>
            <w:r w:rsidR="00DC44CA" w:rsidRPr="00020CC7">
              <w:rPr>
                <w:rFonts w:ascii="Times New Roman" w:eastAsia="Times New Roman" w:hAnsi="Times New Roman" w:cs="Times New Roman"/>
                <w:sz w:val="24"/>
                <w:szCs w:val="24"/>
              </w:rPr>
              <w:t>2</w:t>
            </w:r>
            <w:r w:rsidR="001F0719" w:rsidRPr="00020CC7">
              <w:rPr>
                <w:rFonts w:ascii="Times New Roman" w:eastAsia="Times New Roman" w:hAnsi="Times New Roman" w:cs="Times New Roman"/>
                <w:sz w:val="24"/>
                <w:szCs w:val="24"/>
              </w:rPr>
              <w:t>.82</w:t>
            </w:r>
          </w:p>
        </w:tc>
      </w:tr>
    </w:tbl>
    <w:p w14:paraId="2C38CC2D" w14:textId="77777777" w:rsidR="00450880" w:rsidRPr="00020CC7" w:rsidRDefault="00450880" w:rsidP="00450880">
      <w:pPr>
        <w:ind w:firstLine="0"/>
        <w:rPr>
          <w:rFonts w:ascii="Times New Roman" w:hAnsi="Times New Roman" w:cs="Times New Roman"/>
          <w:sz w:val="24"/>
          <w:szCs w:val="24"/>
        </w:rPr>
      </w:pPr>
    </w:p>
    <w:p w14:paraId="0E63C7D0" w14:textId="321DB26A" w:rsidR="00490ADE" w:rsidRPr="00F506C3" w:rsidRDefault="3F3F35FB" w:rsidP="138FF5EA">
      <w:pPr>
        <w:pStyle w:val="Heading2"/>
        <w:ind w:firstLine="0"/>
        <w:rPr>
          <w:rFonts w:ascii="Times New Roman" w:eastAsia="Times New Roman" w:hAnsi="Times New Roman" w:cs="Times New Roman"/>
          <w:b/>
          <w:bCs/>
          <w:sz w:val="24"/>
          <w:szCs w:val="24"/>
          <w:u w:val="single"/>
        </w:rPr>
      </w:pPr>
      <w:bookmarkStart w:id="36" w:name="_Toc103679828"/>
      <w:bookmarkStart w:id="37" w:name="_Toc103865844"/>
      <w:r w:rsidRPr="00F506C3">
        <w:rPr>
          <w:rFonts w:ascii="Times New Roman" w:eastAsia="Times New Roman" w:hAnsi="Times New Roman" w:cs="Times New Roman"/>
          <w:b/>
          <w:bCs/>
          <w:sz w:val="24"/>
          <w:szCs w:val="24"/>
          <w:u w:val="single"/>
        </w:rPr>
        <w:t xml:space="preserve">Non-Instructional </w:t>
      </w:r>
      <w:r w:rsidR="00484F49" w:rsidRPr="00F506C3">
        <w:rPr>
          <w:rFonts w:ascii="Times New Roman" w:eastAsia="Times New Roman" w:hAnsi="Times New Roman" w:cs="Times New Roman"/>
          <w:b/>
          <w:bCs/>
          <w:sz w:val="24"/>
          <w:szCs w:val="24"/>
          <w:u w:val="single"/>
        </w:rPr>
        <w:t>Professional Development</w:t>
      </w:r>
      <w:bookmarkEnd w:id="36"/>
      <w:bookmarkEnd w:id="37"/>
    </w:p>
    <w:p w14:paraId="40B54B2B" w14:textId="77777777" w:rsidR="00484F49" w:rsidRPr="00020CC7" w:rsidRDefault="00484F49" w:rsidP="00990DFB">
      <w:pPr>
        <w:pStyle w:val="Heading3"/>
        <w:ind w:firstLine="0"/>
        <w:rPr>
          <w:rFonts w:ascii="Times New Roman" w:eastAsia="Times New Roman" w:hAnsi="Times New Roman" w:cs="Times New Roman"/>
        </w:rPr>
      </w:pPr>
      <w:bookmarkStart w:id="38" w:name="_Toc103679829"/>
      <w:bookmarkStart w:id="39" w:name="_Toc103865845"/>
      <w:r w:rsidRPr="00020CC7">
        <w:rPr>
          <w:rFonts w:ascii="Times New Roman" w:eastAsia="Times New Roman" w:hAnsi="Times New Roman" w:cs="Times New Roman"/>
        </w:rPr>
        <w:t>Description</w:t>
      </w:r>
      <w:bookmarkEnd w:id="38"/>
      <w:bookmarkEnd w:id="39"/>
    </w:p>
    <w:p w14:paraId="5B1DC30C" w14:textId="01ABFA58" w:rsidR="006A48AB" w:rsidRPr="00020CC7" w:rsidRDefault="77FA3B80" w:rsidP="28ECA1D3">
      <w:pPr>
        <w:spacing w:after="0" w:line="240" w:lineRule="auto"/>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xml:space="preserve">Non-Instructional Professional Development programs </w:t>
      </w:r>
      <w:r w:rsidR="00481031" w:rsidRPr="00020CC7">
        <w:rPr>
          <w:rFonts w:ascii="Times New Roman" w:eastAsia="Times New Roman" w:hAnsi="Times New Roman" w:cs="Times New Roman"/>
          <w:sz w:val="24"/>
          <w:szCs w:val="24"/>
        </w:rPr>
        <w:t>support</w:t>
      </w:r>
      <w:r w:rsidR="30CD9C75" w:rsidRPr="00020CC7">
        <w:rPr>
          <w:rFonts w:ascii="Times New Roman" w:eastAsia="Times New Roman" w:hAnsi="Times New Roman" w:cs="Times New Roman"/>
          <w:sz w:val="24"/>
          <w:szCs w:val="24"/>
        </w:rPr>
        <w:t xml:space="preserve"> faculty throughout their professional career outside the classroom. These programs focus on </w:t>
      </w:r>
      <w:r w:rsidR="0E5D3748" w:rsidRPr="00020CC7">
        <w:rPr>
          <w:rFonts w:ascii="Times New Roman" w:eastAsia="Times New Roman" w:hAnsi="Times New Roman" w:cs="Times New Roman"/>
          <w:sz w:val="24"/>
          <w:szCs w:val="24"/>
        </w:rPr>
        <w:t>leadershi</w:t>
      </w:r>
      <w:r w:rsidR="1FB93781" w:rsidRPr="00020CC7">
        <w:rPr>
          <w:rFonts w:ascii="Times New Roman" w:eastAsia="Times New Roman" w:hAnsi="Times New Roman" w:cs="Times New Roman"/>
          <w:sz w:val="24"/>
          <w:szCs w:val="24"/>
        </w:rPr>
        <w:t>p</w:t>
      </w:r>
      <w:r w:rsidR="0E5D3748" w:rsidRPr="00020CC7">
        <w:rPr>
          <w:rFonts w:ascii="Times New Roman" w:eastAsia="Times New Roman" w:hAnsi="Times New Roman" w:cs="Times New Roman"/>
          <w:sz w:val="24"/>
          <w:szCs w:val="24"/>
        </w:rPr>
        <w:t>, scholarship, career development</w:t>
      </w:r>
      <w:r w:rsidR="7DFA1BAD" w:rsidRPr="00020CC7">
        <w:rPr>
          <w:rFonts w:ascii="Times New Roman" w:eastAsia="Times New Roman" w:hAnsi="Times New Roman" w:cs="Times New Roman"/>
          <w:sz w:val="24"/>
          <w:szCs w:val="24"/>
        </w:rPr>
        <w:t xml:space="preserve">, connecting </w:t>
      </w:r>
      <w:r w:rsidR="0E21C9FE" w:rsidRPr="00020CC7">
        <w:rPr>
          <w:rFonts w:ascii="Times New Roman" w:eastAsia="Times New Roman" w:hAnsi="Times New Roman" w:cs="Times New Roman"/>
          <w:sz w:val="24"/>
          <w:szCs w:val="24"/>
        </w:rPr>
        <w:t>participants</w:t>
      </w:r>
      <w:r w:rsidR="00CD578C" w:rsidRPr="00020CC7">
        <w:rPr>
          <w:rFonts w:ascii="Times New Roman" w:eastAsia="Times New Roman" w:hAnsi="Times New Roman" w:cs="Times New Roman"/>
          <w:sz w:val="24"/>
          <w:szCs w:val="24"/>
        </w:rPr>
        <w:t>,</w:t>
      </w:r>
      <w:r w:rsidR="0E21C9FE" w:rsidRPr="00020CC7">
        <w:rPr>
          <w:rFonts w:ascii="Times New Roman" w:eastAsia="Times New Roman" w:hAnsi="Times New Roman" w:cs="Times New Roman"/>
          <w:sz w:val="24"/>
          <w:szCs w:val="24"/>
        </w:rPr>
        <w:t xml:space="preserve"> and working at the university.</w:t>
      </w:r>
      <w:r w:rsidR="2C059AA9" w:rsidRPr="00020CC7">
        <w:rPr>
          <w:rFonts w:ascii="Times New Roman" w:eastAsia="Times New Roman" w:hAnsi="Times New Roman" w:cs="Times New Roman"/>
          <w:sz w:val="24"/>
          <w:szCs w:val="24"/>
        </w:rPr>
        <w:t xml:space="preserve"> </w:t>
      </w:r>
      <w:r w:rsidR="4528442F" w:rsidRPr="00020CC7">
        <w:rPr>
          <w:rFonts w:ascii="Times New Roman" w:eastAsia="Times New Roman" w:hAnsi="Times New Roman" w:cs="Times New Roman"/>
          <w:sz w:val="24"/>
          <w:szCs w:val="24"/>
        </w:rPr>
        <w:t xml:space="preserve">These programs include </w:t>
      </w:r>
      <w:r w:rsidR="32428479" w:rsidRPr="00020CC7">
        <w:rPr>
          <w:rFonts w:ascii="Times New Roman" w:eastAsia="Times New Roman" w:hAnsi="Times New Roman" w:cs="Times New Roman"/>
          <w:sz w:val="24"/>
          <w:szCs w:val="24"/>
        </w:rPr>
        <w:t>Research Power Hour</w:t>
      </w:r>
      <w:r w:rsidR="0AF0CAA3" w:rsidRPr="00020CC7">
        <w:rPr>
          <w:rFonts w:ascii="Times New Roman" w:eastAsia="Times New Roman" w:hAnsi="Times New Roman" w:cs="Times New Roman"/>
          <w:sz w:val="24"/>
          <w:szCs w:val="24"/>
        </w:rPr>
        <w:t>, Scholars at Work,</w:t>
      </w:r>
      <w:r w:rsidR="32428479" w:rsidRPr="00020CC7">
        <w:rPr>
          <w:rFonts w:ascii="Times New Roman" w:eastAsia="Times New Roman" w:hAnsi="Times New Roman" w:cs="Times New Roman"/>
          <w:sz w:val="24"/>
          <w:szCs w:val="24"/>
        </w:rPr>
        <w:t xml:space="preserve"> </w:t>
      </w:r>
      <w:r w:rsidR="033D6D42" w:rsidRPr="00020CC7">
        <w:rPr>
          <w:rFonts w:ascii="Times New Roman" w:eastAsia="Times New Roman" w:hAnsi="Times New Roman" w:cs="Times New Roman"/>
          <w:sz w:val="24"/>
          <w:szCs w:val="24"/>
        </w:rPr>
        <w:t>and Shut up and Write, which provide</w:t>
      </w:r>
      <w:r w:rsidR="49AB36DA" w:rsidRPr="00020CC7">
        <w:rPr>
          <w:rFonts w:ascii="Times New Roman" w:eastAsia="Times New Roman" w:hAnsi="Times New Roman" w:cs="Times New Roman"/>
          <w:sz w:val="24"/>
          <w:szCs w:val="24"/>
        </w:rPr>
        <w:t xml:space="preserve"> participants </w:t>
      </w:r>
      <w:r w:rsidR="00CD578C" w:rsidRPr="00020CC7">
        <w:rPr>
          <w:rFonts w:ascii="Times New Roman" w:eastAsia="Times New Roman" w:hAnsi="Times New Roman" w:cs="Times New Roman"/>
          <w:sz w:val="24"/>
          <w:szCs w:val="24"/>
        </w:rPr>
        <w:t xml:space="preserve">with </w:t>
      </w:r>
      <w:r w:rsidR="49AB36DA" w:rsidRPr="00020CC7">
        <w:rPr>
          <w:rFonts w:ascii="Times New Roman" w:eastAsia="Times New Roman" w:hAnsi="Times New Roman" w:cs="Times New Roman"/>
          <w:sz w:val="24"/>
          <w:szCs w:val="24"/>
        </w:rPr>
        <w:t xml:space="preserve">information about resources, space, and a platform for improving </w:t>
      </w:r>
      <w:r w:rsidR="36749673" w:rsidRPr="00020CC7">
        <w:rPr>
          <w:rFonts w:ascii="Times New Roman" w:eastAsia="Times New Roman" w:hAnsi="Times New Roman" w:cs="Times New Roman"/>
          <w:sz w:val="24"/>
          <w:szCs w:val="24"/>
        </w:rPr>
        <w:t xml:space="preserve">scholarly and </w:t>
      </w:r>
      <w:r w:rsidR="750068C9" w:rsidRPr="00020CC7">
        <w:rPr>
          <w:rFonts w:ascii="Times New Roman" w:eastAsia="Times New Roman" w:hAnsi="Times New Roman" w:cs="Times New Roman"/>
          <w:sz w:val="24"/>
          <w:szCs w:val="24"/>
        </w:rPr>
        <w:t xml:space="preserve">creative </w:t>
      </w:r>
      <w:r w:rsidR="4F878FC6" w:rsidRPr="00020CC7">
        <w:rPr>
          <w:rFonts w:ascii="Times New Roman" w:eastAsia="Times New Roman" w:hAnsi="Times New Roman" w:cs="Times New Roman"/>
          <w:sz w:val="24"/>
          <w:szCs w:val="24"/>
        </w:rPr>
        <w:t xml:space="preserve">activities. </w:t>
      </w:r>
      <w:r w:rsidR="00CB5113" w:rsidRPr="00020CC7">
        <w:rPr>
          <w:rFonts w:ascii="Times New Roman" w:eastAsia="Times New Roman" w:hAnsi="Times New Roman" w:cs="Times New Roman"/>
          <w:sz w:val="24"/>
          <w:szCs w:val="24"/>
        </w:rPr>
        <w:t>The Crucial Conversations Book discussions provided those in the mid-career stage or looking to become a department chair/unit leader with tools to initiate priority-driven conversations about achieving outcomes and safeguarding</w:t>
      </w:r>
      <w:r w:rsidR="1FB93781" w:rsidRPr="00020CC7">
        <w:rPr>
          <w:rFonts w:ascii="Times New Roman" w:eastAsia="Times New Roman" w:hAnsi="Times New Roman" w:cs="Times New Roman"/>
          <w:sz w:val="24"/>
          <w:szCs w:val="24"/>
        </w:rPr>
        <w:t xml:space="preserve"> relationships. </w:t>
      </w:r>
      <w:r w:rsidR="25F9EF54" w:rsidRPr="00020CC7">
        <w:rPr>
          <w:rFonts w:ascii="Times New Roman" w:eastAsia="Times New Roman" w:hAnsi="Times New Roman" w:cs="Times New Roman"/>
          <w:sz w:val="24"/>
          <w:szCs w:val="24"/>
        </w:rPr>
        <w:t>T</w:t>
      </w:r>
      <w:r w:rsidR="2B868983" w:rsidRPr="00020CC7">
        <w:rPr>
          <w:rFonts w:ascii="Times New Roman" w:eastAsia="Times New Roman" w:hAnsi="Times New Roman" w:cs="Times New Roman"/>
          <w:sz w:val="24"/>
          <w:szCs w:val="24"/>
        </w:rPr>
        <w:t xml:space="preserve">he </w:t>
      </w:r>
      <w:r w:rsidR="368A319A" w:rsidRPr="00020CC7">
        <w:rPr>
          <w:rFonts w:ascii="Times New Roman" w:eastAsia="Times New Roman" w:hAnsi="Times New Roman" w:cs="Times New Roman"/>
          <w:sz w:val="24"/>
          <w:szCs w:val="24"/>
        </w:rPr>
        <w:t xml:space="preserve">Making the Most of Sabbatical Faculty panel helped faculty who are </w:t>
      </w:r>
      <w:r w:rsidR="01A89466" w:rsidRPr="00020CC7">
        <w:rPr>
          <w:rFonts w:ascii="Times New Roman" w:eastAsia="Times New Roman" w:hAnsi="Times New Roman" w:cs="Times New Roman"/>
          <w:sz w:val="24"/>
          <w:szCs w:val="24"/>
        </w:rPr>
        <w:t>preparing to apply for sabbatical</w:t>
      </w:r>
      <w:r w:rsidR="00CB5113" w:rsidRPr="00020CC7">
        <w:rPr>
          <w:rFonts w:ascii="Times New Roman" w:eastAsia="Times New Roman" w:hAnsi="Times New Roman" w:cs="Times New Roman"/>
          <w:sz w:val="24"/>
          <w:szCs w:val="24"/>
        </w:rPr>
        <w:t>s</w:t>
      </w:r>
      <w:r w:rsidR="01A89466" w:rsidRPr="00020CC7">
        <w:rPr>
          <w:rFonts w:ascii="Times New Roman" w:eastAsia="Times New Roman" w:hAnsi="Times New Roman" w:cs="Times New Roman"/>
          <w:sz w:val="24"/>
          <w:szCs w:val="24"/>
        </w:rPr>
        <w:t xml:space="preserve"> think about ho</w:t>
      </w:r>
      <w:r w:rsidR="75433E40" w:rsidRPr="00020CC7">
        <w:rPr>
          <w:rFonts w:ascii="Times New Roman" w:eastAsia="Times New Roman" w:hAnsi="Times New Roman" w:cs="Times New Roman"/>
          <w:sz w:val="24"/>
          <w:szCs w:val="24"/>
        </w:rPr>
        <w:t>w they can</w:t>
      </w:r>
      <w:r w:rsidR="4730C48F" w:rsidRPr="00020CC7">
        <w:rPr>
          <w:rFonts w:ascii="Times New Roman" w:eastAsia="Times New Roman" w:hAnsi="Times New Roman" w:cs="Times New Roman"/>
          <w:sz w:val="24"/>
          <w:szCs w:val="24"/>
        </w:rPr>
        <w:t xml:space="preserve"> prepare </w:t>
      </w:r>
      <w:r w:rsidR="04866973" w:rsidRPr="00020CC7">
        <w:rPr>
          <w:rFonts w:ascii="Times New Roman" w:eastAsia="Times New Roman" w:hAnsi="Times New Roman" w:cs="Times New Roman"/>
          <w:sz w:val="24"/>
          <w:szCs w:val="24"/>
        </w:rPr>
        <w:t>and m</w:t>
      </w:r>
      <w:r w:rsidR="79325BED" w:rsidRPr="00020CC7">
        <w:rPr>
          <w:rFonts w:ascii="Times New Roman" w:eastAsia="Times New Roman" w:hAnsi="Times New Roman" w:cs="Times New Roman"/>
          <w:sz w:val="24"/>
          <w:szCs w:val="24"/>
        </w:rPr>
        <w:t xml:space="preserve">aximize the return of their sabbatical. </w:t>
      </w:r>
      <w:r w:rsidR="76F669BF" w:rsidRPr="00020CC7">
        <w:rPr>
          <w:rFonts w:ascii="Times New Roman" w:eastAsia="Times New Roman" w:hAnsi="Times New Roman" w:cs="Times New Roman"/>
          <w:sz w:val="24"/>
          <w:szCs w:val="24"/>
        </w:rPr>
        <w:t xml:space="preserve">Finally, this </w:t>
      </w:r>
      <w:r w:rsidR="2F2B945D" w:rsidRPr="00020CC7">
        <w:rPr>
          <w:rFonts w:ascii="Times New Roman" w:eastAsia="Times New Roman" w:hAnsi="Times New Roman" w:cs="Times New Roman"/>
          <w:sz w:val="24"/>
          <w:szCs w:val="24"/>
        </w:rPr>
        <w:t xml:space="preserve">category of programs includes </w:t>
      </w:r>
      <w:r w:rsidR="523CF36D" w:rsidRPr="00020CC7">
        <w:rPr>
          <w:rFonts w:ascii="Times New Roman" w:eastAsia="Times New Roman" w:hAnsi="Times New Roman" w:cs="Times New Roman"/>
          <w:sz w:val="24"/>
          <w:szCs w:val="24"/>
        </w:rPr>
        <w:t xml:space="preserve">cohorts </w:t>
      </w:r>
      <w:r w:rsidR="1530779C" w:rsidRPr="00020CC7">
        <w:rPr>
          <w:rFonts w:ascii="Times New Roman" w:eastAsia="Times New Roman" w:hAnsi="Times New Roman" w:cs="Times New Roman"/>
          <w:sz w:val="24"/>
          <w:szCs w:val="24"/>
        </w:rPr>
        <w:t>dedicated to providing participants with resources to meet the</w:t>
      </w:r>
      <w:r w:rsidR="57A64BF0" w:rsidRPr="00020CC7">
        <w:rPr>
          <w:rFonts w:ascii="Times New Roman" w:eastAsia="Times New Roman" w:hAnsi="Times New Roman" w:cs="Times New Roman"/>
          <w:sz w:val="24"/>
          <w:szCs w:val="24"/>
        </w:rPr>
        <w:t xml:space="preserve"> challenges of their career stage, </w:t>
      </w:r>
      <w:r w:rsidR="6135D11B" w:rsidRPr="00020CC7">
        <w:rPr>
          <w:rFonts w:ascii="Times New Roman" w:eastAsia="Times New Roman" w:hAnsi="Times New Roman" w:cs="Times New Roman"/>
          <w:sz w:val="24"/>
          <w:szCs w:val="24"/>
        </w:rPr>
        <w:t xml:space="preserve">help prepare </w:t>
      </w:r>
      <w:r w:rsidR="00F24A55" w:rsidRPr="00020CC7">
        <w:rPr>
          <w:rFonts w:ascii="Times New Roman" w:eastAsia="Times New Roman" w:hAnsi="Times New Roman" w:cs="Times New Roman"/>
          <w:sz w:val="24"/>
          <w:szCs w:val="24"/>
        </w:rPr>
        <w:t xml:space="preserve">them </w:t>
      </w:r>
      <w:r w:rsidR="6135D11B" w:rsidRPr="00020CC7">
        <w:rPr>
          <w:rFonts w:ascii="Times New Roman" w:eastAsia="Times New Roman" w:hAnsi="Times New Roman" w:cs="Times New Roman"/>
          <w:sz w:val="24"/>
          <w:szCs w:val="24"/>
        </w:rPr>
        <w:t>to apply for tenure and promotion</w:t>
      </w:r>
      <w:r w:rsidR="00F24A55" w:rsidRPr="00020CC7">
        <w:rPr>
          <w:rFonts w:ascii="Times New Roman" w:eastAsia="Times New Roman" w:hAnsi="Times New Roman" w:cs="Times New Roman"/>
          <w:sz w:val="24"/>
          <w:szCs w:val="24"/>
        </w:rPr>
        <w:t>,</w:t>
      </w:r>
      <w:r w:rsidR="6135D11B" w:rsidRPr="00020CC7">
        <w:rPr>
          <w:rFonts w:ascii="Times New Roman" w:eastAsia="Times New Roman" w:hAnsi="Times New Roman" w:cs="Times New Roman"/>
          <w:sz w:val="24"/>
          <w:szCs w:val="24"/>
        </w:rPr>
        <w:t xml:space="preserve"> and </w:t>
      </w:r>
      <w:r w:rsidR="36AE21B8" w:rsidRPr="00020CC7">
        <w:rPr>
          <w:rFonts w:ascii="Times New Roman" w:eastAsia="Times New Roman" w:hAnsi="Times New Roman" w:cs="Times New Roman"/>
          <w:sz w:val="24"/>
          <w:szCs w:val="24"/>
        </w:rPr>
        <w:t xml:space="preserve">connect </w:t>
      </w:r>
      <w:r w:rsidR="3F762B87" w:rsidRPr="00020CC7">
        <w:rPr>
          <w:rFonts w:ascii="Times New Roman" w:eastAsia="Times New Roman" w:hAnsi="Times New Roman" w:cs="Times New Roman"/>
          <w:sz w:val="24"/>
          <w:szCs w:val="24"/>
        </w:rPr>
        <w:t xml:space="preserve">faculty and staff from across the university. </w:t>
      </w:r>
    </w:p>
    <w:p w14:paraId="061196C1" w14:textId="6EF316A0" w:rsidR="00484F49" w:rsidRPr="00020CC7" w:rsidRDefault="00484F49" w:rsidP="00310424">
      <w:pPr>
        <w:pStyle w:val="Heading3"/>
        <w:ind w:firstLine="0"/>
        <w:rPr>
          <w:rFonts w:ascii="Times New Roman" w:eastAsia="Times New Roman" w:hAnsi="Times New Roman" w:cs="Times New Roman"/>
        </w:rPr>
      </w:pPr>
      <w:bookmarkStart w:id="40" w:name="_Toc103679830"/>
      <w:bookmarkStart w:id="41" w:name="_Toc103865846"/>
      <w:r w:rsidRPr="00020CC7">
        <w:rPr>
          <w:rFonts w:ascii="Times New Roman" w:eastAsia="Times New Roman" w:hAnsi="Times New Roman" w:cs="Times New Roman"/>
        </w:rPr>
        <w:t>Program Impact</w:t>
      </w:r>
      <w:bookmarkEnd w:id="40"/>
      <w:bookmarkEnd w:id="41"/>
    </w:p>
    <w:p w14:paraId="6FF18DC3" w14:textId="2C363291" w:rsidR="00911517" w:rsidRPr="00020CC7" w:rsidRDefault="005858FB" w:rsidP="28ECA1D3">
      <w:pPr>
        <w:spacing w:after="0" w:line="240" w:lineRule="auto"/>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xml:space="preserve">These programs are </w:t>
      </w:r>
      <w:r w:rsidR="007320D8" w:rsidRPr="00020CC7">
        <w:rPr>
          <w:rFonts w:ascii="Times New Roman" w:eastAsia="Times New Roman" w:hAnsi="Times New Roman" w:cs="Times New Roman"/>
          <w:sz w:val="24"/>
          <w:szCs w:val="24"/>
        </w:rPr>
        <w:t>designed to help connect faculty with resources to support participants</w:t>
      </w:r>
      <w:r w:rsidR="00394F4A" w:rsidRPr="00020CC7">
        <w:rPr>
          <w:rFonts w:ascii="Times New Roman" w:eastAsia="Times New Roman" w:hAnsi="Times New Roman" w:cs="Times New Roman"/>
          <w:sz w:val="24"/>
          <w:szCs w:val="24"/>
        </w:rPr>
        <w:t xml:space="preserve"> across their career</w:t>
      </w:r>
      <w:r w:rsidR="00F24A55" w:rsidRPr="00020CC7">
        <w:rPr>
          <w:rFonts w:ascii="Times New Roman" w:eastAsia="Times New Roman" w:hAnsi="Times New Roman" w:cs="Times New Roman"/>
          <w:sz w:val="24"/>
          <w:szCs w:val="24"/>
        </w:rPr>
        <w:t>s</w:t>
      </w:r>
      <w:r w:rsidR="00394F4A" w:rsidRPr="00020CC7">
        <w:rPr>
          <w:rFonts w:ascii="Times New Roman" w:eastAsia="Times New Roman" w:hAnsi="Times New Roman" w:cs="Times New Roman"/>
          <w:sz w:val="24"/>
          <w:szCs w:val="24"/>
        </w:rPr>
        <w:t xml:space="preserve">. </w:t>
      </w:r>
      <w:r w:rsidR="009745B8" w:rsidRPr="00020CC7">
        <w:rPr>
          <w:rFonts w:ascii="Times New Roman" w:eastAsia="Times New Roman" w:hAnsi="Times New Roman" w:cs="Times New Roman"/>
          <w:sz w:val="24"/>
          <w:szCs w:val="24"/>
        </w:rPr>
        <w:t xml:space="preserve">Many who </w:t>
      </w:r>
      <w:r w:rsidR="001E268F" w:rsidRPr="00020CC7">
        <w:rPr>
          <w:rFonts w:ascii="Times New Roman" w:eastAsia="Times New Roman" w:hAnsi="Times New Roman" w:cs="Times New Roman"/>
          <w:sz w:val="24"/>
          <w:szCs w:val="24"/>
        </w:rPr>
        <w:t xml:space="preserve">attended </w:t>
      </w:r>
      <w:r w:rsidR="00F24A55" w:rsidRPr="00020CC7">
        <w:rPr>
          <w:rFonts w:ascii="Times New Roman" w:eastAsia="Times New Roman" w:hAnsi="Times New Roman" w:cs="Times New Roman"/>
          <w:sz w:val="24"/>
          <w:szCs w:val="24"/>
        </w:rPr>
        <w:t xml:space="preserve">the </w:t>
      </w:r>
      <w:r w:rsidR="00112261" w:rsidRPr="00020CC7">
        <w:rPr>
          <w:rFonts w:ascii="Times New Roman" w:eastAsia="Times New Roman" w:hAnsi="Times New Roman" w:cs="Times New Roman"/>
          <w:sz w:val="24"/>
          <w:szCs w:val="24"/>
        </w:rPr>
        <w:t xml:space="preserve">Making the Most of Sabbatical Faculty Panel </w:t>
      </w:r>
      <w:r w:rsidR="005F69E3" w:rsidRPr="00020CC7">
        <w:rPr>
          <w:rFonts w:ascii="Times New Roman" w:eastAsia="Times New Roman" w:hAnsi="Times New Roman" w:cs="Times New Roman"/>
          <w:sz w:val="24"/>
          <w:szCs w:val="24"/>
        </w:rPr>
        <w:t xml:space="preserve">found the program helped them to think about how to prepare for their </w:t>
      </w:r>
      <w:r w:rsidR="00A80588" w:rsidRPr="00020CC7">
        <w:rPr>
          <w:rFonts w:ascii="Times New Roman" w:eastAsia="Times New Roman" w:hAnsi="Times New Roman" w:cs="Times New Roman"/>
          <w:sz w:val="24"/>
          <w:szCs w:val="24"/>
        </w:rPr>
        <w:t xml:space="preserve">upcoming </w:t>
      </w:r>
      <w:r w:rsidR="009D7D64" w:rsidRPr="00020CC7">
        <w:rPr>
          <w:rFonts w:ascii="Times New Roman" w:eastAsia="Times New Roman" w:hAnsi="Times New Roman" w:cs="Times New Roman"/>
          <w:sz w:val="24"/>
          <w:szCs w:val="24"/>
        </w:rPr>
        <w:t>sabbatical.</w:t>
      </w:r>
      <w:r w:rsidR="009818FC" w:rsidRPr="00020CC7">
        <w:rPr>
          <w:rFonts w:ascii="Times New Roman" w:eastAsia="Times New Roman" w:hAnsi="Times New Roman" w:cs="Times New Roman"/>
          <w:sz w:val="24"/>
          <w:szCs w:val="24"/>
        </w:rPr>
        <w:t xml:space="preserve"> Individuals expressed that the examples given from</w:t>
      </w:r>
      <w:r w:rsidR="009D7D64" w:rsidRPr="00020CC7">
        <w:rPr>
          <w:rFonts w:ascii="Times New Roman" w:eastAsia="Times New Roman" w:hAnsi="Times New Roman" w:cs="Times New Roman"/>
          <w:sz w:val="24"/>
          <w:szCs w:val="24"/>
        </w:rPr>
        <w:t xml:space="preserve"> </w:t>
      </w:r>
      <w:r w:rsidR="009966C9" w:rsidRPr="00020CC7">
        <w:rPr>
          <w:rFonts w:ascii="Times New Roman" w:eastAsia="Times New Roman" w:hAnsi="Times New Roman" w:cs="Times New Roman"/>
          <w:sz w:val="24"/>
          <w:szCs w:val="24"/>
        </w:rPr>
        <w:t>facilitators</w:t>
      </w:r>
      <w:r w:rsidR="00044383" w:rsidRPr="00020CC7">
        <w:rPr>
          <w:rFonts w:ascii="Times New Roman" w:eastAsia="Times New Roman" w:hAnsi="Times New Roman" w:cs="Times New Roman"/>
          <w:sz w:val="24"/>
          <w:szCs w:val="24"/>
        </w:rPr>
        <w:t>’</w:t>
      </w:r>
      <w:r w:rsidR="009966C9" w:rsidRPr="00020CC7">
        <w:rPr>
          <w:rFonts w:ascii="Times New Roman" w:eastAsia="Times New Roman" w:hAnsi="Times New Roman" w:cs="Times New Roman"/>
          <w:sz w:val="24"/>
          <w:szCs w:val="24"/>
        </w:rPr>
        <w:t xml:space="preserve"> </w:t>
      </w:r>
      <w:r w:rsidR="001448A6" w:rsidRPr="00020CC7">
        <w:rPr>
          <w:rFonts w:ascii="Times New Roman" w:eastAsia="Times New Roman" w:hAnsi="Times New Roman" w:cs="Times New Roman"/>
          <w:sz w:val="24"/>
          <w:szCs w:val="24"/>
        </w:rPr>
        <w:t>experiences</w:t>
      </w:r>
      <w:r w:rsidR="00AD35ED" w:rsidRPr="00020CC7">
        <w:rPr>
          <w:rFonts w:ascii="Times New Roman" w:eastAsia="Times New Roman" w:hAnsi="Times New Roman" w:cs="Times New Roman"/>
          <w:sz w:val="24"/>
          <w:szCs w:val="24"/>
        </w:rPr>
        <w:t xml:space="preserve"> </w:t>
      </w:r>
      <w:r w:rsidR="00C47027" w:rsidRPr="00020CC7">
        <w:rPr>
          <w:rFonts w:ascii="Times New Roman" w:eastAsia="Times New Roman" w:hAnsi="Times New Roman" w:cs="Times New Roman"/>
          <w:sz w:val="24"/>
          <w:szCs w:val="24"/>
        </w:rPr>
        <w:t>were the most beneficial experiences of these programs</w:t>
      </w:r>
      <w:r w:rsidR="00BC0F2A" w:rsidRPr="00020CC7">
        <w:rPr>
          <w:rFonts w:ascii="Times New Roman" w:eastAsia="Times New Roman" w:hAnsi="Times New Roman" w:cs="Times New Roman"/>
          <w:sz w:val="24"/>
          <w:szCs w:val="24"/>
        </w:rPr>
        <w:t>. However,</w:t>
      </w:r>
      <w:r w:rsidR="009854D1" w:rsidRPr="00020CC7">
        <w:rPr>
          <w:rFonts w:ascii="Times New Roman" w:eastAsia="Times New Roman" w:hAnsi="Times New Roman" w:cs="Times New Roman"/>
          <w:sz w:val="24"/>
          <w:szCs w:val="24"/>
        </w:rPr>
        <w:t xml:space="preserve"> some expressed that they wanted a little more attention on the process of applying </w:t>
      </w:r>
      <w:r w:rsidR="009818FC" w:rsidRPr="00020CC7">
        <w:rPr>
          <w:rFonts w:ascii="Times New Roman" w:eastAsia="Times New Roman" w:hAnsi="Times New Roman" w:cs="Times New Roman"/>
          <w:sz w:val="24"/>
          <w:szCs w:val="24"/>
        </w:rPr>
        <w:t>for sabbatical</w:t>
      </w:r>
      <w:r w:rsidR="00BC0F2A" w:rsidRPr="00020CC7">
        <w:rPr>
          <w:rFonts w:ascii="Times New Roman" w:eastAsia="Times New Roman" w:hAnsi="Times New Roman" w:cs="Times New Roman"/>
          <w:sz w:val="24"/>
          <w:szCs w:val="24"/>
        </w:rPr>
        <w:t xml:space="preserve"> or tenure and promotion.</w:t>
      </w:r>
      <w:r w:rsidR="009818FC" w:rsidRPr="00020CC7">
        <w:rPr>
          <w:rFonts w:ascii="Times New Roman" w:eastAsia="Times New Roman" w:hAnsi="Times New Roman" w:cs="Times New Roman"/>
          <w:sz w:val="24"/>
          <w:szCs w:val="24"/>
        </w:rPr>
        <w:t xml:space="preserve"> </w:t>
      </w:r>
      <w:r w:rsidR="00BC0F2A" w:rsidRPr="00020CC7">
        <w:rPr>
          <w:rFonts w:ascii="Times New Roman" w:eastAsia="Times New Roman" w:hAnsi="Times New Roman" w:cs="Times New Roman"/>
          <w:sz w:val="24"/>
          <w:szCs w:val="24"/>
        </w:rPr>
        <w:t>Another criti</w:t>
      </w:r>
      <w:r w:rsidR="00D8469F" w:rsidRPr="00020CC7">
        <w:rPr>
          <w:rFonts w:ascii="Times New Roman" w:eastAsia="Times New Roman" w:hAnsi="Times New Roman" w:cs="Times New Roman"/>
          <w:sz w:val="24"/>
          <w:szCs w:val="24"/>
        </w:rPr>
        <w:t xml:space="preserve">cism we have received about these programs is that they are </w:t>
      </w:r>
      <w:r w:rsidR="00601F45" w:rsidRPr="00020CC7">
        <w:rPr>
          <w:rFonts w:ascii="Times New Roman" w:eastAsia="Times New Roman" w:hAnsi="Times New Roman" w:cs="Times New Roman"/>
          <w:sz w:val="24"/>
          <w:szCs w:val="24"/>
        </w:rPr>
        <w:t xml:space="preserve">exclusively focused on </w:t>
      </w:r>
      <w:r w:rsidR="009966C9" w:rsidRPr="00020CC7">
        <w:rPr>
          <w:rFonts w:ascii="Times New Roman" w:eastAsia="Times New Roman" w:hAnsi="Times New Roman" w:cs="Times New Roman"/>
          <w:sz w:val="24"/>
          <w:szCs w:val="24"/>
        </w:rPr>
        <w:t>faculty</w:t>
      </w:r>
      <w:r w:rsidR="00044383" w:rsidRPr="00020CC7">
        <w:rPr>
          <w:rFonts w:ascii="Times New Roman" w:eastAsia="Times New Roman" w:hAnsi="Times New Roman" w:cs="Times New Roman"/>
          <w:sz w:val="24"/>
          <w:szCs w:val="24"/>
        </w:rPr>
        <w:t>’</w:t>
      </w:r>
      <w:r w:rsidR="009966C9" w:rsidRPr="00020CC7">
        <w:rPr>
          <w:rFonts w:ascii="Times New Roman" w:eastAsia="Times New Roman" w:hAnsi="Times New Roman" w:cs="Times New Roman"/>
          <w:sz w:val="24"/>
          <w:szCs w:val="24"/>
        </w:rPr>
        <w:t xml:space="preserve">s </w:t>
      </w:r>
      <w:r w:rsidR="00601F45" w:rsidRPr="00020CC7">
        <w:rPr>
          <w:rFonts w:ascii="Times New Roman" w:eastAsia="Times New Roman" w:hAnsi="Times New Roman" w:cs="Times New Roman"/>
          <w:sz w:val="24"/>
          <w:szCs w:val="24"/>
        </w:rPr>
        <w:t xml:space="preserve">experiences and </w:t>
      </w:r>
      <w:r w:rsidR="009966C9" w:rsidRPr="00020CC7">
        <w:rPr>
          <w:rFonts w:ascii="Times New Roman" w:eastAsia="Times New Roman" w:hAnsi="Times New Roman" w:cs="Times New Roman"/>
          <w:sz w:val="24"/>
          <w:szCs w:val="24"/>
        </w:rPr>
        <w:t>do</w:t>
      </w:r>
      <w:r w:rsidR="00F24A55" w:rsidRPr="00020CC7">
        <w:rPr>
          <w:rFonts w:ascii="Times New Roman" w:eastAsia="Times New Roman" w:hAnsi="Times New Roman" w:cs="Times New Roman"/>
          <w:sz w:val="24"/>
          <w:szCs w:val="24"/>
        </w:rPr>
        <w:t xml:space="preserve"> no</w:t>
      </w:r>
      <w:r w:rsidR="009966C9" w:rsidRPr="00020CC7">
        <w:rPr>
          <w:rFonts w:ascii="Times New Roman" w:eastAsia="Times New Roman" w:hAnsi="Times New Roman" w:cs="Times New Roman"/>
          <w:sz w:val="24"/>
          <w:szCs w:val="24"/>
        </w:rPr>
        <w:t xml:space="preserve">t </w:t>
      </w:r>
      <w:r w:rsidR="00601F45" w:rsidRPr="00020CC7">
        <w:rPr>
          <w:rFonts w:ascii="Times New Roman" w:eastAsia="Times New Roman" w:hAnsi="Times New Roman" w:cs="Times New Roman"/>
          <w:sz w:val="24"/>
          <w:szCs w:val="24"/>
        </w:rPr>
        <w:t xml:space="preserve">do as much to </w:t>
      </w:r>
      <w:r w:rsidR="00911517" w:rsidRPr="00020CC7">
        <w:rPr>
          <w:rFonts w:ascii="Times New Roman" w:eastAsia="Times New Roman" w:hAnsi="Times New Roman" w:cs="Times New Roman"/>
          <w:sz w:val="24"/>
          <w:szCs w:val="24"/>
        </w:rPr>
        <w:t xml:space="preserve">support </w:t>
      </w:r>
      <w:r w:rsidR="009966C9" w:rsidRPr="00020CC7">
        <w:rPr>
          <w:rFonts w:ascii="Times New Roman" w:eastAsia="Times New Roman" w:hAnsi="Times New Roman" w:cs="Times New Roman"/>
          <w:sz w:val="24"/>
          <w:szCs w:val="24"/>
        </w:rPr>
        <w:t>staff</w:t>
      </w:r>
      <w:r w:rsidR="00044383" w:rsidRPr="00020CC7">
        <w:rPr>
          <w:rFonts w:ascii="Times New Roman" w:eastAsia="Times New Roman" w:hAnsi="Times New Roman" w:cs="Times New Roman"/>
          <w:sz w:val="24"/>
          <w:szCs w:val="24"/>
        </w:rPr>
        <w:t>’</w:t>
      </w:r>
      <w:r w:rsidR="009966C9" w:rsidRPr="00020CC7">
        <w:rPr>
          <w:rFonts w:ascii="Times New Roman" w:eastAsia="Times New Roman" w:hAnsi="Times New Roman" w:cs="Times New Roman"/>
          <w:sz w:val="24"/>
          <w:szCs w:val="24"/>
        </w:rPr>
        <w:t xml:space="preserve">s </w:t>
      </w:r>
      <w:r w:rsidR="00911517" w:rsidRPr="00020CC7">
        <w:rPr>
          <w:rFonts w:ascii="Times New Roman" w:eastAsia="Times New Roman" w:hAnsi="Times New Roman" w:cs="Times New Roman"/>
          <w:sz w:val="24"/>
          <w:szCs w:val="24"/>
        </w:rPr>
        <w:t xml:space="preserve">ability to develop these skills. </w:t>
      </w:r>
    </w:p>
    <w:p w14:paraId="18EE934D" w14:textId="52F470B8" w:rsidR="28ECA1D3" w:rsidRPr="00020CC7" w:rsidRDefault="28ECA1D3" w:rsidP="28ECA1D3">
      <w:pPr>
        <w:spacing w:after="0" w:line="240" w:lineRule="auto"/>
        <w:ind w:firstLine="0"/>
        <w:rPr>
          <w:rFonts w:ascii="Times New Roman" w:eastAsia="Times New Roman" w:hAnsi="Times New Roman" w:cs="Times New Roman"/>
          <w:sz w:val="24"/>
          <w:szCs w:val="24"/>
        </w:rPr>
      </w:pPr>
    </w:p>
    <w:p w14:paraId="3F85338E" w14:textId="16B6B6DA" w:rsidR="00F14EE0" w:rsidRPr="00020CC7" w:rsidRDefault="00F14EE0" w:rsidP="28ECA1D3">
      <w:pPr>
        <w:spacing w:after="0" w:line="240" w:lineRule="auto"/>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xml:space="preserve">In the future, the Center </w:t>
      </w:r>
      <w:r w:rsidR="00EE581C" w:rsidRPr="00020CC7">
        <w:rPr>
          <w:rFonts w:ascii="Times New Roman" w:eastAsia="Times New Roman" w:hAnsi="Times New Roman" w:cs="Times New Roman"/>
          <w:sz w:val="24"/>
          <w:szCs w:val="24"/>
        </w:rPr>
        <w:t>will need to work on the limitations of these programs</w:t>
      </w:r>
      <w:r w:rsidR="000B0FA0" w:rsidRPr="00020CC7">
        <w:rPr>
          <w:rFonts w:ascii="Times New Roman" w:eastAsia="Times New Roman" w:hAnsi="Times New Roman" w:cs="Times New Roman"/>
          <w:sz w:val="24"/>
          <w:szCs w:val="24"/>
        </w:rPr>
        <w:t xml:space="preserve"> by </w:t>
      </w:r>
      <w:r w:rsidR="00642AED" w:rsidRPr="00020CC7">
        <w:rPr>
          <w:rFonts w:ascii="Times New Roman" w:eastAsia="Times New Roman" w:hAnsi="Times New Roman" w:cs="Times New Roman"/>
          <w:sz w:val="24"/>
          <w:szCs w:val="24"/>
        </w:rPr>
        <w:t xml:space="preserve">creating opportunities that </w:t>
      </w:r>
      <w:r w:rsidR="00F8184C" w:rsidRPr="00020CC7">
        <w:rPr>
          <w:rFonts w:ascii="Times New Roman" w:eastAsia="Times New Roman" w:hAnsi="Times New Roman" w:cs="Times New Roman"/>
          <w:sz w:val="24"/>
          <w:szCs w:val="24"/>
        </w:rPr>
        <w:t>focus on faculty experiences over their career stages, such as tenure and promotion or sabbatical, and</w:t>
      </w:r>
      <w:r w:rsidR="00500F7B" w:rsidRPr="00020CC7">
        <w:rPr>
          <w:rFonts w:ascii="Times New Roman" w:eastAsia="Times New Roman" w:hAnsi="Times New Roman" w:cs="Times New Roman"/>
          <w:sz w:val="24"/>
          <w:szCs w:val="24"/>
        </w:rPr>
        <w:t xml:space="preserve"> the process for applying. </w:t>
      </w:r>
      <w:r w:rsidR="00D64DA4" w:rsidRPr="00020CC7">
        <w:rPr>
          <w:rFonts w:ascii="Times New Roman" w:eastAsia="Times New Roman" w:hAnsi="Times New Roman" w:cs="Times New Roman"/>
          <w:sz w:val="24"/>
          <w:szCs w:val="24"/>
        </w:rPr>
        <w:t xml:space="preserve">We are also re-evaluating </w:t>
      </w:r>
      <w:r w:rsidR="00533100" w:rsidRPr="00020CC7">
        <w:rPr>
          <w:rFonts w:ascii="Times New Roman" w:eastAsia="Times New Roman" w:hAnsi="Times New Roman" w:cs="Times New Roman"/>
          <w:sz w:val="24"/>
          <w:szCs w:val="24"/>
        </w:rPr>
        <w:t xml:space="preserve">cohorts and how to better support </w:t>
      </w:r>
      <w:r w:rsidR="00CD7D17" w:rsidRPr="00020CC7">
        <w:rPr>
          <w:rFonts w:ascii="Times New Roman" w:eastAsia="Times New Roman" w:hAnsi="Times New Roman" w:cs="Times New Roman"/>
          <w:sz w:val="24"/>
          <w:szCs w:val="24"/>
        </w:rPr>
        <w:t>probationary faculty</w:t>
      </w:r>
      <w:r w:rsidR="0090342F" w:rsidRPr="00020CC7">
        <w:rPr>
          <w:rFonts w:ascii="Times New Roman" w:eastAsia="Times New Roman" w:hAnsi="Times New Roman" w:cs="Times New Roman"/>
          <w:sz w:val="24"/>
          <w:szCs w:val="24"/>
        </w:rPr>
        <w:t xml:space="preserve"> can be improved </w:t>
      </w:r>
      <w:r w:rsidR="00A747B3" w:rsidRPr="00020CC7">
        <w:rPr>
          <w:rFonts w:ascii="Times New Roman" w:eastAsia="Times New Roman" w:hAnsi="Times New Roman" w:cs="Times New Roman"/>
          <w:sz w:val="24"/>
          <w:szCs w:val="24"/>
        </w:rPr>
        <w:t>and better meet the needs of these faculty members</w:t>
      </w:r>
      <w:r w:rsidR="00F8184C" w:rsidRPr="00020CC7">
        <w:rPr>
          <w:rFonts w:ascii="Times New Roman" w:eastAsia="Times New Roman" w:hAnsi="Times New Roman" w:cs="Times New Roman"/>
          <w:sz w:val="24"/>
          <w:szCs w:val="24"/>
        </w:rPr>
        <w:t xml:space="preserve"> and explore</w:t>
      </w:r>
      <w:r w:rsidR="005C7920" w:rsidRPr="00020CC7">
        <w:rPr>
          <w:rFonts w:ascii="Times New Roman" w:eastAsia="Times New Roman" w:hAnsi="Times New Roman" w:cs="Times New Roman"/>
          <w:sz w:val="24"/>
          <w:szCs w:val="24"/>
        </w:rPr>
        <w:t xml:space="preserve"> if there is capacity within CETL to support </w:t>
      </w:r>
      <w:r w:rsidR="009966C9" w:rsidRPr="00020CC7">
        <w:rPr>
          <w:rFonts w:ascii="Times New Roman" w:eastAsia="Times New Roman" w:hAnsi="Times New Roman" w:cs="Times New Roman"/>
          <w:sz w:val="24"/>
          <w:szCs w:val="24"/>
        </w:rPr>
        <w:t>staff</w:t>
      </w:r>
      <w:r w:rsidR="00044383" w:rsidRPr="00020CC7">
        <w:rPr>
          <w:rFonts w:ascii="Times New Roman" w:eastAsia="Times New Roman" w:hAnsi="Times New Roman" w:cs="Times New Roman"/>
          <w:sz w:val="24"/>
          <w:szCs w:val="24"/>
        </w:rPr>
        <w:t>’</w:t>
      </w:r>
      <w:r w:rsidR="009966C9" w:rsidRPr="00020CC7">
        <w:rPr>
          <w:rFonts w:ascii="Times New Roman" w:eastAsia="Times New Roman" w:hAnsi="Times New Roman" w:cs="Times New Roman"/>
          <w:sz w:val="24"/>
          <w:szCs w:val="24"/>
        </w:rPr>
        <w:t xml:space="preserve">s </w:t>
      </w:r>
      <w:r w:rsidR="005C7920" w:rsidRPr="00020CC7">
        <w:rPr>
          <w:rFonts w:ascii="Times New Roman" w:eastAsia="Times New Roman" w:hAnsi="Times New Roman" w:cs="Times New Roman"/>
          <w:sz w:val="24"/>
          <w:szCs w:val="24"/>
        </w:rPr>
        <w:t>professional development alongside fac</w:t>
      </w:r>
      <w:r w:rsidR="00797D31" w:rsidRPr="00020CC7">
        <w:rPr>
          <w:rFonts w:ascii="Times New Roman" w:eastAsia="Times New Roman" w:hAnsi="Times New Roman" w:cs="Times New Roman"/>
          <w:sz w:val="24"/>
          <w:szCs w:val="24"/>
        </w:rPr>
        <w:t xml:space="preserve">ulty. Lastly, for the upcoming academic year, we will </w:t>
      </w:r>
      <w:r w:rsidR="007215E4" w:rsidRPr="00020CC7">
        <w:rPr>
          <w:rFonts w:ascii="Times New Roman" w:eastAsia="Times New Roman" w:hAnsi="Times New Roman" w:cs="Times New Roman"/>
          <w:sz w:val="24"/>
          <w:szCs w:val="24"/>
        </w:rPr>
        <w:t>be implementing a new evaluation and work to improve the amount of data</w:t>
      </w:r>
      <w:r w:rsidR="006C1118" w:rsidRPr="00020CC7">
        <w:rPr>
          <w:rFonts w:ascii="Times New Roman" w:eastAsia="Times New Roman" w:hAnsi="Times New Roman" w:cs="Times New Roman"/>
          <w:sz w:val="24"/>
          <w:szCs w:val="24"/>
        </w:rPr>
        <w:t xml:space="preserve"> collected on these programs. </w:t>
      </w:r>
    </w:p>
    <w:p w14:paraId="6F9FC28E" w14:textId="64A50CA7" w:rsidR="006A14AE" w:rsidRPr="00020CC7" w:rsidRDefault="00484F49" w:rsidP="006C1118">
      <w:pPr>
        <w:pStyle w:val="Heading3"/>
        <w:ind w:firstLine="0"/>
        <w:rPr>
          <w:rFonts w:ascii="Times New Roman" w:eastAsia="Times New Roman" w:hAnsi="Times New Roman" w:cs="Times New Roman"/>
        </w:rPr>
      </w:pPr>
      <w:bookmarkStart w:id="42" w:name="_Toc103679831"/>
      <w:bookmarkStart w:id="43" w:name="_Toc103865847"/>
      <w:r w:rsidRPr="00020CC7">
        <w:rPr>
          <w:rFonts w:ascii="Times New Roman" w:eastAsia="Times New Roman" w:hAnsi="Times New Roman" w:cs="Times New Roman"/>
        </w:rPr>
        <w:t>Cost</w:t>
      </w:r>
      <w:bookmarkEnd w:id="42"/>
      <w:bookmarkEnd w:id="43"/>
    </w:p>
    <w:tbl>
      <w:tblPr>
        <w:tblStyle w:val="TableGrid"/>
        <w:tblW w:w="9360" w:type="dxa"/>
        <w:tblLayout w:type="fixed"/>
        <w:tblLook w:val="06A0" w:firstRow="1" w:lastRow="0" w:firstColumn="1" w:lastColumn="0" w:noHBand="1" w:noVBand="1"/>
      </w:tblPr>
      <w:tblGrid>
        <w:gridCol w:w="1695"/>
        <w:gridCol w:w="2985"/>
        <w:gridCol w:w="2340"/>
        <w:gridCol w:w="2340"/>
      </w:tblGrid>
      <w:tr w:rsidR="006C1118" w:rsidRPr="00020CC7" w14:paraId="3FE54C20" w14:textId="77777777" w:rsidTr="28ECA1D3">
        <w:tc>
          <w:tcPr>
            <w:tcW w:w="1695" w:type="dxa"/>
          </w:tcPr>
          <w:p w14:paraId="34BCB4BA" w14:textId="77777777" w:rsidR="006C1118" w:rsidRPr="00020CC7" w:rsidRDefault="006C1118"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Item</w:t>
            </w:r>
          </w:p>
        </w:tc>
        <w:tc>
          <w:tcPr>
            <w:tcW w:w="2985" w:type="dxa"/>
          </w:tcPr>
          <w:p w14:paraId="466E1F6F" w14:textId="77777777" w:rsidR="006C1118" w:rsidRPr="00020CC7" w:rsidRDefault="006C1118"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Cost</w:t>
            </w:r>
          </w:p>
        </w:tc>
        <w:tc>
          <w:tcPr>
            <w:tcW w:w="2340" w:type="dxa"/>
          </w:tcPr>
          <w:p w14:paraId="09B8B354" w14:textId="77777777" w:rsidR="006C1118" w:rsidRPr="00020CC7" w:rsidRDefault="006C1118"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Quantity</w:t>
            </w:r>
          </w:p>
        </w:tc>
        <w:tc>
          <w:tcPr>
            <w:tcW w:w="2340" w:type="dxa"/>
          </w:tcPr>
          <w:p w14:paraId="0DC4545E" w14:textId="77777777" w:rsidR="006C1118" w:rsidRPr="00020CC7" w:rsidRDefault="006C1118"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Total</w:t>
            </w:r>
          </w:p>
        </w:tc>
      </w:tr>
      <w:tr w:rsidR="006C1118" w:rsidRPr="00020CC7" w14:paraId="24691814" w14:textId="77777777" w:rsidTr="28ECA1D3">
        <w:tc>
          <w:tcPr>
            <w:tcW w:w="1695" w:type="dxa"/>
          </w:tcPr>
          <w:p w14:paraId="5AA64762" w14:textId="77777777" w:rsidR="006C1118" w:rsidRPr="00020CC7" w:rsidRDefault="006C1118"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Books</w:t>
            </w:r>
          </w:p>
        </w:tc>
        <w:tc>
          <w:tcPr>
            <w:tcW w:w="2985" w:type="dxa"/>
          </w:tcPr>
          <w:p w14:paraId="380D59B0" w14:textId="5300A14F" w:rsidR="006C1118" w:rsidRPr="00020CC7" w:rsidRDefault="0FD5E468"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Varies</w:t>
            </w:r>
          </w:p>
        </w:tc>
        <w:tc>
          <w:tcPr>
            <w:tcW w:w="2340" w:type="dxa"/>
          </w:tcPr>
          <w:p w14:paraId="73367BAB" w14:textId="77777777" w:rsidR="006C1118" w:rsidRPr="00020CC7" w:rsidRDefault="006C1118"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26</w:t>
            </w:r>
          </w:p>
        </w:tc>
        <w:tc>
          <w:tcPr>
            <w:tcW w:w="2340" w:type="dxa"/>
          </w:tcPr>
          <w:p w14:paraId="0C333AF2" w14:textId="0B795288" w:rsidR="006C1118" w:rsidRPr="00020CC7" w:rsidRDefault="006C1118"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w:t>
            </w:r>
            <w:r w:rsidR="22BC1DE1" w:rsidRPr="00020CC7">
              <w:rPr>
                <w:rFonts w:ascii="Times New Roman" w:eastAsia="Times New Roman" w:hAnsi="Times New Roman" w:cs="Times New Roman"/>
                <w:sz w:val="24"/>
                <w:szCs w:val="24"/>
              </w:rPr>
              <w:t>704.07</w:t>
            </w:r>
          </w:p>
        </w:tc>
      </w:tr>
      <w:tr w:rsidR="006C1118" w:rsidRPr="00020CC7" w14:paraId="64059A38" w14:textId="77777777" w:rsidTr="28ECA1D3">
        <w:tc>
          <w:tcPr>
            <w:tcW w:w="1695" w:type="dxa"/>
          </w:tcPr>
          <w:p w14:paraId="61D9A190" w14:textId="77777777" w:rsidR="006C1118" w:rsidRPr="00020CC7" w:rsidRDefault="006C1118"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Printing cost</w:t>
            </w:r>
          </w:p>
        </w:tc>
        <w:tc>
          <w:tcPr>
            <w:tcW w:w="2985" w:type="dxa"/>
          </w:tcPr>
          <w:p w14:paraId="7517EAC6" w14:textId="0B15DBDB" w:rsidR="006C1118" w:rsidRPr="00020CC7" w:rsidRDefault="6BE81ABA"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Varies</w:t>
            </w:r>
          </w:p>
        </w:tc>
        <w:tc>
          <w:tcPr>
            <w:tcW w:w="2340" w:type="dxa"/>
          </w:tcPr>
          <w:p w14:paraId="3196A97D" w14:textId="7DCD7AC5" w:rsidR="006C1118" w:rsidRPr="00020CC7" w:rsidRDefault="44D722B0"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12</w:t>
            </w:r>
          </w:p>
        </w:tc>
        <w:tc>
          <w:tcPr>
            <w:tcW w:w="2340" w:type="dxa"/>
          </w:tcPr>
          <w:p w14:paraId="7BF0E81D" w14:textId="108A81ED" w:rsidR="006C1118" w:rsidRPr="00020CC7" w:rsidRDefault="44D722B0"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$1,444.50</w:t>
            </w:r>
          </w:p>
        </w:tc>
      </w:tr>
      <w:tr w:rsidR="006C1118" w:rsidRPr="00020CC7" w14:paraId="79EE170F" w14:textId="77777777" w:rsidTr="28ECA1D3">
        <w:tc>
          <w:tcPr>
            <w:tcW w:w="1695" w:type="dxa"/>
          </w:tcPr>
          <w:p w14:paraId="4D1CFD57" w14:textId="77777777" w:rsidR="006C1118" w:rsidRPr="00020CC7" w:rsidRDefault="006C1118" w:rsidP="28ECA1D3">
            <w:pPr>
              <w:rPr>
                <w:rFonts w:ascii="Times New Roman" w:eastAsia="Times New Roman" w:hAnsi="Times New Roman" w:cs="Times New Roman"/>
                <w:sz w:val="24"/>
                <w:szCs w:val="24"/>
              </w:rPr>
            </w:pPr>
          </w:p>
        </w:tc>
        <w:tc>
          <w:tcPr>
            <w:tcW w:w="2985" w:type="dxa"/>
          </w:tcPr>
          <w:p w14:paraId="6C2FCB78" w14:textId="77777777" w:rsidR="006C1118" w:rsidRPr="00020CC7" w:rsidRDefault="006C1118" w:rsidP="28ECA1D3">
            <w:pPr>
              <w:rPr>
                <w:rFonts w:ascii="Times New Roman" w:eastAsia="Times New Roman" w:hAnsi="Times New Roman" w:cs="Times New Roman"/>
                <w:sz w:val="24"/>
                <w:szCs w:val="24"/>
              </w:rPr>
            </w:pPr>
          </w:p>
        </w:tc>
        <w:tc>
          <w:tcPr>
            <w:tcW w:w="2340" w:type="dxa"/>
          </w:tcPr>
          <w:p w14:paraId="009DA4C5" w14:textId="6638E391" w:rsidR="006C1118" w:rsidRPr="00020CC7" w:rsidRDefault="006C1118" w:rsidP="28ECA1D3">
            <w:pPr>
              <w:ind w:firstLine="0"/>
              <w:jc w:val="right"/>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xml:space="preserve">Total </w:t>
            </w:r>
          </w:p>
        </w:tc>
        <w:tc>
          <w:tcPr>
            <w:tcW w:w="2340" w:type="dxa"/>
          </w:tcPr>
          <w:p w14:paraId="3AC6DBE1" w14:textId="6A3EA326" w:rsidR="006C1118" w:rsidRPr="00020CC7" w:rsidRDefault="006C1118" w:rsidP="28ECA1D3">
            <w:pPr>
              <w:ind w:firstLine="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w:t>
            </w:r>
            <w:r w:rsidR="7A30F11A" w:rsidRPr="00020CC7">
              <w:rPr>
                <w:rFonts w:ascii="Times New Roman" w:eastAsia="Times New Roman" w:hAnsi="Times New Roman" w:cs="Times New Roman"/>
                <w:sz w:val="24"/>
                <w:szCs w:val="24"/>
              </w:rPr>
              <w:t>2,148.57</w:t>
            </w:r>
          </w:p>
        </w:tc>
      </w:tr>
    </w:tbl>
    <w:p w14:paraId="35A4B9B8" w14:textId="08FE2671" w:rsidR="138FF5EA" w:rsidRPr="00020CC7" w:rsidRDefault="138FF5EA" w:rsidP="006C1118">
      <w:pPr>
        <w:ind w:firstLine="0"/>
        <w:rPr>
          <w:rFonts w:ascii="Times New Roman" w:eastAsia="Times New Roman" w:hAnsi="Times New Roman" w:cs="Times New Roman"/>
          <w:sz w:val="24"/>
          <w:szCs w:val="24"/>
        </w:rPr>
      </w:pPr>
    </w:p>
    <w:p w14:paraId="21FD612E" w14:textId="412ECA44" w:rsidR="007E1737" w:rsidRPr="00020CC7" w:rsidRDefault="007E1737" w:rsidP="002F4722">
      <w:pPr>
        <w:pStyle w:val="Heading1"/>
        <w:rPr>
          <w:rFonts w:ascii="Times New Roman" w:eastAsia="Times New Roman" w:hAnsi="Times New Roman" w:cs="Times New Roman"/>
          <w:sz w:val="24"/>
          <w:szCs w:val="24"/>
        </w:rPr>
      </w:pPr>
      <w:bookmarkStart w:id="44" w:name="_Toc103865848"/>
      <w:bookmarkStart w:id="45" w:name="_Toc103679832"/>
      <w:r w:rsidRPr="00020CC7">
        <w:rPr>
          <w:rFonts w:ascii="Times New Roman" w:eastAsia="Times New Roman" w:hAnsi="Times New Roman" w:cs="Times New Roman"/>
          <w:sz w:val="24"/>
          <w:szCs w:val="24"/>
        </w:rPr>
        <w:t>Appendix A</w:t>
      </w:r>
      <w:r w:rsidR="009156E6" w:rsidRPr="00020CC7">
        <w:rPr>
          <w:rFonts w:ascii="Times New Roman" w:eastAsia="Times New Roman" w:hAnsi="Times New Roman" w:cs="Times New Roman"/>
          <w:sz w:val="24"/>
          <w:szCs w:val="24"/>
        </w:rPr>
        <w:t xml:space="preserve">- Racial Equity </w:t>
      </w:r>
      <w:r w:rsidR="007F7002" w:rsidRPr="00020CC7">
        <w:rPr>
          <w:rFonts w:ascii="Times New Roman" w:eastAsia="Times New Roman" w:hAnsi="Times New Roman" w:cs="Times New Roman"/>
          <w:sz w:val="24"/>
          <w:szCs w:val="24"/>
        </w:rPr>
        <w:t>Advocates Narratives</w:t>
      </w:r>
      <w:bookmarkEnd w:id="44"/>
    </w:p>
    <w:p w14:paraId="3D1A506C" w14:textId="77777777" w:rsidR="007F7002" w:rsidRPr="00F506C3" w:rsidRDefault="007F7002" w:rsidP="00F506C3">
      <w:pPr>
        <w:rPr>
          <w:rFonts w:ascii="Times New Roman" w:hAnsi="Times New Roman" w:cs="Times New Roman"/>
          <w:sz w:val="24"/>
          <w:szCs w:val="24"/>
        </w:rPr>
      </w:pPr>
    </w:p>
    <w:p w14:paraId="08E06947" w14:textId="7A91982B" w:rsidR="138FF5EA" w:rsidRPr="00020CC7" w:rsidRDefault="138FF5EA" w:rsidP="002F4722">
      <w:pPr>
        <w:pStyle w:val="Heading1"/>
        <w:rPr>
          <w:rFonts w:ascii="Times New Roman" w:eastAsia="Times New Roman" w:hAnsi="Times New Roman" w:cs="Times New Roman"/>
          <w:sz w:val="24"/>
          <w:szCs w:val="24"/>
        </w:rPr>
      </w:pPr>
      <w:bookmarkStart w:id="46" w:name="_Toc103865849"/>
      <w:r w:rsidRPr="00020CC7">
        <w:rPr>
          <w:rFonts w:ascii="Times New Roman" w:eastAsia="Times New Roman" w:hAnsi="Times New Roman" w:cs="Times New Roman"/>
          <w:sz w:val="24"/>
          <w:szCs w:val="24"/>
        </w:rPr>
        <w:t xml:space="preserve">Appendix </w:t>
      </w:r>
      <w:r w:rsidR="009620EB" w:rsidRPr="00020CC7">
        <w:rPr>
          <w:rFonts w:ascii="Times New Roman" w:eastAsia="Times New Roman" w:hAnsi="Times New Roman" w:cs="Times New Roman"/>
          <w:sz w:val="24"/>
          <w:szCs w:val="24"/>
        </w:rPr>
        <w:t>B</w:t>
      </w:r>
      <w:bookmarkEnd w:id="45"/>
      <w:r w:rsidR="00A621B7" w:rsidRPr="00020CC7">
        <w:rPr>
          <w:rFonts w:ascii="Times New Roman" w:eastAsia="Times New Roman" w:hAnsi="Times New Roman" w:cs="Times New Roman"/>
          <w:sz w:val="24"/>
          <w:szCs w:val="24"/>
        </w:rPr>
        <w:t xml:space="preserve">- </w:t>
      </w:r>
      <w:r w:rsidRPr="00020CC7">
        <w:rPr>
          <w:rFonts w:ascii="Times New Roman" w:eastAsia="Times New Roman" w:hAnsi="Times New Roman" w:cs="Times New Roman"/>
          <w:bCs/>
          <w:sz w:val="24"/>
          <w:szCs w:val="24"/>
        </w:rPr>
        <w:t>Faculty Fellow Spring 2022 Showcase</w:t>
      </w:r>
      <w:bookmarkEnd w:id="46"/>
    </w:p>
    <w:p w14:paraId="0D235843" w14:textId="5F7180C0" w:rsidR="138FF5EA" w:rsidRPr="00020CC7" w:rsidRDefault="138FF5EA" w:rsidP="138FF5EA">
      <w:pPr>
        <w:spacing w:after="0" w:line="240" w:lineRule="auto"/>
        <w:ind w:left="360" w:hanging="36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1.      Student Perceptions of Cultural Responsiveness and Accessibility Efforts in a Gateway Family Science Course</w:t>
      </w:r>
    </w:p>
    <w:p w14:paraId="06B6086D" w14:textId="44BA91ED" w:rsidR="138FF5EA" w:rsidRPr="00020CC7" w:rsidRDefault="138FF5EA" w:rsidP="138FF5EA">
      <w:pPr>
        <w:spacing w:after="0" w:line="240" w:lineRule="auto"/>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Dan Moen</w:t>
      </w:r>
    </w:p>
    <w:p w14:paraId="38D42FAE" w14:textId="726039DE" w:rsidR="138FF5EA" w:rsidRPr="00020CC7" w:rsidRDefault="138FF5EA" w:rsidP="138FF5EA">
      <w:pPr>
        <w:spacing w:after="0" w:line="240" w:lineRule="auto"/>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This project focused on understanding student (</w:t>
      </w:r>
      <w:r w:rsidRPr="00020CC7">
        <w:rPr>
          <w:rFonts w:ascii="Times New Roman" w:eastAsia="Times New Roman" w:hAnsi="Times New Roman" w:cs="Times New Roman"/>
          <w:i/>
          <w:sz w:val="24"/>
          <w:szCs w:val="24"/>
        </w:rPr>
        <w:t>n</w:t>
      </w:r>
      <w:r w:rsidRPr="00020CC7">
        <w:rPr>
          <w:rFonts w:ascii="Times New Roman" w:eastAsia="Times New Roman" w:hAnsi="Times New Roman" w:cs="Times New Roman"/>
          <w:sz w:val="24"/>
          <w:szCs w:val="24"/>
        </w:rPr>
        <w:t xml:space="preserve"> = 45) perceptions of cultural responsiveness and accessibility efforts in a gateway course (FCS 100 </w:t>
      </w:r>
      <w:r w:rsidR="00044383" w:rsidRPr="00020CC7">
        <w:rPr>
          <w:rFonts w:ascii="Times New Roman" w:eastAsia="Times New Roman" w:hAnsi="Times New Roman" w:cs="Times New Roman"/>
          <w:sz w:val="24"/>
          <w:szCs w:val="24"/>
        </w:rPr>
        <w:t>“</w:t>
      </w:r>
      <w:r w:rsidRPr="00020CC7">
        <w:rPr>
          <w:rFonts w:ascii="Times New Roman" w:eastAsia="Times New Roman" w:hAnsi="Times New Roman" w:cs="Times New Roman"/>
          <w:sz w:val="24"/>
          <w:szCs w:val="24"/>
        </w:rPr>
        <w:t>Personal and Family Living</w:t>
      </w:r>
      <w:r w:rsidR="00044383" w:rsidRPr="00020CC7">
        <w:rPr>
          <w:rFonts w:ascii="Times New Roman" w:eastAsia="Times New Roman" w:hAnsi="Times New Roman" w:cs="Times New Roman"/>
          <w:sz w:val="24"/>
          <w:szCs w:val="24"/>
        </w:rPr>
        <w:t>”</w:t>
      </w:r>
      <w:r w:rsidR="009966C9" w:rsidRPr="00020CC7">
        <w:rPr>
          <w:rFonts w:ascii="Times New Roman" w:eastAsia="Times New Roman" w:hAnsi="Times New Roman" w:cs="Times New Roman"/>
          <w:sz w:val="24"/>
          <w:szCs w:val="24"/>
        </w:rPr>
        <w:t xml:space="preserve">). </w:t>
      </w:r>
      <w:r w:rsidRPr="00020CC7">
        <w:rPr>
          <w:rFonts w:ascii="Times New Roman" w:eastAsia="Times New Roman" w:hAnsi="Times New Roman" w:cs="Times New Roman"/>
          <w:sz w:val="24"/>
          <w:szCs w:val="24"/>
        </w:rPr>
        <w:t>Five sections of FCS 100 are taught each year. FCS 100 serves multiple purposes; Goal Area 5, Purple (Cultural Diversity), FCS Major Required course, FCS Minor Elective course, and our Child, Youth, and Family Services Online Certificate requirement. FCS 100 is taken by a wide variety of students/majors including PSEO. FCS 100 is primarily delivered as an online asynchronous course and meets Quality Matters (QM) certification standards (since 2015). This project included a mixed-methods Qualtrics survey delivery along with methods, data analysis, discussion, and conclusion. Findings will be discussed along with future directions.</w:t>
      </w:r>
    </w:p>
    <w:p w14:paraId="667ABDE4" w14:textId="7170DA9B" w:rsidR="138FF5EA" w:rsidRPr="00020CC7" w:rsidRDefault="138FF5EA" w:rsidP="138FF5EA">
      <w:pPr>
        <w:spacing w:after="0" w:line="240" w:lineRule="auto"/>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xml:space="preserve"> </w:t>
      </w:r>
    </w:p>
    <w:p w14:paraId="1DC06D3E" w14:textId="56A2B87C" w:rsidR="138FF5EA" w:rsidRPr="00020CC7" w:rsidRDefault="138FF5EA" w:rsidP="138FF5EA">
      <w:pPr>
        <w:spacing w:after="0" w:line="240" w:lineRule="auto"/>
        <w:ind w:left="360" w:hanging="36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xml:space="preserve">2.     Teaching General Education Courses via </w:t>
      </w:r>
      <w:proofErr w:type="spellStart"/>
      <w:r w:rsidRPr="00020CC7">
        <w:rPr>
          <w:rFonts w:ascii="Times New Roman" w:eastAsia="Times New Roman" w:hAnsi="Times New Roman" w:cs="Times New Roman"/>
          <w:sz w:val="24"/>
          <w:szCs w:val="24"/>
        </w:rPr>
        <w:t>FlexSync</w:t>
      </w:r>
      <w:proofErr w:type="spellEnd"/>
      <w:r w:rsidRPr="00020CC7">
        <w:rPr>
          <w:rFonts w:ascii="Times New Roman" w:eastAsia="Times New Roman" w:hAnsi="Times New Roman" w:cs="Times New Roman"/>
          <w:sz w:val="24"/>
          <w:szCs w:val="24"/>
        </w:rPr>
        <w:t xml:space="preserve">: Examining the Faculty-Student Relationship </w:t>
      </w:r>
    </w:p>
    <w:p w14:paraId="5A1A0356" w14:textId="2EA253B6" w:rsidR="138FF5EA" w:rsidRPr="00020CC7" w:rsidRDefault="138FF5EA" w:rsidP="138FF5EA">
      <w:pPr>
        <w:spacing w:after="0" w:line="240" w:lineRule="auto"/>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xml:space="preserve">Thad </w:t>
      </w:r>
      <w:proofErr w:type="spellStart"/>
      <w:r w:rsidRPr="00020CC7">
        <w:rPr>
          <w:rFonts w:ascii="Times New Roman" w:eastAsia="Times New Roman" w:hAnsi="Times New Roman" w:cs="Times New Roman"/>
          <w:sz w:val="24"/>
          <w:szCs w:val="24"/>
        </w:rPr>
        <w:t>Shunkwiler</w:t>
      </w:r>
      <w:proofErr w:type="spellEnd"/>
    </w:p>
    <w:p w14:paraId="6B61DEEE" w14:textId="562B8E7B" w:rsidR="138FF5EA" w:rsidRPr="00020CC7" w:rsidRDefault="138FF5EA" w:rsidP="138FF5EA">
      <w:pPr>
        <w:spacing w:after="0" w:line="240" w:lineRule="auto"/>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xml:space="preserve">COVID-19 will have changed the future of higher education long after its impact on our health has been contained. The relationship between student and faculty is well documented to have a positive impact on student success and retention. Those relationships have been challenged throughout the pandemic as many courses went </w:t>
      </w:r>
      <w:proofErr w:type="spellStart"/>
      <w:r w:rsidRPr="00020CC7">
        <w:rPr>
          <w:rFonts w:ascii="Times New Roman" w:eastAsia="Times New Roman" w:hAnsi="Times New Roman" w:cs="Times New Roman"/>
          <w:sz w:val="24"/>
          <w:szCs w:val="24"/>
        </w:rPr>
        <w:t>FlexSync</w:t>
      </w:r>
      <w:proofErr w:type="spellEnd"/>
      <w:r w:rsidRPr="00020CC7">
        <w:rPr>
          <w:rFonts w:ascii="Times New Roman" w:eastAsia="Times New Roman" w:hAnsi="Times New Roman" w:cs="Times New Roman"/>
          <w:sz w:val="24"/>
          <w:szCs w:val="24"/>
        </w:rPr>
        <w:t xml:space="preserve">. For students attending online, gone are those moments before and after class where faculty can engage students to build and maintain those important relationships. By using both quantitative and qualitative methodology, this project will measure how the perceptions of the student/faculty relationship change based on the method in which the student receives instruction using </w:t>
      </w:r>
      <w:proofErr w:type="spellStart"/>
      <w:r w:rsidRPr="00020CC7">
        <w:rPr>
          <w:rFonts w:ascii="Times New Roman" w:eastAsia="Times New Roman" w:hAnsi="Times New Roman" w:cs="Times New Roman"/>
          <w:sz w:val="24"/>
          <w:szCs w:val="24"/>
        </w:rPr>
        <w:t>FlexSync</w:t>
      </w:r>
      <w:proofErr w:type="spellEnd"/>
      <w:r w:rsidRPr="00020CC7">
        <w:rPr>
          <w:rFonts w:ascii="Times New Roman" w:eastAsia="Times New Roman" w:hAnsi="Times New Roman" w:cs="Times New Roman"/>
          <w:sz w:val="24"/>
          <w:szCs w:val="24"/>
        </w:rPr>
        <w:t xml:space="preserve"> technologies. This project aims to not only learn about the differences in student/faculty relationships through </w:t>
      </w:r>
      <w:proofErr w:type="spellStart"/>
      <w:r w:rsidRPr="00020CC7">
        <w:rPr>
          <w:rFonts w:ascii="Times New Roman" w:eastAsia="Times New Roman" w:hAnsi="Times New Roman" w:cs="Times New Roman"/>
          <w:sz w:val="24"/>
          <w:szCs w:val="24"/>
        </w:rPr>
        <w:t>FlexSync</w:t>
      </w:r>
      <w:proofErr w:type="spellEnd"/>
      <w:r w:rsidRPr="00020CC7">
        <w:rPr>
          <w:rFonts w:ascii="Times New Roman" w:eastAsia="Times New Roman" w:hAnsi="Times New Roman" w:cs="Times New Roman"/>
          <w:sz w:val="24"/>
          <w:szCs w:val="24"/>
        </w:rPr>
        <w:t xml:space="preserve">, but also develop practical strategies that can implemented into </w:t>
      </w:r>
      <w:proofErr w:type="spellStart"/>
      <w:r w:rsidRPr="00020CC7">
        <w:rPr>
          <w:rFonts w:ascii="Times New Roman" w:eastAsia="Times New Roman" w:hAnsi="Times New Roman" w:cs="Times New Roman"/>
          <w:sz w:val="24"/>
          <w:szCs w:val="24"/>
        </w:rPr>
        <w:t>FlexSync</w:t>
      </w:r>
      <w:proofErr w:type="spellEnd"/>
      <w:r w:rsidRPr="00020CC7">
        <w:rPr>
          <w:rFonts w:ascii="Times New Roman" w:eastAsia="Times New Roman" w:hAnsi="Times New Roman" w:cs="Times New Roman"/>
          <w:sz w:val="24"/>
          <w:szCs w:val="24"/>
        </w:rPr>
        <w:t xml:space="preserve"> courses. </w:t>
      </w:r>
    </w:p>
    <w:p w14:paraId="2A9E20B6" w14:textId="4BBB9A31" w:rsidR="138FF5EA" w:rsidRPr="00020CC7" w:rsidRDefault="138FF5EA" w:rsidP="138FF5EA">
      <w:pPr>
        <w:spacing w:after="0" w:line="240" w:lineRule="auto"/>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xml:space="preserve"> </w:t>
      </w:r>
    </w:p>
    <w:p w14:paraId="6A999AF5" w14:textId="552D84B8" w:rsidR="138FF5EA" w:rsidRPr="00020CC7" w:rsidRDefault="138FF5EA" w:rsidP="138FF5EA">
      <w:pPr>
        <w:spacing w:after="0" w:line="240" w:lineRule="auto"/>
        <w:ind w:left="360" w:hanging="36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3.     Course design</w:t>
      </w:r>
    </w:p>
    <w:p w14:paraId="7198A2E3" w14:textId="0D97FC5C" w:rsidR="138FF5EA" w:rsidRPr="00020CC7" w:rsidRDefault="138FF5EA" w:rsidP="138FF5EA">
      <w:pPr>
        <w:spacing w:after="0" w:line="240" w:lineRule="auto"/>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xml:space="preserve">Pavan </w:t>
      </w:r>
      <w:proofErr w:type="spellStart"/>
      <w:r w:rsidRPr="00020CC7">
        <w:rPr>
          <w:rFonts w:ascii="Times New Roman" w:eastAsia="Times New Roman" w:hAnsi="Times New Roman" w:cs="Times New Roman"/>
          <w:sz w:val="24"/>
          <w:szCs w:val="24"/>
        </w:rPr>
        <w:t>Karra</w:t>
      </w:r>
      <w:proofErr w:type="spellEnd"/>
    </w:p>
    <w:p w14:paraId="5C4F9E53" w14:textId="7098E53E" w:rsidR="138FF5EA" w:rsidRPr="00020CC7" w:rsidRDefault="138FF5EA" w:rsidP="138FF5EA">
      <w:pPr>
        <w:spacing w:after="0" w:line="240" w:lineRule="auto"/>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xml:space="preserve">ME 201 (Problem solving and Design) course has a historically low retention rate in Mechanical Engineering(ME) program. The study intends to advise an intervention strategy for those students who are likely to be handicapped entering ME 201(Problem solving and Design). The study looks at historic data to determine which courses prior to ME 201 correlate with student success in ME 201. The study also intends to find </w:t>
      </w:r>
      <w:r w:rsidR="009966C9" w:rsidRPr="00020CC7">
        <w:rPr>
          <w:rFonts w:ascii="Times New Roman" w:eastAsia="Times New Roman" w:hAnsi="Times New Roman" w:cs="Times New Roman"/>
          <w:sz w:val="24"/>
          <w:szCs w:val="24"/>
        </w:rPr>
        <w:t>students</w:t>
      </w:r>
      <w:r w:rsidR="00044383" w:rsidRPr="00020CC7">
        <w:rPr>
          <w:rFonts w:ascii="Times New Roman" w:eastAsia="Times New Roman" w:hAnsi="Times New Roman" w:cs="Times New Roman"/>
          <w:sz w:val="24"/>
          <w:szCs w:val="24"/>
        </w:rPr>
        <w:t>’</w:t>
      </w:r>
      <w:r w:rsidR="009966C9" w:rsidRPr="00020CC7">
        <w:rPr>
          <w:rFonts w:ascii="Times New Roman" w:eastAsia="Times New Roman" w:hAnsi="Times New Roman" w:cs="Times New Roman"/>
          <w:sz w:val="24"/>
          <w:szCs w:val="24"/>
        </w:rPr>
        <w:t xml:space="preserve"> </w:t>
      </w:r>
      <w:r w:rsidRPr="00020CC7">
        <w:rPr>
          <w:rFonts w:ascii="Times New Roman" w:eastAsia="Times New Roman" w:hAnsi="Times New Roman" w:cs="Times New Roman"/>
          <w:sz w:val="24"/>
          <w:szCs w:val="24"/>
        </w:rPr>
        <w:t xml:space="preserve">success in terms of retention from sophomore year to junior year in ME program. Based on the conclusions of the study, invention courses can be planned to help students bridge the shortcomings coming into ME 201. </w:t>
      </w:r>
    </w:p>
    <w:p w14:paraId="18127C5E" w14:textId="291E4009" w:rsidR="138FF5EA" w:rsidRPr="00020CC7" w:rsidRDefault="138FF5EA" w:rsidP="138FF5EA">
      <w:pPr>
        <w:spacing w:after="0" w:line="240" w:lineRule="auto"/>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Abstract: Faculty Fellows Progress April, 2022</w:t>
      </w:r>
    </w:p>
    <w:p w14:paraId="546FC5B1" w14:textId="2C9631B7" w:rsidR="138FF5EA" w:rsidRPr="00020CC7" w:rsidRDefault="138FF5EA" w:rsidP="138FF5EA">
      <w:pPr>
        <w:spacing w:after="0" w:line="240" w:lineRule="auto"/>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xml:space="preserve"> </w:t>
      </w:r>
    </w:p>
    <w:p w14:paraId="4C958E9E" w14:textId="2545DAA7" w:rsidR="138FF5EA" w:rsidRPr="00020CC7" w:rsidRDefault="138FF5EA" w:rsidP="138FF5EA">
      <w:pPr>
        <w:spacing w:after="0" w:line="240" w:lineRule="auto"/>
        <w:ind w:left="360" w:hanging="36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4.     Joe Rodgers</w:t>
      </w:r>
    </w:p>
    <w:p w14:paraId="56910FBF" w14:textId="349F756F" w:rsidR="138FF5EA" w:rsidRPr="00020CC7" w:rsidRDefault="009966C9" w:rsidP="138FF5EA">
      <w:pPr>
        <w:spacing w:after="0" w:line="240" w:lineRule="auto"/>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I</w:t>
      </w:r>
      <w:r w:rsidR="00044383" w:rsidRPr="00020CC7">
        <w:rPr>
          <w:rFonts w:ascii="Times New Roman" w:eastAsia="Times New Roman" w:hAnsi="Times New Roman" w:cs="Times New Roman"/>
          <w:sz w:val="24"/>
          <w:szCs w:val="24"/>
        </w:rPr>
        <w:t>’</w:t>
      </w:r>
      <w:r w:rsidRPr="00020CC7">
        <w:rPr>
          <w:rFonts w:ascii="Times New Roman" w:eastAsia="Times New Roman" w:hAnsi="Times New Roman" w:cs="Times New Roman"/>
          <w:sz w:val="24"/>
          <w:szCs w:val="24"/>
        </w:rPr>
        <w:t xml:space="preserve">m </w:t>
      </w:r>
      <w:r w:rsidR="138FF5EA" w:rsidRPr="00020CC7">
        <w:rPr>
          <w:rFonts w:ascii="Times New Roman" w:eastAsia="Times New Roman" w:hAnsi="Times New Roman" w:cs="Times New Roman"/>
          <w:sz w:val="24"/>
          <w:szCs w:val="24"/>
        </w:rPr>
        <w:t xml:space="preserve">currently a member of the faculty cohort </w:t>
      </w:r>
      <w:r w:rsidR="138FF5EA" w:rsidRPr="00020CC7">
        <w:rPr>
          <w:rFonts w:ascii="Times New Roman" w:eastAsia="Times New Roman" w:hAnsi="Times New Roman" w:cs="Times New Roman"/>
          <w:i/>
          <w:sz w:val="24"/>
          <w:szCs w:val="24"/>
        </w:rPr>
        <w:t xml:space="preserve">Quality Improvement in Online Teaching and Learning </w:t>
      </w:r>
      <w:r w:rsidR="138FF5EA" w:rsidRPr="00020CC7">
        <w:rPr>
          <w:rFonts w:ascii="Times New Roman" w:eastAsia="Times New Roman" w:hAnsi="Times New Roman" w:cs="Times New Roman"/>
          <w:sz w:val="24"/>
          <w:szCs w:val="24"/>
        </w:rPr>
        <w:t>for the 2021/2022 academic year. In my application for this cohort, I am for size the need to vastly improve my own skills in the use of technology, and broaden the set of skills that I can bring to the table to enhance student learning and bolster the success of our students.</w:t>
      </w:r>
    </w:p>
    <w:p w14:paraId="79C111CC" w14:textId="3E48B357" w:rsidR="138FF5EA" w:rsidRPr="00020CC7" w:rsidRDefault="138FF5EA" w:rsidP="138FF5EA">
      <w:pPr>
        <w:spacing w:after="0" w:line="240" w:lineRule="auto"/>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xml:space="preserve"> </w:t>
      </w:r>
    </w:p>
    <w:p w14:paraId="408A7D8D" w14:textId="523A1AB7" w:rsidR="138FF5EA" w:rsidRPr="00020CC7" w:rsidRDefault="138FF5EA" w:rsidP="138FF5EA">
      <w:pPr>
        <w:spacing w:after="0" w:line="240" w:lineRule="auto"/>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During academic year 2018/2019, the music department undertook an enormous redesign of our curriculum for a bachelor of arts program as well as her bachelor of music education. The curriculum redesign included previous classes (Music theory, Sight Singing/Aural skills, and Piano/Keyboard skills) that have been taught across 10 semesters to be consolidated into one course sequence accomplished in three semesters. I was tasked with accomplishing these changes before the COVID-19 pandemic hit the US. After running the first sequence of this class during the 2020/2021 academic year, it was abundantly clear that using technology to teach remotely is of vital importance, I lacked the experience or skills to do so effectively, and that I would clearly have to take on a very different approach to teaching than I had used up until then. However, as I worked through a variety of ways to get the material across to the students, the potential for vast improvements in content delivery became increasingly clear. This is what motivated me to join the faculty Fellows cohort for quality improvement in online teaching and learning.</w:t>
      </w:r>
    </w:p>
    <w:p w14:paraId="354CB547" w14:textId="16028E57" w:rsidR="138FF5EA" w:rsidRPr="00020CC7" w:rsidRDefault="138FF5EA" w:rsidP="138FF5EA">
      <w:pPr>
        <w:spacing w:after="0" w:line="240" w:lineRule="auto"/>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xml:space="preserve"> </w:t>
      </w:r>
    </w:p>
    <w:p w14:paraId="5CB05FEF" w14:textId="5C15CCC1" w:rsidR="138FF5EA" w:rsidRPr="00020CC7" w:rsidRDefault="138FF5EA" w:rsidP="138FF5EA">
      <w:pPr>
        <w:spacing w:after="0" w:line="240" w:lineRule="auto"/>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xml:space="preserve">Being forced to teach remotely and online presents an opportunity to create an inclusive and interactive environment, which can potentially be of great advantage to all our students. Missing from the immediate interaction of live teaching was the spontaneous, interactive ability to deviate from a lesson planner curriculum in order to address </w:t>
      </w:r>
      <w:r w:rsidR="00044383" w:rsidRPr="00020CC7">
        <w:rPr>
          <w:rFonts w:ascii="Times New Roman" w:eastAsia="Times New Roman" w:hAnsi="Times New Roman" w:cs="Times New Roman"/>
          <w:sz w:val="24"/>
          <w:szCs w:val="24"/>
        </w:rPr>
        <w:t xml:space="preserve">students’ </w:t>
      </w:r>
      <w:r w:rsidRPr="00020CC7">
        <w:rPr>
          <w:rFonts w:ascii="Times New Roman" w:eastAsia="Times New Roman" w:hAnsi="Times New Roman" w:cs="Times New Roman"/>
          <w:sz w:val="24"/>
          <w:szCs w:val="24"/>
        </w:rPr>
        <w:t xml:space="preserve">questions and demonstrate principles in a kinesthetically meaningful way. This seemed to call for a </w:t>
      </w:r>
      <w:r w:rsidR="00044383" w:rsidRPr="00020CC7">
        <w:rPr>
          <w:rFonts w:ascii="Times New Roman" w:eastAsia="Times New Roman" w:hAnsi="Times New Roman" w:cs="Times New Roman"/>
          <w:sz w:val="24"/>
          <w:szCs w:val="24"/>
        </w:rPr>
        <w:t>“</w:t>
      </w:r>
      <w:r w:rsidRPr="00020CC7">
        <w:rPr>
          <w:rFonts w:ascii="Times New Roman" w:eastAsia="Times New Roman" w:hAnsi="Times New Roman" w:cs="Times New Roman"/>
          <w:sz w:val="24"/>
          <w:szCs w:val="24"/>
        </w:rPr>
        <w:t xml:space="preserve">high tech/high </w:t>
      </w:r>
      <w:proofErr w:type="spellStart"/>
      <w:r w:rsidRPr="00020CC7">
        <w:rPr>
          <w:rFonts w:ascii="Times New Roman" w:eastAsia="Times New Roman" w:hAnsi="Times New Roman" w:cs="Times New Roman"/>
          <w:sz w:val="24"/>
          <w:szCs w:val="24"/>
        </w:rPr>
        <w:t>touch</w:t>
      </w:r>
      <w:r w:rsidR="00044383" w:rsidRPr="00020CC7">
        <w:rPr>
          <w:rFonts w:ascii="Times New Roman" w:eastAsia="Times New Roman" w:hAnsi="Times New Roman" w:cs="Times New Roman"/>
          <w:sz w:val="24"/>
          <w:szCs w:val="24"/>
        </w:rPr>
        <w:t>“</w:t>
      </w:r>
      <w:r w:rsidRPr="00020CC7">
        <w:rPr>
          <w:rFonts w:ascii="Times New Roman" w:eastAsia="Times New Roman" w:hAnsi="Times New Roman" w:cs="Times New Roman"/>
          <w:sz w:val="24"/>
          <w:szCs w:val="24"/>
        </w:rPr>
        <w:t>approach</w:t>
      </w:r>
      <w:proofErr w:type="spellEnd"/>
      <w:r w:rsidRPr="00020CC7">
        <w:rPr>
          <w:rFonts w:ascii="Times New Roman" w:eastAsia="Times New Roman" w:hAnsi="Times New Roman" w:cs="Times New Roman"/>
          <w:sz w:val="24"/>
          <w:szCs w:val="24"/>
        </w:rPr>
        <w:t xml:space="preserve">; one step in this direction was working with the bookstore to make MIDI keyboards available, that could be acquired with any kind of student financing just like a textbook. As my pedagogy evolved, it made more and more sense to start from the piano keyboard and allow the music theory and aural skills to involve organically or from that tactile approach. Further changes included the elimination of paperwork of any kind – written assignments in music composition, Analysis, and arrangement and all be accomplished by adopting open source, free notation software such as </w:t>
      </w:r>
      <w:proofErr w:type="spellStart"/>
      <w:r w:rsidRPr="00020CC7">
        <w:rPr>
          <w:rFonts w:ascii="Times New Roman" w:eastAsia="Times New Roman" w:hAnsi="Times New Roman" w:cs="Times New Roman"/>
          <w:sz w:val="24"/>
          <w:szCs w:val="24"/>
        </w:rPr>
        <w:t>MuseScore</w:t>
      </w:r>
      <w:proofErr w:type="spellEnd"/>
      <w:r w:rsidRPr="00020CC7">
        <w:rPr>
          <w:rFonts w:ascii="Times New Roman" w:eastAsia="Times New Roman" w:hAnsi="Times New Roman" w:cs="Times New Roman"/>
          <w:sz w:val="24"/>
          <w:szCs w:val="24"/>
        </w:rPr>
        <w:t>.</w:t>
      </w:r>
    </w:p>
    <w:p w14:paraId="6E3BAB6A" w14:textId="792BE3BA" w:rsidR="138FF5EA" w:rsidRPr="00020CC7" w:rsidRDefault="138FF5EA" w:rsidP="138FF5EA">
      <w:pPr>
        <w:spacing w:after="0" w:line="240" w:lineRule="auto"/>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xml:space="preserve"> </w:t>
      </w:r>
    </w:p>
    <w:p w14:paraId="4D314BAA" w14:textId="64DB887D" w:rsidR="138FF5EA" w:rsidRPr="00020CC7" w:rsidRDefault="138FF5EA" w:rsidP="138FF5EA">
      <w:pPr>
        <w:spacing w:after="0" w:line="240" w:lineRule="auto"/>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xml:space="preserve">As I move towards implementation for fall of 2022, I have been motivated to join several other CETL groups including OER/public domain materials, creating my own E publication materials, as well as strategies from the </w:t>
      </w:r>
      <w:r w:rsidR="00044383" w:rsidRPr="00020CC7">
        <w:rPr>
          <w:rFonts w:ascii="Times New Roman" w:eastAsia="Times New Roman" w:hAnsi="Times New Roman" w:cs="Times New Roman"/>
          <w:sz w:val="24"/>
          <w:szCs w:val="24"/>
        </w:rPr>
        <w:t>“</w:t>
      </w:r>
      <w:r w:rsidRPr="00020CC7">
        <w:rPr>
          <w:rFonts w:ascii="Times New Roman" w:eastAsia="Times New Roman" w:hAnsi="Times New Roman" w:cs="Times New Roman"/>
          <w:sz w:val="24"/>
          <w:szCs w:val="24"/>
        </w:rPr>
        <w:t xml:space="preserve">tell, show, do, </w:t>
      </w:r>
      <w:proofErr w:type="spellStart"/>
      <w:r w:rsidRPr="00020CC7">
        <w:rPr>
          <w:rFonts w:ascii="Times New Roman" w:eastAsia="Times New Roman" w:hAnsi="Times New Roman" w:cs="Times New Roman"/>
          <w:sz w:val="24"/>
          <w:szCs w:val="24"/>
        </w:rPr>
        <w:t>inform</w:t>
      </w:r>
      <w:r w:rsidR="00044383" w:rsidRPr="00020CC7">
        <w:rPr>
          <w:rFonts w:ascii="Times New Roman" w:eastAsia="Times New Roman" w:hAnsi="Times New Roman" w:cs="Times New Roman"/>
          <w:sz w:val="24"/>
          <w:szCs w:val="24"/>
        </w:rPr>
        <w:t>“</w:t>
      </w:r>
      <w:r w:rsidRPr="00020CC7">
        <w:rPr>
          <w:rFonts w:ascii="Times New Roman" w:eastAsia="Times New Roman" w:hAnsi="Times New Roman" w:cs="Times New Roman"/>
          <w:sz w:val="24"/>
          <w:szCs w:val="24"/>
        </w:rPr>
        <w:t>certificate</w:t>
      </w:r>
      <w:proofErr w:type="spellEnd"/>
      <w:r w:rsidRPr="00020CC7">
        <w:rPr>
          <w:rFonts w:ascii="Times New Roman" w:eastAsia="Times New Roman" w:hAnsi="Times New Roman" w:cs="Times New Roman"/>
          <w:sz w:val="24"/>
          <w:szCs w:val="24"/>
        </w:rPr>
        <w:t xml:space="preserve">, the indigenous 101 group, and the crucial conversations certificate. Is my plan to have these Materials ready to deploy by fall semester 2022, so that the only expense for the students </w:t>
      </w:r>
      <w:r w:rsidR="009966C9" w:rsidRPr="00020CC7">
        <w:rPr>
          <w:rFonts w:ascii="Times New Roman" w:eastAsia="Times New Roman" w:hAnsi="Times New Roman" w:cs="Times New Roman"/>
          <w:sz w:val="24"/>
          <w:szCs w:val="24"/>
        </w:rPr>
        <w:t>we</w:t>
      </w:r>
      <w:r w:rsidR="00044383" w:rsidRPr="00020CC7">
        <w:rPr>
          <w:rFonts w:ascii="Times New Roman" w:eastAsia="Times New Roman" w:hAnsi="Times New Roman" w:cs="Times New Roman"/>
          <w:sz w:val="24"/>
          <w:szCs w:val="24"/>
        </w:rPr>
        <w:t>’</w:t>
      </w:r>
      <w:r w:rsidR="009966C9" w:rsidRPr="00020CC7">
        <w:rPr>
          <w:rFonts w:ascii="Times New Roman" w:eastAsia="Times New Roman" w:hAnsi="Times New Roman" w:cs="Times New Roman"/>
          <w:sz w:val="24"/>
          <w:szCs w:val="24"/>
        </w:rPr>
        <w:t xml:space="preserve">ll </w:t>
      </w:r>
      <w:r w:rsidRPr="00020CC7">
        <w:rPr>
          <w:rFonts w:ascii="Times New Roman" w:eastAsia="Times New Roman" w:hAnsi="Times New Roman" w:cs="Times New Roman"/>
          <w:sz w:val="24"/>
          <w:szCs w:val="24"/>
        </w:rPr>
        <w:t>be there MIDI keyboards and their willingness to learn.</w:t>
      </w:r>
    </w:p>
    <w:p w14:paraId="2C1E0A71" w14:textId="31524A87" w:rsidR="138FF5EA" w:rsidRPr="00020CC7" w:rsidRDefault="138FF5EA" w:rsidP="138FF5EA">
      <w:pPr>
        <w:spacing w:after="0" w:line="240" w:lineRule="auto"/>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xml:space="preserve"> </w:t>
      </w:r>
    </w:p>
    <w:p w14:paraId="1FBF6D58" w14:textId="37535595" w:rsidR="138FF5EA" w:rsidRPr="00020CC7" w:rsidRDefault="138FF5EA" w:rsidP="138FF5EA">
      <w:pPr>
        <w:spacing w:after="0" w:line="240" w:lineRule="auto"/>
        <w:ind w:left="360" w:hanging="36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xml:space="preserve">5.     A Mixed Methods Study of the Impact of an Undergraduate Course on the Intercultural Competency of Undergraduate Students </w:t>
      </w:r>
    </w:p>
    <w:p w14:paraId="41B354FA" w14:textId="1581C1EA" w:rsidR="138FF5EA" w:rsidRPr="00020CC7" w:rsidRDefault="138FF5EA" w:rsidP="138FF5EA">
      <w:pPr>
        <w:spacing w:after="0" w:line="240" w:lineRule="auto"/>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xml:space="preserve">Elizabeth J. </w:t>
      </w:r>
      <w:proofErr w:type="spellStart"/>
      <w:r w:rsidRPr="00020CC7">
        <w:rPr>
          <w:rFonts w:ascii="Times New Roman" w:eastAsia="Times New Roman" w:hAnsi="Times New Roman" w:cs="Times New Roman"/>
          <w:sz w:val="24"/>
          <w:szCs w:val="24"/>
        </w:rPr>
        <w:t>Sandell</w:t>
      </w:r>
      <w:proofErr w:type="spellEnd"/>
      <w:r w:rsidRPr="00020CC7">
        <w:rPr>
          <w:rFonts w:ascii="Times New Roman" w:eastAsia="Times New Roman" w:hAnsi="Times New Roman" w:cs="Times New Roman"/>
          <w:sz w:val="24"/>
          <w:szCs w:val="24"/>
        </w:rPr>
        <w:t>, Professor, College of Education</w:t>
      </w:r>
    </w:p>
    <w:p w14:paraId="1F933C6C" w14:textId="64CBEB61" w:rsidR="138FF5EA" w:rsidRPr="00020CC7" w:rsidRDefault="138FF5EA" w:rsidP="138FF5EA">
      <w:pPr>
        <w:spacing w:after="0" w:line="240" w:lineRule="auto"/>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xml:space="preserve">The purpose of this mixed methods study was to learn about the intercultural competency (ICC) of undergraduate students, during Fall 2021. ICC is defined as </w:t>
      </w:r>
      <w:r w:rsidR="00044383" w:rsidRPr="00020CC7">
        <w:rPr>
          <w:rFonts w:ascii="Times New Roman" w:eastAsia="Times New Roman" w:hAnsi="Times New Roman" w:cs="Times New Roman"/>
          <w:sz w:val="24"/>
          <w:szCs w:val="24"/>
        </w:rPr>
        <w:t>“</w:t>
      </w:r>
      <w:r w:rsidRPr="00020CC7">
        <w:rPr>
          <w:rFonts w:ascii="Times New Roman" w:eastAsia="Times New Roman" w:hAnsi="Times New Roman" w:cs="Times New Roman"/>
          <w:sz w:val="24"/>
          <w:szCs w:val="24"/>
        </w:rPr>
        <w:t>ability to shift cultural perspective and adapt behavior appropriately to cultural differences and commonalities (Hammer &amp; Bennett, 2010</w:t>
      </w:r>
      <w:r w:rsidR="009966C9" w:rsidRPr="00020CC7">
        <w:rPr>
          <w:rFonts w:ascii="Times New Roman" w:eastAsia="Times New Roman" w:hAnsi="Times New Roman" w:cs="Times New Roman"/>
          <w:sz w:val="24"/>
          <w:szCs w:val="24"/>
        </w:rPr>
        <w:t>).</w:t>
      </w:r>
      <w:r w:rsidR="00044383" w:rsidRPr="00020CC7">
        <w:rPr>
          <w:rFonts w:ascii="Times New Roman" w:eastAsia="Times New Roman" w:hAnsi="Times New Roman" w:cs="Times New Roman"/>
          <w:sz w:val="24"/>
          <w:szCs w:val="24"/>
        </w:rPr>
        <w:t>”</w:t>
      </w:r>
    </w:p>
    <w:p w14:paraId="6C185E5F" w14:textId="45CD8B1D" w:rsidR="138FF5EA" w:rsidRPr="00020CC7" w:rsidRDefault="138FF5EA" w:rsidP="138FF5EA">
      <w:pPr>
        <w:spacing w:after="0" w:line="240" w:lineRule="auto"/>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xml:space="preserve"> </w:t>
      </w:r>
    </w:p>
    <w:p w14:paraId="365C2712" w14:textId="7E11E78A" w:rsidR="138FF5EA" w:rsidRPr="00020CC7" w:rsidRDefault="138FF5EA" w:rsidP="138FF5EA">
      <w:pPr>
        <w:spacing w:after="0" w:line="240" w:lineRule="auto"/>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xml:space="preserve">For ten years, the investigator has used the Intercultural Development Inventory (IDI) for pre- and post-instruction assessment in Human Relations in a Multicultural Society (HR). Data analysis showed consistent trends in ICC, regardless of the </w:t>
      </w:r>
      <w:r w:rsidR="009966C9" w:rsidRPr="00020CC7">
        <w:rPr>
          <w:rFonts w:ascii="Times New Roman" w:eastAsia="Times New Roman" w:hAnsi="Times New Roman" w:cs="Times New Roman"/>
          <w:sz w:val="24"/>
          <w:szCs w:val="24"/>
        </w:rPr>
        <w:t>students</w:t>
      </w:r>
      <w:r w:rsidR="00044383" w:rsidRPr="00020CC7">
        <w:rPr>
          <w:rFonts w:ascii="Times New Roman" w:eastAsia="Times New Roman" w:hAnsi="Times New Roman" w:cs="Times New Roman"/>
          <w:sz w:val="24"/>
          <w:szCs w:val="24"/>
        </w:rPr>
        <w:t>’</w:t>
      </w:r>
      <w:r w:rsidR="009966C9" w:rsidRPr="00020CC7">
        <w:rPr>
          <w:rFonts w:ascii="Times New Roman" w:eastAsia="Times New Roman" w:hAnsi="Times New Roman" w:cs="Times New Roman"/>
          <w:sz w:val="24"/>
          <w:szCs w:val="24"/>
        </w:rPr>
        <w:t xml:space="preserve"> </w:t>
      </w:r>
      <w:r w:rsidRPr="00020CC7">
        <w:rPr>
          <w:rFonts w:ascii="Times New Roman" w:eastAsia="Times New Roman" w:hAnsi="Times New Roman" w:cs="Times New Roman"/>
          <w:sz w:val="24"/>
          <w:szCs w:val="24"/>
        </w:rPr>
        <w:t>academic majors, age group, gender, citizenship, or temperament.</w:t>
      </w:r>
    </w:p>
    <w:p w14:paraId="06CDF244" w14:textId="65F6188B" w:rsidR="138FF5EA" w:rsidRPr="00020CC7" w:rsidRDefault="138FF5EA" w:rsidP="138FF5EA">
      <w:pPr>
        <w:spacing w:after="0" w:line="240" w:lineRule="auto"/>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xml:space="preserve"> </w:t>
      </w:r>
    </w:p>
    <w:p w14:paraId="6154BB4A" w14:textId="4BF2DB3F" w:rsidR="138FF5EA" w:rsidRPr="00020CC7" w:rsidRDefault="138FF5EA" w:rsidP="138FF5EA">
      <w:pPr>
        <w:spacing w:after="0" w:line="240" w:lineRule="auto"/>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xml:space="preserve">In Fall, 2021, the HR instructor noticed that some pre-instruction IDI scores were unusually high. The higher scores were among students who had already completed another course, Critical Race Theory in Education (CRT). Researchers hypothesized that (1) individuals who completed CRT would actually begin the HR course at a higher level of ICC compared to students in the past semesters, and (2) individuals who completed CRT would make larger gains in their ICC during the HR course than other students. </w:t>
      </w:r>
    </w:p>
    <w:p w14:paraId="7332D55C" w14:textId="29BA04CB" w:rsidR="138FF5EA" w:rsidRPr="00020CC7" w:rsidRDefault="138FF5EA" w:rsidP="138FF5EA">
      <w:pPr>
        <w:spacing w:after="0" w:line="240" w:lineRule="auto"/>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xml:space="preserve"> </w:t>
      </w:r>
    </w:p>
    <w:p w14:paraId="3E46762B" w14:textId="1AA77731" w:rsidR="138FF5EA" w:rsidRPr="00020CC7" w:rsidRDefault="138FF5EA" w:rsidP="138FF5EA">
      <w:pPr>
        <w:spacing w:after="0" w:line="240" w:lineRule="auto"/>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Archived data suggested that individuals who completed CRT did begin the HR course at a higher level of ICC. However, CRT students made no statistically significant change in their ICC score as a result of the HR course. Students without CRT did make statistically significant change in their ICC score. In fact, there was no statistically significant difference between the groups by the conclusion of the HR course.</w:t>
      </w:r>
    </w:p>
    <w:p w14:paraId="34EEEE03" w14:textId="0664610E" w:rsidR="138FF5EA" w:rsidRPr="00020CC7" w:rsidRDefault="138FF5EA" w:rsidP="138FF5EA">
      <w:pPr>
        <w:spacing w:after="0" w:line="240" w:lineRule="auto"/>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xml:space="preserve"> </w:t>
      </w:r>
    </w:p>
    <w:p w14:paraId="6E78F216" w14:textId="2E0BD302" w:rsidR="138FF5EA" w:rsidRPr="00020CC7" w:rsidRDefault="138FF5EA" w:rsidP="138FF5EA">
      <w:pPr>
        <w:spacing w:after="0" w:line="240" w:lineRule="auto"/>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xml:space="preserve">For the qualitative study, ten subjects were randomly selected from among those who completed the course. The Intercultural Knowledge and Competence VALUE Rubric (Rhodes, 2010) was used to define these themes: knowledge about cultures, curiosity about other cultures, and empathy toward other persons. Raters included ten students participating in an undergraduate research team in the College of Education. This study has not concluded yet. Qualitative results will provide more explanation and understanding of instructional design as researchers further analyze the data. </w:t>
      </w:r>
    </w:p>
    <w:p w14:paraId="2F0C337F" w14:textId="5F186E72" w:rsidR="138FF5EA" w:rsidRPr="00020CC7" w:rsidRDefault="138FF5EA" w:rsidP="138FF5EA">
      <w:pPr>
        <w:spacing w:after="0" w:line="240" w:lineRule="auto"/>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xml:space="preserve"> </w:t>
      </w:r>
    </w:p>
    <w:p w14:paraId="06B79A82" w14:textId="0FEC8A47" w:rsidR="138FF5EA" w:rsidRPr="00020CC7" w:rsidRDefault="138FF5EA" w:rsidP="138FF5EA">
      <w:pPr>
        <w:spacing w:after="0" w:line="240" w:lineRule="auto"/>
        <w:ind w:left="360" w:hanging="36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xml:space="preserve">6.     The effect of a flipped classroom teaching approach on improving </w:t>
      </w:r>
      <w:r w:rsidR="00044383" w:rsidRPr="00020CC7">
        <w:rPr>
          <w:rFonts w:ascii="Times New Roman" w:eastAsia="Times New Roman" w:hAnsi="Times New Roman" w:cs="Times New Roman"/>
          <w:sz w:val="24"/>
          <w:szCs w:val="24"/>
        </w:rPr>
        <w:t xml:space="preserve">students’ </w:t>
      </w:r>
      <w:r w:rsidRPr="00020CC7">
        <w:rPr>
          <w:rFonts w:ascii="Times New Roman" w:eastAsia="Times New Roman" w:hAnsi="Times New Roman" w:cs="Times New Roman"/>
          <w:sz w:val="24"/>
          <w:szCs w:val="24"/>
        </w:rPr>
        <w:t>performance and decreasing the opportunity gaps in the gateway course</w:t>
      </w:r>
    </w:p>
    <w:p w14:paraId="77E708E7" w14:textId="0881529A" w:rsidR="138FF5EA" w:rsidRPr="00020CC7" w:rsidRDefault="138FF5EA" w:rsidP="138FF5EA">
      <w:pPr>
        <w:spacing w:after="0" w:line="240" w:lineRule="auto"/>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xml:space="preserve"> </w:t>
      </w:r>
    </w:p>
    <w:p w14:paraId="705A1421" w14:textId="3ED6C96B" w:rsidR="138FF5EA" w:rsidRPr="00020CC7" w:rsidRDefault="138FF5EA" w:rsidP="138FF5EA">
      <w:pPr>
        <w:spacing w:after="0" w:line="240" w:lineRule="auto"/>
        <w:rPr>
          <w:rFonts w:ascii="Times New Roman" w:eastAsia="Times New Roman" w:hAnsi="Times New Roman" w:cs="Times New Roman"/>
          <w:sz w:val="24"/>
          <w:szCs w:val="24"/>
        </w:rPr>
      </w:pPr>
      <w:proofErr w:type="spellStart"/>
      <w:r w:rsidRPr="00020CC7">
        <w:rPr>
          <w:rFonts w:ascii="Times New Roman" w:eastAsia="Times New Roman" w:hAnsi="Times New Roman" w:cs="Times New Roman"/>
          <w:sz w:val="24"/>
          <w:szCs w:val="24"/>
        </w:rPr>
        <w:t>Lyudmyla</w:t>
      </w:r>
      <w:proofErr w:type="spellEnd"/>
      <w:r w:rsidRPr="00020CC7">
        <w:rPr>
          <w:rFonts w:ascii="Times New Roman" w:eastAsia="Times New Roman" w:hAnsi="Times New Roman" w:cs="Times New Roman"/>
          <w:sz w:val="24"/>
          <w:szCs w:val="24"/>
        </w:rPr>
        <w:t xml:space="preserve"> </w:t>
      </w:r>
      <w:proofErr w:type="spellStart"/>
      <w:r w:rsidRPr="00020CC7">
        <w:rPr>
          <w:rFonts w:ascii="Times New Roman" w:eastAsia="Times New Roman" w:hAnsi="Times New Roman" w:cs="Times New Roman"/>
          <w:sz w:val="24"/>
          <w:szCs w:val="24"/>
        </w:rPr>
        <w:t>Stackpool</w:t>
      </w:r>
      <w:proofErr w:type="spellEnd"/>
      <w:r w:rsidRPr="00020CC7">
        <w:rPr>
          <w:rFonts w:ascii="Times New Roman" w:eastAsia="Times New Roman" w:hAnsi="Times New Roman" w:cs="Times New Roman"/>
          <w:sz w:val="24"/>
          <w:szCs w:val="24"/>
        </w:rPr>
        <w:t xml:space="preserve"> </w:t>
      </w:r>
    </w:p>
    <w:p w14:paraId="5BE37789" w14:textId="2D1B454F" w:rsidR="138FF5EA" w:rsidRPr="00020CC7" w:rsidRDefault="138FF5EA" w:rsidP="138FF5EA">
      <w:pPr>
        <w:spacing w:after="0" w:line="240" w:lineRule="auto"/>
        <w:ind w:firstLine="540"/>
        <w:jc w:val="both"/>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xml:space="preserve">Gateway courses General Chemistry 201/202 help students learn the foundational skills and knowledge to succeed in upper-division chemistry courses that are required for all degrees in chemistry or biochemistry, several majors in biological sciences, and other non-science majors. Unfortunately, for many students, these courses can work as </w:t>
      </w:r>
      <w:r w:rsidR="00044383" w:rsidRPr="00020CC7">
        <w:rPr>
          <w:rFonts w:ascii="Times New Roman" w:eastAsia="Times New Roman" w:hAnsi="Times New Roman" w:cs="Times New Roman"/>
          <w:sz w:val="24"/>
          <w:szCs w:val="24"/>
        </w:rPr>
        <w:t>“</w:t>
      </w:r>
      <w:proofErr w:type="spellStart"/>
      <w:r w:rsidRPr="00020CC7">
        <w:rPr>
          <w:rFonts w:ascii="Times New Roman" w:eastAsia="Times New Roman" w:hAnsi="Times New Roman" w:cs="Times New Roman"/>
          <w:sz w:val="24"/>
          <w:szCs w:val="24"/>
        </w:rPr>
        <w:t>roadblocks</w:t>
      </w:r>
      <w:r w:rsidR="00044383" w:rsidRPr="00020CC7">
        <w:rPr>
          <w:rFonts w:ascii="Times New Roman" w:eastAsia="Times New Roman" w:hAnsi="Times New Roman" w:cs="Times New Roman"/>
          <w:sz w:val="24"/>
          <w:szCs w:val="24"/>
        </w:rPr>
        <w:t>“</w:t>
      </w:r>
      <w:r w:rsidRPr="00020CC7">
        <w:rPr>
          <w:rFonts w:ascii="Times New Roman" w:eastAsia="Times New Roman" w:hAnsi="Times New Roman" w:cs="Times New Roman"/>
          <w:sz w:val="24"/>
          <w:szCs w:val="24"/>
        </w:rPr>
        <w:t>that</w:t>
      </w:r>
      <w:proofErr w:type="spellEnd"/>
      <w:r w:rsidRPr="00020CC7">
        <w:rPr>
          <w:rFonts w:ascii="Times New Roman" w:eastAsia="Times New Roman" w:hAnsi="Times New Roman" w:cs="Times New Roman"/>
          <w:sz w:val="24"/>
          <w:szCs w:val="24"/>
        </w:rPr>
        <w:t xml:space="preserve"> slow down a </w:t>
      </w:r>
      <w:r w:rsidR="009966C9" w:rsidRPr="00020CC7">
        <w:rPr>
          <w:rFonts w:ascii="Times New Roman" w:eastAsia="Times New Roman" w:hAnsi="Times New Roman" w:cs="Times New Roman"/>
          <w:sz w:val="24"/>
          <w:szCs w:val="24"/>
        </w:rPr>
        <w:t>students</w:t>
      </w:r>
      <w:r w:rsidR="00044383" w:rsidRPr="00020CC7">
        <w:rPr>
          <w:rFonts w:ascii="Times New Roman" w:eastAsia="Times New Roman" w:hAnsi="Times New Roman" w:cs="Times New Roman"/>
          <w:sz w:val="24"/>
          <w:szCs w:val="24"/>
        </w:rPr>
        <w:t>’</w:t>
      </w:r>
      <w:r w:rsidR="009966C9" w:rsidRPr="00020CC7">
        <w:rPr>
          <w:rFonts w:ascii="Times New Roman" w:eastAsia="Times New Roman" w:hAnsi="Times New Roman" w:cs="Times New Roman"/>
          <w:sz w:val="24"/>
          <w:szCs w:val="24"/>
        </w:rPr>
        <w:t xml:space="preserve"> </w:t>
      </w:r>
      <w:r w:rsidRPr="00020CC7">
        <w:rPr>
          <w:rFonts w:ascii="Times New Roman" w:eastAsia="Times New Roman" w:hAnsi="Times New Roman" w:cs="Times New Roman"/>
          <w:sz w:val="24"/>
          <w:szCs w:val="24"/>
        </w:rPr>
        <w:t xml:space="preserve">progress, leading to poor success rates, pass rates, and retention rates. Historically, underrepresented college students, first-generation college students, or lower-income students have the lowest rate of success. This strongly suggests that course redesign should be evaluated. </w:t>
      </w:r>
    </w:p>
    <w:p w14:paraId="21C5CB16" w14:textId="5D203727" w:rsidR="138FF5EA" w:rsidRPr="00020CC7" w:rsidRDefault="138FF5EA" w:rsidP="138FF5EA">
      <w:pPr>
        <w:spacing w:after="0" w:line="240" w:lineRule="auto"/>
        <w:ind w:firstLine="54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xml:space="preserve">In spring 2022, I implemented the flipped classroom model in my Chemistry 201 class. My research objectives address two key questions:  </w:t>
      </w:r>
    </w:p>
    <w:p w14:paraId="45C50DED" w14:textId="37F0C91B" w:rsidR="138FF5EA" w:rsidRPr="00020CC7" w:rsidRDefault="138FF5EA" w:rsidP="138FF5EA">
      <w:pPr>
        <w:spacing w:after="0" w:line="240" w:lineRule="auto"/>
        <w:ind w:firstLine="540"/>
        <w:jc w:val="both"/>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xml:space="preserve">1. Will the implementation of a flipped classroom teaching approach decrease the C-DFW rate in the diverse student population of Chemistry 201 in spring 2022 compared to spring 2021 and if so, to what extent? </w:t>
      </w:r>
    </w:p>
    <w:p w14:paraId="3D41AB8E" w14:textId="2B5FE6E7" w:rsidR="138FF5EA" w:rsidRPr="00020CC7" w:rsidRDefault="138FF5EA" w:rsidP="138FF5EA">
      <w:pPr>
        <w:spacing w:after="0" w:line="240" w:lineRule="auto"/>
        <w:ind w:firstLine="540"/>
        <w:jc w:val="both"/>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2. Will a flipped classroom teaching model supported by a faculty-facilitated learning enhancement model for tutoring, contribute to decreasing the opportunity gaps in Chemistry 201? </w:t>
      </w:r>
    </w:p>
    <w:p w14:paraId="56AE6265" w14:textId="7A79A8AC" w:rsidR="138FF5EA" w:rsidRPr="00020CC7" w:rsidRDefault="138FF5EA" w:rsidP="138FF5EA">
      <w:pPr>
        <w:spacing w:after="0" w:line="240" w:lineRule="auto"/>
        <w:ind w:firstLine="540"/>
        <w:jc w:val="both"/>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The student grades will be collected from the Office of Institutional Analytics and Strategic Effectiveness for the two spring semesters of 2021/2022. This data will be analyzed using logistic regression analysis. The qualitative summative content analysis will be utilized in analyzing the data obtained from the student surveys.</w:t>
      </w:r>
    </w:p>
    <w:p w14:paraId="5BC3F77D" w14:textId="2848D6B5" w:rsidR="138FF5EA" w:rsidRPr="00020CC7" w:rsidRDefault="138FF5EA" w:rsidP="138FF5EA">
      <w:pPr>
        <w:spacing w:after="0" w:line="240" w:lineRule="auto"/>
        <w:ind w:firstLine="540"/>
        <w:jc w:val="both"/>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I am convinced that the flipped classroom teaching model can strategically provide additional help to a significant number of the students which is not feasible during standard office hours or limited class time. Conducting this research enhances my confidence; widens the spectrum of ideas considered for implementation, and contributes to my professional development.</w:t>
      </w:r>
    </w:p>
    <w:p w14:paraId="69B9B67F" w14:textId="1A041A80" w:rsidR="138FF5EA" w:rsidRPr="00020CC7" w:rsidRDefault="138FF5EA" w:rsidP="138FF5EA">
      <w:pPr>
        <w:spacing w:after="0" w:line="240" w:lineRule="auto"/>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xml:space="preserve"> </w:t>
      </w:r>
    </w:p>
    <w:p w14:paraId="6BCE2D7B" w14:textId="195EDEF5" w:rsidR="138FF5EA" w:rsidRPr="00020CC7" w:rsidRDefault="138FF5EA" w:rsidP="138FF5EA">
      <w:pPr>
        <w:spacing w:after="0" w:line="240" w:lineRule="auto"/>
        <w:ind w:left="360" w:hanging="36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7.     COIL Best Practices</w:t>
      </w:r>
    </w:p>
    <w:p w14:paraId="3E2E33B0" w14:textId="0C607DF3" w:rsidR="138FF5EA" w:rsidRPr="00020CC7" w:rsidRDefault="138FF5EA" w:rsidP="138FF5EA">
      <w:pPr>
        <w:spacing w:after="0" w:line="240" w:lineRule="auto"/>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Erica Johnson</w:t>
      </w:r>
    </w:p>
    <w:p w14:paraId="181D2224" w14:textId="2125464F" w:rsidR="138FF5EA" w:rsidRPr="00020CC7" w:rsidRDefault="138FF5EA" w:rsidP="138FF5EA">
      <w:pPr>
        <w:spacing w:after="0" w:line="240" w:lineRule="auto"/>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xml:space="preserve">The COIVD-19 global pandemic brought many education abroad programs to a halt as international border and global travel ceased. This unprecedented shift of limiting global travel around the world served as a catalyst for adopting new methods for </w:t>
      </w:r>
      <w:r w:rsidR="009966C9" w:rsidRPr="00020CC7">
        <w:rPr>
          <w:rFonts w:ascii="Times New Roman" w:eastAsia="Times New Roman" w:hAnsi="Times New Roman" w:cs="Times New Roman"/>
          <w:sz w:val="24"/>
          <w:szCs w:val="24"/>
        </w:rPr>
        <w:t>HEI</w:t>
      </w:r>
      <w:r w:rsidR="00044383" w:rsidRPr="00020CC7">
        <w:rPr>
          <w:rFonts w:ascii="Times New Roman" w:eastAsia="Times New Roman" w:hAnsi="Times New Roman" w:cs="Times New Roman"/>
          <w:sz w:val="24"/>
          <w:szCs w:val="24"/>
        </w:rPr>
        <w:t>’</w:t>
      </w:r>
      <w:r w:rsidR="009966C9" w:rsidRPr="00020CC7">
        <w:rPr>
          <w:rFonts w:ascii="Times New Roman" w:eastAsia="Times New Roman" w:hAnsi="Times New Roman" w:cs="Times New Roman"/>
          <w:sz w:val="24"/>
          <w:szCs w:val="24"/>
        </w:rPr>
        <w:t xml:space="preserve">s </w:t>
      </w:r>
      <w:r w:rsidRPr="00020CC7">
        <w:rPr>
          <w:rFonts w:ascii="Times New Roman" w:eastAsia="Times New Roman" w:hAnsi="Times New Roman" w:cs="Times New Roman"/>
          <w:sz w:val="24"/>
          <w:szCs w:val="24"/>
        </w:rPr>
        <w:t xml:space="preserve">to engage globally on a virtual platform, particularly through video conferencing software such as Zoom. One rapidly growing engagement and teaching method is COIL: Collaborative Online International Learning. While the idea of virtual collaboration between HEI faculty and their classes </w:t>
      </w:r>
      <w:r w:rsidR="009966C9" w:rsidRPr="00020CC7">
        <w:rPr>
          <w:rFonts w:ascii="Times New Roman" w:eastAsia="Times New Roman" w:hAnsi="Times New Roman" w:cs="Times New Roman"/>
          <w:sz w:val="24"/>
          <w:szCs w:val="24"/>
        </w:rPr>
        <w:t>isn</w:t>
      </w:r>
      <w:r w:rsidR="00044383" w:rsidRPr="00020CC7">
        <w:rPr>
          <w:rFonts w:ascii="Times New Roman" w:eastAsia="Times New Roman" w:hAnsi="Times New Roman" w:cs="Times New Roman"/>
          <w:sz w:val="24"/>
          <w:szCs w:val="24"/>
        </w:rPr>
        <w:t>’</w:t>
      </w:r>
      <w:r w:rsidR="009966C9" w:rsidRPr="00020CC7">
        <w:rPr>
          <w:rFonts w:ascii="Times New Roman" w:eastAsia="Times New Roman" w:hAnsi="Times New Roman" w:cs="Times New Roman"/>
          <w:sz w:val="24"/>
          <w:szCs w:val="24"/>
        </w:rPr>
        <w:t xml:space="preserve">t </w:t>
      </w:r>
      <w:r w:rsidRPr="00020CC7">
        <w:rPr>
          <w:rFonts w:ascii="Times New Roman" w:eastAsia="Times New Roman" w:hAnsi="Times New Roman" w:cs="Times New Roman"/>
          <w:sz w:val="24"/>
          <w:szCs w:val="24"/>
        </w:rPr>
        <w:t>new, the swiftness of adopting this methodology is.</w:t>
      </w:r>
    </w:p>
    <w:p w14:paraId="0A7B8813" w14:textId="11A9C3D1" w:rsidR="138FF5EA" w:rsidRPr="00020CC7" w:rsidRDefault="138FF5EA" w:rsidP="138FF5EA">
      <w:pPr>
        <w:spacing w:after="0" w:line="240" w:lineRule="auto"/>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xml:space="preserve"> </w:t>
      </w:r>
    </w:p>
    <w:p w14:paraId="752D31F6" w14:textId="2FB2B3F0" w:rsidR="138FF5EA" w:rsidRPr="00020CC7" w:rsidRDefault="138FF5EA" w:rsidP="138FF5EA">
      <w:pPr>
        <w:spacing w:after="0" w:line="240" w:lineRule="auto"/>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xml:space="preserve">The aim of the literature review is to examine new and emerging best practices of the COIL teaching methodology. The study will specifically look at any research which focuses on the intersection of COIL methodology around issues of DEI, flipped classrooms, intercultural awareness/competence and other </w:t>
      </w:r>
      <w:r w:rsidR="00044383" w:rsidRPr="00020CC7">
        <w:rPr>
          <w:rFonts w:ascii="Times New Roman" w:eastAsia="Times New Roman" w:hAnsi="Times New Roman" w:cs="Times New Roman"/>
          <w:sz w:val="24"/>
          <w:szCs w:val="24"/>
        </w:rPr>
        <w:t>“</w:t>
      </w:r>
      <w:r w:rsidRPr="00020CC7">
        <w:rPr>
          <w:rFonts w:ascii="Times New Roman" w:eastAsia="Times New Roman" w:hAnsi="Times New Roman" w:cs="Times New Roman"/>
          <w:sz w:val="24"/>
          <w:szCs w:val="24"/>
        </w:rPr>
        <w:t xml:space="preserve">soft </w:t>
      </w:r>
      <w:proofErr w:type="spellStart"/>
      <w:r w:rsidRPr="00020CC7">
        <w:rPr>
          <w:rFonts w:ascii="Times New Roman" w:eastAsia="Times New Roman" w:hAnsi="Times New Roman" w:cs="Times New Roman"/>
          <w:sz w:val="24"/>
          <w:szCs w:val="24"/>
        </w:rPr>
        <w:t>skills</w:t>
      </w:r>
      <w:r w:rsidR="00044383" w:rsidRPr="00020CC7">
        <w:rPr>
          <w:rFonts w:ascii="Times New Roman" w:eastAsia="Times New Roman" w:hAnsi="Times New Roman" w:cs="Times New Roman"/>
          <w:sz w:val="24"/>
          <w:szCs w:val="24"/>
        </w:rPr>
        <w:t>“</w:t>
      </w:r>
      <w:r w:rsidRPr="00020CC7">
        <w:rPr>
          <w:rFonts w:ascii="Times New Roman" w:eastAsia="Times New Roman" w:hAnsi="Times New Roman" w:cs="Times New Roman"/>
          <w:sz w:val="24"/>
          <w:szCs w:val="24"/>
        </w:rPr>
        <w:t>and</w:t>
      </w:r>
      <w:proofErr w:type="spellEnd"/>
      <w:r w:rsidRPr="00020CC7">
        <w:rPr>
          <w:rFonts w:ascii="Times New Roman" w:eastAsia="Times New Roman" w:hAnsi="Times New Roman" w:cs="Times New Roman"/>
          <w:sz w:val="24"/>
          <w:szCs w:val="24"/>
        </w:rPr>
        <w:t xml:space="preserve"> human growth &amp; development outcomes that stem from global engagement opportunities. Additionally, this review will also look for issues or best practices in the realm of technology, including software/hardware, data privacy across international borders, translation tools, and technology access and connectivity structures. This research will also serve to examine the ways in which </w:t>
      </w:r>
      <w:r w:rsidR="009966C9" w:rsidRPr="00020CC7">
        <w:rPr>
          <w:rFonts w:ascii="Times New Roman" w:eastAsia="Times New Roman" w:hAnsi="Times New Roman" w:cs="Times New Roman"/>
          <w:sz w:val="24"/>
          <w:szCs w:val="24"/>
        </w:rPr>
        <w:t>HEI</w:t>
      </w:r>
      <w:r w:rsidR="00044383" w:rsidRPr="00020CC7">
        <w:rPr>
          <w:rFonts w:ascii="Times New Roman" w:eastAsia="Times New Roman" w:hAnsi="Times New Roman" w:cs="Times New Roman"/>
          <w:sz w:val="24"/>
          <w:szCs w:val="24"/>
        </w:rPr>
        <w:t>’</w:t>
      </w:r>
      <w:r w:rsidR="009966C9" w:rsidRPr="00020CC7">
        <w:rPr>
          <w:rFonts w:ascii="Times New Roman" w:eastAsia="Times New Roman" w:hAnsi="Times New Roman" w:cs="Times New Roman"/>
          <w:sz w:val="24"/>
          <w:szCs w:val="24"/>
        </w:rPr>
        <w:t xml:space="preserve">s </w:t>
      </w:r>
      <w:r w:rsidRPr="00020CC7">
        <w:rPr>
          <w:rFonts w:ascii="Times New Roman" w:eastAsia="Times New Roman" w:hAnsi="Times New Roman" w:cs="Times New Roman"/>
          <w:sz w:val="24"/>
          <w:szCs w:val="24"/>
        </w:rPr>
        <w:t xml:space="preserve">are utilizing the United </w:t>
      </w:r>
      <w:r w:rsidR="009966C9" w:rsidRPr="00020CC7">
        <w:rPr>
          <w:rFonts w:ascii="Times New Roman" w:eastAsia="Times New Roman" w:hAnsi="Times New Roman" w:cs="Times New Roman"/>
          <w:sz w:val="24"/>
          <w:szCs w:val="24"/>
        </w:rPr>
        <w:t>Nation</w:t>
      </w:r>
      <w:r w:rsidR="00044383" w:rsidRPr="00020CC7">
        <w:rPr>
          <w:rFonts w:ascii="Times New Roman" w:eastAsia="Times New Roman" w:hAnsi="Times New Roman" w:cs="Times New Roman"/>
          <w:sz w:val="24"/>
          <w:szCs w:val="24"/>
        </w:rPr>
        <w:t>’</w:t>
      </w:r>
      <w:r w:rsidR="009966C9" w:rsidRPr="00020CC7">
        <w:rPr>
          <w:rFonts w:ascii="Times New Roman" w:eastAsia="Times New Roman" w:hAnsi="Times New Roman" w:cs="Times New Roman"/>
          <w:sz w:val="24"/>
          <w:szCs w:val="24"/>
        </w:rPr>
        <w:t xml:space="preserve">s </w:t>
      </w:r>
      <w:r w:rsidRPr="00020CC7">
        <w:rPr>
          <w:rFonts w:ascii="Times New Roman" w:eastAsia="Times New Roman" w:hAnsi="Times New Roman" w:cs="Times New Roman"/>
          <w:sz w:val="24"/>
          <w:szCs w:val="24"/>
        </w:rPr>
        <w:t>Sustainable Development Goals (</w:t>
      </w:r>
      <w:r w:rsidR="009966C9" w:rsidRPr="00020CC7">
        <w:rPr>
          <w:rFonts w:ascii="Times New Roman" w:eastAsia="Times New Roman" w:hAnsi="Times New Roman" w:cs="Times New Roman"/>
          <w:sz w:val="24"/>
          <w:szCs w:val="24"/>
        </w:rPr>
        <w:t>SDG</w:t>
      </w:r>
      <w:r w:rsidR="00044383" w:rsidRPr="00020CC7">
        <w:rPr>
          <w:rFonts w:ascii="Times New Roman" w:eastAsia="Times New Roman" w:hAnsi="Times New Roman" w:cs="Times New Roman"/>
          <w:sz w:val="24"/>
          <w:szCs w:val="24"/>
        </w:rPr>
        <w:t>’</w:t>
      </w:r>
      <w:r w:rsidR="009966C9" w:rsidRPr="00020CC7">
        <w:rPr>
          <w:rFonts w:ascii="Times New Roman" w:eastAsia="Times New Roman" w:hAnsi="Times New Roman" w:cs="Times New Roman"/>
          <w:sz w:val="24"/>
          <w:szCs w:val="24"/>
        </w:rPr>
        <w:t>s</w:t>
      </w:r>
      <w:r w:rsidRPr="00020CC7">
        <w:rPr>
          <w:rFonts w:ascii="Times New Roman" w:eastAsia="Times New Roman" w:hAnsi="Times New Roman" w:cs="Times New Roman"/>
          <w:sz w:val="24"/>
          <w:szCs w:val="24"/>
        </w:rPr>
        <w:t>) as context/platform to develop COIL programming.</w:t>
      </w:r>
    </w:p>
    <w:p w14:paraId="037E0F09" w14:textId="6E0280CF" w:rsidR="138FF5EA" w:rsidRPr="00020CC7" w:rsidRDefault="138FF5EA" w:rsidP="138FF5EA">
      <w:pPr>
        <w:spacing w:after="0" w:line="240" w:lineRule="auto"/>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xml:space="preserve"> </w:t>
      </w:r>
    </w:p>
    <w:p w14:paraId="33F60E89" w14:textId="0DD10ADE" w:rsidR="138FF5EA" w:rsidRPr="00020CC7" w:rsidRDefault="138FF5EA" w:rsidP="138FF5EA">
      <w:pPr>
        <w:spacing w:after="0" w:line="240" w:lineRule="auto"/>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This research will lay a foundation to enrich the training offered to MSU faculty in COIL through CETL and build a repository for continuing scholarly research and engagement around new and emerging global teaching and learning opportunities.</w:t>
      </w:r>
    </w:p>
    <w:p w14:paraId="045E5602" w14:textId="483EED5E" w:rsidR="138FF5EA" w:rsidRPr="00020CC7" w:rsidRDefault="138FF5EA" w:rsidP="138FF5EA">
      <w:pPr>
        <w:spacing w:after="0" w:line="240" w:lineRule="auto"/>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xml:space="preserve"> </w:t>
      </w:r>
    </w:p>
    <w:p w14:paraId="46ABA920" w14:textId="5FC933E4" w:rsidR="138FF5EA" w:rsidRPr="00020CC7" w:rsidRDefault="138FF5EA" w:rsidP="138FF5EA">
      <w:pPr>
        <w:spacing w:after="0" w:line="240" w:lineRule="auto"/>
        <w:ind w:left="360" w:hanging="36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8.     Factor Identification for Success Rate Improvement in ME341 (Linear System)</w:t>
      </w:r>
    </w:p>
    <w:p w14:paraId="57C8D52A" w14:textId="14F01B0E" w:rsidR="138FF5EA" w:rsidRPr="00020CC7" w:rsidRDefault="138FF5EA" w:rsidP="138FF5EA">
      <w:pPr>
        <w:spacing w:after="0" w:line="240" w:lineRule="auto"/>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Min Li</w:t>
      </w:r>
    </w:p>
    <w:p w14:paraId="25397D7A" w14:textId="75ADCA16" w:rsidR="138FF5EA" w:rsidRPr="00020CC7" w:rsidRDefault="138FF5EA" w:rsidP="138FF5EA">
      <w:pPr>
        <w:spacing w:after="0" w:line="240" w:lineRule="auto"/>
        <w:jc w:val="both"/>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xml:space="preserve">This project is motivated by the observation and student feedback that many students struggle to understand the topics and materials covered in ME341, not to mention applying these materials to solve real-world problems. Because of this, the success rate of this course is low, many students cannot successfully move forward to senior year and need to stay in the university for additional one or two years. The objective of this project is to identify the factors that affect </w:t>
      </w:r>
      <w:r w:rsidR="009966C9" w:rsidRPr="00020CC7">
        <w:rPr>
          <w:rFonts w:ascii="Times New Roman" w:eastAsia="Times New Roman" w:hAnsi="Times New Roman" w:cs="Times New Roman"/>
          <w:sz w:val="24"/>
          <w:szCs w:val="24"/>
        </w:rPr>
        <w:t>students</w:t>
      </w:r>
      <w:r w:rsidR="00044383" w:rsidRPr="00020CC7">
        <w:rPr>
          <w:rFonts w:ascii="Times New Roman" w:eastAsia="Times New Roman" w:hAnsi="Times New Roman" w:cs="Times New Roman"/>
          <w:sz w:val="24"/>
          <w:szCs w:val="24"/>
        </w:rPr>
        <w:t>’</w:t>
      </w:r>
      <w:r w:rsidR="009966C9" w:rsidRPr="00020CC7">
        <w:rPr>
          <w:rFonts w:ascii="Times New Roman" w:eastAsia="Times New Roman" w:hAnsi="Times New Roman" w:cs="Times New Roman"/>
          <w:sz w:val="24"/>
          <w:szCs w:val="24"/>
        </w:rPr>
        <w:t xml:space="preserve"> </w:t>
      </w:r>
      <w:r w:rsidRPr="00020CC7">
        <w:rPr>
          <w:rFonts w:ascii="Times New Roman" w:eastAsia="Times New Roman" w:hAnsi="Times New Roman" w:cs="Times New Roman"/>
          <w:sz w:val="24"/>
          <w:szCs w:val="24"/>
        </w:rPr>
        <w:t>success rate in ME341. The information of the students who took ME341 during the past 10 years has been collected with the assistance of Office of Institutional Analytics and Strategic Effectiveness. Meanwhile, more detailed information is obtained by surveying the current junior and senior students who took ME341 recently. Statistical analysis, such as correlation analysis, has been conducted to identify the factors that affect the success rate significantly. This project also has the potential to not only improve the program admission review process and get transfer students well prepared, but also benefit the teaching and learning of other upper-level courses.</w:t>
      </w:r>
    </w:p>
    <w:p w14:paraId="2FD1A336" w14:textId="7C500C12" w:rsidR="138FF5EA" w:rsidRPr="00020CC7" w:rsidRDefault="138FF5EA" w:rsidP="138FF5EA">
      <w:pPr>
        <w:spacing w:after="0" w:line="240" w:lineRule="auto"/>
        <w:jc w:val="both"/>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xml:space="preserve"> </w:t>
      </w:r>
    </w:p>
    <w:p w14:paraId="29E97D39" w14:textId="12D9B750" w:rsidR="138FF5EA" w:rsidRPr="00020CC7" w:rsidRDefault="138FF5EA" w:rsidP="138FF5EA">
      <w:pPr>
        <w:spacing w:after="0" w:line="240" w:lineRule="auto"/>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xml:space="preserve"> </w:t>
      </w:r>
    </w:p>
    <w:p w14:paraId="65BB0C58" w14:textId="25CC2E22" w:rsidR="138FF5EA" w:rsidRPr="00020CC7" w:rsidRDefault="138FF5EA" w:rsidP="138FF5EA">
      <w:pPr>
        <w:spacing w:after="0" w:line="240" w:lineRule="auto"/>
        <w:ind w:left="360" w:hanging="36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9.     Predictive Factors of Student Earning a DFW in Chemistry 191</w:t>
      </w:r>
    </w:p>
    <w:p w14:paraId="6BD7B8D9" w14:textId="3B160B17" w:rsidR="138FF5EA" w:rsidRPr="00020CC7" w:rsidRDefault="138FF5EA" w:rsidP="138FF5EA">
      <w:pPr>
        <w:spacing w:after="0" w:line="240" w:lineRule="auto"/>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xml:space="preserve">Jeffrey R. </w:t>
      </w:r>
      <w:proofErr w:type="spellStart"/>
      <w:r w:rsidRPr="00020CC7">
        <w:rPr>
          <w:rFonts w:ascii="Times New Roman" w:eastAsia="Times New Roman" w:hAnsi="Times New Roman" w:cs="Times New Roman"/>
          <w:sz w:val="24"/>
          <w:szCs w:val="24"/>
        </w:rPr>
        <w:t>Pribyl</w:t>
      </w:r>
      <w:proofErr w:type="spellEnd"/>
      <w:r w:rsidRPr="00020CC7">
        <w:rPr>
          <w:rFonts w:ascii="Times New Roman" w:eastAsia="Times New Roman" w:hAnsi="Times New Roman" w:cs="Times New Roman"/>
          <w:sz w:val="24"/>
          <w:szCs w:val="24"/>
        </w:rPr>
        <w:t>, Lina Wang, Ashley Flynn</w:t>
      </w:r>
    </w:p>
    <w:p w14:paraId="0F4FF546" w14:textId="32182248" w:rsidR="138FF5EA" w:rsidRPr="00020CC7" w:rsidRDefault="138FF5EA" w:rsidP="138FF5EA">
      <w:pPr>
        <w:spacing w:after="0" w:line="240" w:lineRule="auto"/>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Predictive factors for students receiving a D, F or withdrawing (DFW) from the Chem 191 course at Minnesota State University Mankato (MSU) were investigated. The course is a general education requirement for students majoring in Electrical Engineering, Mechanical Engineering and Civil Engineering. Data shows that 22% of students who enroll the Chem 191 over the past 7 years received a D, F or withdraw. Factors investigated included, but were not limited to, gender, high school GPA, international vs. domestic students, students of color, and race. Statistics were run using a logistic regression analysis to determine if there were any significant factors that could be seen as predictive factors. If predictive factors are found, the next step is to implement strategies to help these students succeed in Chem 191.</w:t>
      </w:r>
    </w:p>
    <w:p w14:paraId="415F5E6D" w14:textId="52195544" w:rsidR="138FF5EA" w:rsidRPr="00020CC7" w:rsidRDefault="138FF5EA" w:rsidP="138FF5EA">
      <w:pPr>
        <w:spacing w:after="0" w:line="240" w:lineRule="auto"/>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xml:space="preserve"> </w:t>
      </w:r>
    </w:p>
    <w:p w14:paraId="70D43CCB" w14:textId="272EAE45" w:rsidR="138FF5EA" w:rsidRPr="00020CC7" w:rsidRDefault="138FF5EA" w:rsidP="138FF5EA">
      <w:pPr>
        <w:spacing w:after="0" w:line="240" w:lineRule="auto"/>
        <w:ind w:left="360" w:hanging="36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10. CETL Faculty Fellows Program — Quality Improvement in Online Teaching and Learning</w:t>
      </w:r>
    </w:p>
    <w:p w14:paraId="5C7CC495" w14:textId="0CCE4A91" w:rsidR="138FF5EA" w:rsidRPr="00020CC7" w:rsidRDefault="138FF5EA" w:rsidP="138FF5EA">
      <w:pPr>
        <w:spacing w:after="0" w:line="240" w:lineRule="auto"/>
        <w:rPr>
          <w:rFonts w:ascii="Times New Roman" w:eastAsia="Times New Roman" w:hAnsi="Times New Roman" w:cs="Times New Roman"/>
          <w:sz w:val="24"/>
          <w:szCs w:val="24"/>
        </w:rPr>
      </w:pPr>
      <w:proofErr w:type="spellStart"/>
      <w:r w:rsidRPr="00020CC7">
        <w:rPr>
          <w:rFonts w:ascii="Times New Roman" w:eastAsia="Times New Roman" w:hAnsi="Times New Roman" w:cs="Times New Roman"/>
          <w:sz w:val="24"/>
          <w:szCs w:val="24"/>
        </w:rPr>
        <w:t>Fatih</w:t>
      </w:r>
      <w:proofErr w:type="spellEnd"/>
      <w:r w:rsidRPr="00020CC7">
        <w:rPr>
          <w:rFonts w:ascii="Times New Roman" w:eastAsia="Times New Roman" w:hAnsi="Times New Roman" w:cs="Times New Roman"/>
          <w:sz w:val="24"/>
          <w:szCs w:val="24"/>
        </w:rPr>
        <w:t xml:space="preserve"> </w:t>
      </w:r>
      <w:proofErr w:type="spellStart"/>
      <w:r w:rsidRPr="00020CC7">
        <w:rPr>
          <w:rFonts w:ascii="Times New Roman" w:eastAsia="Times New Roman" w:hAnsi="Times New Roman" w:cs="Times New Roman"/>
          <w:sz w:val="24"/>
          <w:szCs w:val="24"/>
        </w:rPr>
        <w:t>Bektas</w:t>
      </w:r>
      <w:proofErr w:type="spellEnd"/>
      <w:r w:rsidRPr="00020CC7">
        <w:rPr>
          <w:rFonts w:ascii="Times New Roman" w:eastAsia="Times New Roman" w:hAnsi="Times New Roman" w:cs="Times New Roman"/>
          <w:sz w:val="24"/>
          <w:szCs w:val="24"/>
        </w:rPr>
        <w:t xml:space="preserve">               </w:t>
      </w:r>
    </w:p>
    <w:p w14:paraId="543C78CE" w14:textId="00B002C9" w:rsidR="138FF5EA" w:rsidRPr="00020CC7" w:rsidRDefault="138FF5EA" w:rsidP="138FF5EA">
      <w:pPr>
        <w:spacing w:after="0" w:line="240" w:lineRule="auto"/>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xml:space="preserve">In Spring 2020 semester, the course delivery had shifted to </w:t>
      </w:r>
      <w:r w:rsidR="00044383" w:rsidRPr="00020CC7">
        <w:rPr>
          <w:rFonts w:ascii="Times New Roman" w:eastAsia="Times New Roman" w:hAnsi="Times New Roman" w:cs="Times New Roman"/>
          <w:sz w:val="24"/>
          <w:szCs w:val="24"/>
        </w:rPr>
        <w:t>“</w:t>
      </w:r>
      <w:proofErr w:type="spellStart"/>
      <w:r w:rsidRPr="00020CC7">
        <w:rPr>
          <w:rFonts w:ascii="Times New Roman" w:eastAsia="Times New Roman" w:hAnsi="Times New Roman" w:cs="Times New Roman"/>
          <w:sz w:val="24"/>
          <w:szCs w:val="24"/>
        </w:rPr>
        <w:t>online</w:t>
      </w:r>
      <w:r w:rsidR="00044383" w:rsidRPr="00020CC7">
        <w:rPr>
          <w:rFonts w:ascii="Times New Roman" w:eastAsia="Times New Roman" w:hAnsi="Times New Roman" w:cs="Times New Roman"/>
          <w:sz w:val="24"/>
          <w:szCs w:val="24"/>
        </w:rPr>
        <w:t>“</w:t>
      </w:r>
      <w:r w:rsidRPr="00020CC7">
        <w:rPr>
          <w:rFonts w:ascii="Times New Roman" w:eastAsia="Times New Roman" w:hAnsi="Times New Roman" w:cs="Times New Roman"/>
          <w:sz w:val="24"/>
          <w:szCs w:val="24"/>
        </w:rPr>
        <w:t>at</w:t>
      </w:r>
      <w:proofErr w:type="spellEnd"/>
      <w:r w:rsidRPr="00020CC7">
        <w:rPr>
          <w:rFonts w:ascii="Times New Roman" w:eastAsia="Times New Roman" w:hAnsi="Times New Roman" w:cs="Times New Roman"/>
          <w:sz w:val="24"/>
          <w:szCs w:val="24"/>
        </w:rPr>
        <w:t xml:space="preserve"> Minnesota State University, Mankato. It was an emergency situation that the faculty tried their best to deliver the courses; the result resembled to teaching but not well thought out. Soon after the completion of the semester, it was understood that the situation was not temporary, and the faculty would have needed to transform courses to online delivery partially, if not fully, in the 2021-22 academic year. In technology and engineering programs, some courses have a laboratory/lab component where students apply theoretical knowledge that they learn in lectures to hands-on applications. These lab sessions develop </w:t>
      </w:r>
      <w:r w:rsidR="009966C9" w:rsidRPr="00020CC7">
        <w:rPr>
          <w:rFonts w:ascii="Times New Roman" w:eastAsia="Times New Roman" w:hAnsi="Times New Roman" w:cs="Times New Roman"/>
          <w:sz w:val="24"/>
          <w:szCs w:val="24"/>
        </w:rPr>
        <w:t>students</w:t>
      </w:r>
      <w:r w:rsidR="00044383" w:rsidRPr="00020CC7">
        <w:rPr>
          <w:rFonts w:ascii="Times New Roman" w:eastAsia="Times New Roman" w:hAnsi="Times New Roman" w:cs="Times New Roman"/>
          <w:sz w:val="24"/>
          <w:szCs w:val="24"/>
        </w:rPr>
        <w:t>’</w:t>
      </w:r>
      <w:r w:rsidR="009966C9" w:rsidRPr="00020CC7">
        <w:rPr>
          <w:rFonts w:ascii="Times New Roman" w:eastAsia="Times New Roman" w:hAnsi="Times New Roman" w:cs="Times New Roman"/>
          <w:sz w:val="24"/>
          <w:szCs w:val="24"/>
        </w:rPr>
        <w:t xml:space="preserve"> </w:t>
      </w:r>
      <w:r w:rsidRPr="00020CC7">
        <w:rPr>
          <w:rFonts w:ascii="Times New Roman" w:eastAsia="Times New Roman" w:hAnsi="Times New Roman" w:cs="Times New Roman"/>
          <w:sz w:val="24"/>
          <w:szCs w:val="24"/>
        </w:rPr>
        <w:t>practical knowledge and prepare them to industry environment. Teaching courses with a lab component is naturally challenging in online environment. Personal experience corroborates that. In my work under CETL Faculty Fellows Program, I will document the experience of faculty during online delivery via an internal survey. How did they start to deliver the courses with lab component and how did the delivery had evolved? Or do they revert to traditional means? I will also try to document the experience at the receiving end; similarly, I will survey my students of their experience. The pandemic has certainly created a paradigm shift. Anecdotally, I see colleagues implementing online tools in their teaching, and the university want to increase enrollment via partnering with institutions (e.g., 2-year colleges). Online teaching looks like to be part of our delivery in some form. The information from this study could help tailor how courses with lab component could be delivered effectively to students that do not reside in Mankato.</w:t>
      </w:r>
    </w:p>
    <w:p w14:paraId="7AABE4E9" w14:textId="19055E42" w:rsidR="138FF5EA" w:rsidRPr="00020CC7" w:rsidRDefault="138FF5EA" w:rsidP="138FF5EA">
      <w:pPr>
        <w:spacing w:after="0" w:line="240" w:lineRule="auto"/>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xml:space="preserve"> </w:t>
      </w:r>
    </w:p>
    <w:p w14:paraId="60C5DEDF" w14:textId="7B677AF5" w:rsidR="138FF5EA" w:rsidRPr="00020CC7" w:rsidRDefault="138FF5EA" w:rsidP="138FF5EA">
      <w:pPr>
        <w:spacing w:after="0" w:line="240" w:lineRule="auto"/>
        <w:ind w:left="360" w:hanging="360"/>
        <w:rPr>
          <w:rFonts w:ascii="Times New Roman" w:eastAsia="Times New Roman" w:hAnsi="Times New Roman" w:cs="Times New Roman"/>
          <w:i/>
          <w:sz w:val="24"/>
          <w:szCs w:val="24"/>
        </w:rPr>
      </w:pPr>
      <w:r w:rsidRPr="00020CC7">
        <w:rPr>
          <w:rFonts w:ascii="Times New Roman" w:eastAsia="Times New Roman" w:hAnsi="Times New Roman" w:cs="Times New Roman"/>
          <w:i/>
          <w:sz w:val="24"/>
          <w:szCs w:val="24"/>
        </w:rPr>
        <w:t>11.</w:t>
      </w:r>
      <w:r w:rsidRPr="00020CC7">
        <w:rPr>
          <w:rFonts w:ascii="Times New Roman" w:eastAsia="Times New Roman" w:hAnsi="Times New Roman" w:cs="Times New Roman"/>
          <w:sz w:val="24"/>
          <w:szCs w:val="24"/>
        </w:rPr>
        <w:t xml:space="preserve"> </w:t>
      </w:r>
      <w:r w:rsidRPr="00020CC7">
        <w:rPr>
          <w:rFonts w:ascii="Times New Roman" w:eastAsia="Times New Roman" w:hAnsi="Times New Roman" w:cs="Times New Roman"/>
          <w:i/>
          <w:sz w:val="24"/>
          <w:szCs w:val="24"/>
        </w:rPr>
        <w:t>Online resources, equity, and ethics</w:t>
      </w:r>
    </w:p>
    <w:p w14:paraId="2038B130" w14:textId="0FCEF88B" w:rsidR="138FF5EA" w:rsidRPr="00020CC7" w:rsidRDefault="138FF5EA" w:rsidP="138FF5EA">
      <w:pPr>
        <w:spacing w:after="0" w:line="240" w:lineRule="auto"/>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Nazli Yilmaz Wodzinski</w:t>
      </w:r>
    </w:p>
    <w:p w14:paraId="4B8B72BD" w14:textId="2E3FE0B7" w:rsidR="138FF5EA" w:rsidRPr="00020CC7" w:rsidRDefault="138FF5EA" w:rsidP="138FF5EA">
      <w:pPr>
        <w:spacing w:after="0" w:line="240" w:lineRule="auto"/>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xml:space="preserve">In recent years, engineering program students have been using online resources such as YouTube, Khan Academy, Chegg, and Course Hero for their gateway courses. In a study conducted by 2020-21 AY participants and facilitator of </w:t>
      </w:r>
      <w:r w:rsidRPr="00020CC7">
        <w:rPr>
          <w:rFonts w:ascii="Times New Roman" w:eastAsia="Times New Roman" w:hAnsi="Times New Roman" w:cs="Times New Roman"/>
          <w:i/>
          <w:sz w:val="24"/>
          <w:szCs w:val="24"/>
        </w:rPr>
        <w:t>Decreasing Opportunity Gaps in Gateway Course Cohort</w:t>
      </w:r>
      <w:r w:rsidRPr="00020CC7">
        <w:rPr>
          <w:rFonts w:ascii="Times New Roman" w:eastAsia="Times New Roman" w:hAnsi="Times New Roman" w:cs="Times New Roman"/>
          <w:sz w:val="24"/>
          <w:szCs w:val="24"/>
        </w:rPr>
        <w:t xml:space="preserve"> (</w:t>
      </w:r>
      <w:proofErr w:type="spellStart"/>
      <w:r w:rsidRPr="00020CC7">
        <w:rPr>
          <w:rFonts w:ascii="Times New Roman" w:eastAsia="Times New Roman" w:hAnsi="Times New Roman" w:cs="Times New Roman"/>
          <w:sz w:val="24"/>
          <w:szCs w:val="24"/>
        </w:rPr>
        <w:t>Basak</w:t>
      </w:r>
      <w:proofErr w:type="spellEnd"/>
      <w:r w:rsidRPr="00020CC7">
        <w:rPr>
          <w:rFonts w:ascii="Times New Roman" w:eastAsia="Times New Roman" w:hAnsi="Times New Roman" w:cs="Times New Roman"/>
          <w:sz w:val="24"/>
          <w:szCs w:val="24"/>
        </w:rPr>
        <w:t xml:space="preserve"> </w:t>
      </w:r>
      <w:proofErr w:type="spellStart"/>
      <w:r w:rsidRPr="00020CC7">
        <w:rPr>
          <w:rFonts w:ascii="Times New Roman" w:eastAsia="Times New Roman" w:hAnsi="Times New Roman" w:cs="Times New Roman"/>
          <w:sz w:val="24"/>
          <w:szCs w:val="24"/>
        </w:rPr>
        <w:t>Bektas</w:t>
      </w:r>
      <w:proofErr w:type="spellEnd"/>
      <w:r w:rsidRPr="00020CC7">
        <w:rPr>
          <w:rFonts w:ascii="Times New Roman" w:eastAsia="Times New Roman" w:hAnsi="Times New Roman" w:cs="Times New Roman"/>
          <w:sz w:val="24"/>
          <w:szCs w:val="24"/>
        </w:rPr>
        <w:t xml:space="preserve">, Pavan </w:t>
      </w:r>
      <w:proofErr w:type="spellStart"/>
      <w:r w:rsidRPr="00020CC7">
        <w:rPr>
          <w:rFonts w:ascii="Times New Roman" w:eastAsia="Times New Roman" w:hAnsi="Times New Roman" w:cs="Times New Roman"/>
          <w:sz w:val="24"/>
          <w:szCs w:val="24"/>
        </w:rPr>
        <w:t>Karra</w:t>
      </w:r>
      <w:proofErr w:type="spellEnd"/>
      <w:r w:rsidRPr="00020CC7">
        <w:rPr>
          <w:rFonts w:ascii="Times New Roman" w:eastAsia="Times New Roman" w:hAnsi="Times New Roman" w:cs="Times New Roman"/>
          <w:sz w:val="24"/>
          <w:szCs w:val="24"/>
        </w:rPr>
        <w:t xml:space="preserve"> and Jeffrey </w:t>
      </w:r>
      <w:proofErr w:type="spellStart"/>
      <w:r w:rsidRPr="00020CC7">
        <w:rPr>
          <w:rFonts w:ascii="Times New Roman" w:eastAsia="Times New Roman" w:hAnsi="Times New Roman" w:cs="Times New Roman"/>
          <w:sz w:val="24"/>
          <w:szCs w:val="24"/>
        </w:rPr>
        <w:t>Pribyl</w:t>
      </w:r>
      <w:proofErr w:type="spellEnd"/>
      <w:r w:rsidRPr="00020CC7">
        <w:rPr>
          <w:rFonts w:ascii="Times New Roman" w:eastAsia="Times New Roman" w:hAnsi="Times New Roman" w:cs="Times New Roman"/>
          <w:sz w:val="24"/>
          <w:szCs w:val="24"/>
        </w:rPr>
        <w:t>), CIVE Program Retention Survey project results show that a large portion of students (36.8% of participants) prefer to get online help for the courses that they struggle with. Students second and third preferences were help from the instructor (26.3%), and help from MNSU tutoring services (15.8%). Online resources can be used in various ways such as getting help from online tutors, watching videos of solved examples and theoretical content. These resources, unfortunately, also have been frequently used to obtain solutions for uploaded written assignments and exams. The majority of the online resources require a membership fee. If some students increase their success in gateway courses because they can afford these memberships, this creates an equity gap. In this project, via a survey that is filled by engineering students that took Mechanics Series courses, we will examine how the online resources are used. We aim to determine if these widely used resources are creating an opportunity gap and an ethical dilemma.</w:t>
      </w:r>
    </w:p>
    <w:p w14:paraId="0F1922FF" w14:textId="3B1FA72A" w:rsidR="138FF5EA" w:rsidRPr="00020CC7" w:rsidRDefault="138FF5EA" w:rsidP="138FF5EA">
      <w:pPr>
        <w:spacing w:after="0" w:line="240" w:lineRule="auto"/>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xml:space="preserve"> </w:t>
      </w:r>
    </w:p>
    <w:p w14:paraId="2EB96321" w14:textId="639C8EB7" w:rsidR="138FF5EA" w:rsidRPr="00020CC7" w:rsidRDefault="138FF5EA" w:rsidP="138FF5EA">
      <w:pPr>
        <w:spacing w:after="0" w:line="240" w:lineRule="auto"/>
        <w:ind w:left="360" w:hanging="360"/>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12. Trauma-informed Intersectional Mentorship as Praxis toward Feminist Liberation</w:t>
      </w:r>
    </w:p>
    <w:p w14:paraId="072FDB21" w14:textId="415516C4" w:rsidR="138FF5EA" w:rsidRPr="00020CC7" w:rsidRDefault="138FF5EA" w:rsidP="138FF5EA">
      <w:pPr>
        <w:spacing w:after="0" w:line="240" w:lineRule="auto"/>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Yalda N. Hamidi</w:t>
      </w:r>
    </w:p>
    <w:p w14:paraId="162E756A" w14:textId="332761B3" w:rsidR="00D9277C" w:rsidRPr="00020CC7" w:rsidRDefault="138FF5EA" w:rsidP="00D9277C">
      <w:pPr>
        <w:spacing w:after="0" w:line="240" w:lineRule="auto"/>
        <w:rPr>
          <w:rFonts w:ascii="Times New Roman" w:eastAsia="Times New Roman" w:hAnsi="Times New Roman" w:cs="Times New Roman"/>
          <w:sz w:val="24"/>
          <w:szCs w:val="24"/>
        </w:rPr>
      </w:pPr>
      <w:r w:rsidRPr="00020CC7">
        <w:rPr>
          <w:rFonts w:ascii="Times New Roman" w:eastAsia="Times New Roman" w:hAnsi="Times New Roman" w:cs="Times New Roman"/>
          <w:sz w:val="24"/>
          <w:szCs w:val="24"/>
        </w:rPr>
        <w:t xml:space="preserve">I have been an international graduate student in the US for about a decade, including the entire Trump presidency and during Muslim Ban. On top of what graduate school and #phdlife can bring to an international student, this period has filled my life with multiple personal and collective traumas. I could not see my family for close to six years; I gained a considerable amount of unhealthy weight during my Ph.D., and I had to confront multiple crises in my mental and emotional wellbeing. I am afraid to admit that graduate students in my program and those who reached out to me through mentorship programs in academic conferences, including </w:t>
      </w:r>
      <w:proofErr w:type="spellStart"/>
      <w:r w:rsidRPr="00020CC7">
        <w:rPr>
          <w:rFonts w:ascii="Times New Roman" w:eastAsia="Times New Roman" w:hAnsi="Times New Roman" w:cs="Times New Roman"/>
          <w:sz w:val="24"/>
          <w:szCs w:val="24"/>
        </w:rPr>
        <w:t>NeMLA</w:t>
      </w:r>
      <w:proofErr w:type="spellEnd"/>
      <w:r w:rsidRPr="00020CC7">
        <w:rPr>
          <w:rFonts w:ascii="Times New Roman" w:eastAsia="Times New Roman" w:hAnsi="Times New Roman" w:cs="Times New Roman"/>
          <w:sz w:val="24"/>
          <w:szCs w:val="24"/>
        </w:rPr>
        <w:t xml:space="preserve">, have to deal with the same problems. In response, as I moved to my job as assistant professor of Gender and </w:t>
      </w:r>
      <w:r w:rsidR="00044383" w:rsidRPr="00020CC7">
        <w:rPr>
          <w:rFonts w:ascii="Times New Roman" w:eastAsia="Times New Roman" w:hAnsi="Times New Roman" w:cs="Times New Roman"/>
          <w:sz w:val="24"/>
          <w:szCs w:val="24"/>
        </w:rPr>
        <w:t xml:space="preserve">Women’s </w:t>
      </w:r>
      <w:r w:rsidRPr="00020CC7">
        <w:rPr>
          <w:rFonts w:ascii="Times New Roman" w:eastAsia="Times New Roman" w:hAnsi="Times New Roman" w:cs="Times New Roman"/>
          <w:sz w:val="24"/>
          <w:szCs w:val="24"/>
        </w:rPr>
        <w:t xml:space="preserve">Studies at Minnesota State University, I started capitalizing on my deep knowledge and personal experience to invest in a different type of mentorship for my students: trauma-informed mentorship. Trauma-informed mentorship, still in progress, relies on four principles: First, addressing oppression loud and clear to avoid reproducing power structures. Two of the primary oppressive systems that I frequently address in working with my mentees are racism in academia and the ignorance of white feminism toward intersectionality. Second, my mentees and I study the work of women of color on professionalism to familiarize ourselves with suggested coping mechanisms in response to a presented situation. Third, through relying on the same scholarship, trauma-informed mentorship emphasizes trigger warnings and recognizes the existence of mental and physical disabilities in graduate students. However, I propose a wider frame for incorporating traumas caused for communities through governmental violence, imperial interventions, and colonial histories of racism, war, displacement, and invasions. Finally, </w:t>
      </w:r>
      <w:r w:rsidR="2F9EAA16" w:rsidRPr="00020CC7">
        <w:rPr>
          <w:rFonts w:ascii="Times New Roman" w:eastAsia="Times New Roman" w:hAnsi="Times New Roman" w:cs="Times New Roman"/>
          <w:sz w:val="24"/>
          <w:szCs w:val="24"/>
        </w:rPr>
        <w:t>trauma-informed</w:t>
      </w:r>
      <w:r w:rsidRPr="00020CC7">
        <w:rPr>
          <w:rFonts w:ascii="Times New Roman" w:eastAsia="Times New Roman" w:hAnsi="Times New Roman" w:cs="Times New Roman"/>
          <w:sz w:val="24"/>
          <w:szCs w:val="24"/>
        </w:rPr>
        <w:t xml:space="preserve"> mentorship sees mentors and mentees as a community of learners and builds upon feminist pedagogy to identify mentorship as a praxis toward liberation.</w:t>
      </w:r>
    </w:p>
    <w:p w14:paraId="6742312F" w14:textId="77777777" w:rsidR="006D66C8" w:rsidRPr="00020CC7" w:rsidRDefault="006D66C8" w:rsidP="006D66C8">
      <w:pPr>
        <w:spacing w:after="0" w:line="240" w:lineRule="auto"/>
        <w:ind w:firstLine="0"/>
        <w:rPr>
          <w:rFonts w:ascii="Times New Roman" w:eastAsia="Times New Roman" w:hAnsi="Times New Roman" w:cs="Times New Roman"/>
          <w:sz w:val="24"/>
          <w:szCs w:val="24"/>
        </w:rPr>
      </w:pPr>
    </w:p>
    <w:p w14:paraId="7C7F6091" w14:textId="64DB818E" w:rsidR="006D66C8" w:rsidRPr="00020CC7" w:rsidRDefault="006D66C8" w:rsidP="006D66C8">
      <w:pPr>
        <w:pStyle w:val="Heading1"/>
        <w:ind w:firstLine="0"/>
        <w:rPr>
          <w:rFonts w:ascii="Times New Roman" w:eastAsia="Times New Roman" w:hAnsi="Times New Roman" w:cs="Times New Roman"/>
          <w:b/>
          <w:bCs/>
          <w:sz w:val="24"/>
          <w:szCs w:val="24"/>
        </w:rPr>
      </w:pPr>
      <w:bookmarkStart w:id="47" w:name="_Toc103865850"/>
      <w:r w:rsidRPr="00020CC7">
        <w:rPr>
          <w:rFonts w:ascii="Times New Roman" w:eastAsia="Times New Roman" w:hAnsi="Times New Roman" w:cs="Times New Roman"/>
          <w:b/>
          <w:bCs/>
          <w:sz w:val="24"/>
          <w:szCs w:val="24"/>
        </w:rPr>
        <w:t xml:space="preserve">Appendix B- </w:t>
      </w:r>
      <w:r w:rsidR="00BB488D" w:rsidRPr="00020CC7">
        <w:rPr>
          <w:rFonts w:ascii="Times New Roman" w:eastAsia="Times New Roman" w:hAnsi="Times New Roman" w:cs="Times New Roman"/>
          <w:b/>
          <w:bCs/>
          <w:sz w:val="24"/>
          <w:szCs w:val="24"/>
        </w:rPr>
        <w:t>Racial Equity Advocate Narratives</w:t>
      </w:r>
      <w:bookmarkEnd w:id="47"/>
    </w:p>
    <w:p w14:paraId="2E83306E" w14:textId="77777777" w:rsidR="006D66C8" w:rsidRPr="00020CC7" w:rsidRDefault="006D66C8" w:rsidP="00F506C3">
      <w:pPr>
        <w:spacing w:after="0" w:line="240" w:lineRule="auto"/>
        <w:ind w:firstLine="0"/>
        <w:rPr>
          <w:rFonts w:ascii="Times New Roman" w:eastAsia="Times New Roman" w:hAnsi="Times New Roman" w:cs="Times New Roman"/>
          <w:sz w:val="24"/>
          <w:szCs w:val="24"/>
        </w:rPr>
      </w:pPr>
      <w:commentRangeStart w:id="48"/>
      <w:commentRangeStart w:id="49"/>
      <w:commentRangeStart w:id="50"/>
    </w:p>
    <w:p w14:paraId="4195F549" w14:textId="53F949A0" w:rsidR="003B58F8" w:rsidRPr="00020CC7" w:rsidRDefault="00F42996" w:rsidP="00F506C3">
      <w:pPr>
        <w:ind w:firstLine="0"/>
        <w:rPr>
          <w:rFonts w:ascii="Times New Roman" w:eastAsia="Times New Roman" w:hAnsi="Times New Roman" w:cs="Times New Roman"/>
          <w:b/>
          <w:bCs/>
          <w:color w:val="2F5496" w:themeColor="accent1" w:themeShade="BF"/>
          <w:sz w:val="24"/>
          <w:szCs w:val="24"/>
        </w:rPr>
      </w:pPr>
      <w:r w:rsidRPr="00020CC7">
        <w:rPr>
          <w:rFonts w:ascii="Times New Roman" w:eastAsia="Times New Roman" w:hAnsi="Times New Roman" w:cs="Times New Roman"/>
          <w:sz w:val="24"/>
          <w:szCs w:val="24"/>
        </w:rPr>
        <w:t xml:space="preserve">These narratives can be accessed by </w:t>
      </w:r>
      <w:hyperlink r:id="rId12" w:history="1">
        <w:r w:rsidRPr="00020CC7">
          <w:rPr>
            <w:rStyle w:val="Hyperlink"/>
            <w:rFonts w:ascii="Times New Roman" w:eastAsia="Times New Roman" w:hAnsi="Times New Roman" w:cs="Times New Roman"/>
            <w:sz w:val="24"/>
            <w:szCs w:val="24"/>
          </w:rPr>
          <w:t>clicking here</w:t>
        </w:r>
      </w:hyperlink>
      <w:commentRangeEnd w:id="48"/>
      <w:commentRangeEnd w:id="49"/>
      <w:r w:rsidR="00463C46" w:rsidRPr="00020CC7">
        <w:rPr>
          <w:rStyle w:val="CommentReference"/>
          <w:rFonts w:ascii="Times New Roman" w:hAnsi="Times New Roman" w:cs="Times New Roman"/>
          <w:sz w:val="24"/>
          <w:szCs w:val="24"/>
        </w:rPr>
        <w:commentReference w:id="48"/>
      </w:r>
      <w:r w:rsidR="00463C46" w:rsidRPr="00020CC7">
        <w:rPr>
          <w:rStyle w:val="CommentReference"/>
          <w:rFonts w:ascii="Times New Roman" w:hAnsi="Times New Roman" w:cs="Times New Roman"/>
          <w:sz w:val="24"/>
          <w:szCs w:val="24"/>
        </w:rPr>
        <w:commentReference w:id="49"/>
      </w:r>
      <w:commentRangeEnd w:id="50"/>
      <w:r w:rsidR="00463C46" w:rsidRPr="00020CC7">
        <w:rPr>
          <w:rStyle w:val="CommentReference"/>
          <w:rFonts w:ascii="Times New Roman" w:hAnsi="Times New Roman" w:cs="Times New Roman"/>
          <w:sz w:val="24"/>
          <w:szCs w:val="24"/>
        </w:rPr>
        <w:commentReference w:id="50"/>
      </w:r>
      <w:r w:rsidRPr="00020CC7">
        <w:rPr>
          <w:rFonts w:ascii="Times New Roman" w:eastAsia="Times New Roman" w:hAnsi="Times New Roman" w:cs="Times New Roman"/>
          <w:sz w:val="24"/>
          <w:szCs w:val="24"/>
        </w:rPr>
        <w:t xml:space="preserve">. </w:t>
      </w:r>
    </w:p>
    <w:p w14:paraId="6455AD71" w14:textId="0E21CBD9" w:rsidR="00A03807" w:rsidRPr="00020CC7" w:rsidRDefault="00A03807" w:rsidP="00A03807">
      <w:pPr>
        <w:pStyle w:val="Heading1"/>
        <w:ind w:firstLine="0"/>
        <w:rPr>
          <w:rFonts w:ascii="Times New Roman" w:eastAsia="Times New Roman" w:hAnsi="Times New Roman" w:cs="Times New Roman"/>
          <w:b/>
          <w:bCs/>
          <w:sz w:val="24"/>
          <w:szCs w:val="24"/>
        </w:rPr>
      </w:pPr>
      <w:bookmarkStart w:id="52" w:name="_Toc103865851"/>
      <w:r w:rsidRPr="00020CC7">
        <w:rPr>
          <w:rFonts w:ascii="Times New Roman" w:eastAsia="Times New Roman" w:hAnsi="Times New Roman" w:cs="Times New Roman"/>
          <w:b/>
          <w:bCs/>
          <w:sz w:val="24"/>
          <w:szCs w:val="24"/>
        </w:rPr>
        <w:t xml:space="preserve">Appendix C- Action Assessment </w:t>
      </w:r>
      <w:proofErr w:type="spellStart"/>
      <w:r w:rsidR="007C2EDF" w:rsidRPr="00020CC7">
        <w:rPr>
          <w:rFonts w:ascii="Times New Roman" w:eastAsia="Times New Roman" w:hAnsi="Times New Roman" w:cs="Times New Roman"/>
          <w:b/>
          <w:bCs/>
          <w:sz w:val="24"/>
          <w:szCs w:val="24"/>
        </w:rPr>
        <w:t>Assessment</w:t>
      </w:r>
      <w:proofErr w:type="spellEnd"/>
      <w:r w:rsidR="007C2EDF" w:rsidRPr="00020CC7">
        <w:rPr>
          <w:rFonts w:ascii="Times New Roman" w:eastAsia="Times New Roman" w:hAnsi="Times New Roman" w:cs="Times New Roman"/>
          <w:b/>
          <w:bCs/>
          <w:sz w:val="24"/>
          <w:szCs w:val="24"/>
        </w:rPr>
        <w:t xml:space="preserve"> 2021-2022</w:t>
      </w:r>
      <w:bookmarkEnd w:id="52"/>
    </w:p>
    <w:tbl>
      <w:tblPr>
        <w:tblStyle w:val="TableGrid"/>
        <w:tblW w:w="0" w:type="auto"/>
        <w:tblLook w:val="04A0" w:firstRow="1" w:lastRow="0" w:firstColumn="1" w:lastColumn="0" w:noHBand="0" w:noVBand="1"/>
      </w:tblPr>
      <w:tblGrid>
        <w:gridCol w:w="1558"/>
        <w:gridCol w:w="1558"/>
        <w:gridCol w:w="1558"/>
        <w:gridCol w:w="1558"/>
        <w:gridCol w:w="1596"/>
        <w:gridCol w:w="1590"/>
      </w:tblGrid>
      <w:tr w:rsidR="00764B7A" w:rsidRPr="00020CC7" w14:paraId="72B5E5DE" w14:textId="77777777" w:rsidTr="00E96C09">
        <w:tc>
          <w:tcPr>
            <w:tcW w:w="1558" w:type="dxa"/>
          </w:tcPr>
          <w:p w14:paraId="6030FF46" w14:textId="3CE2E52C" w:rsidR="00E96C09" w:rsidRPr="00020CC7" w:rsidRDefault="00E96C09" w:rsidP="007C2EDF">
            <w:pPr>
              <w:ind w:firstLine="0"/>
              <w:rPr>
                <w:rFonts w:ascii="Times New Roman" w:hAnsi="Times New Roman" w:cs="Times New Roman"/>
                <w:sz w:val="24"/>
                <w:szCs w:val="24"/>
              </w:rPr>
            </w:pPr>
            <w:r w:rsidRPr="00020CC7">
              <w:rPr>
                <w:rFonts w:ascii="Times New Roman" w:hAnsi="Times New Roman" w:cs="Times New Roman"/>
                <w:sz w:val="24"/>
                <w:szCs w:val="24"/>
              </w:rPr>
              <w:t>Please select the response that most accurately reflects your experience with completing an action assessment project. - This action assessment yielded a meaningful product for my department.</w:t>
            </w:r>
          </w:p>
        </w:tc>
        <w:tc>
          <w:tcPr>
            <w:tcW w:w="1558" w:type="dxa"/>
          </w:tcPr>
          <w:p w14:paraId="06E96F6F" w14:textId="77777777" w:rsidR="00506E7E" w:rsidRPr="00020CC7" w:rsidRDefault="00506E7E"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Please select the response that most accurately reflects your experience with completing an action assessment project. - I am satisfied with the intellectual work that we engaged in.</w:t>
            </w:r>
          </w:p>
          <w:p w14:paraId="52BE1B9C" w14:textId="77777777" w:rsidR="00E96C09" w:rsidRPr="00020CC7" w:rsidRDefault="00E96C09" w:rsidP="007C2EDF">
            <w:pPr>
              <w:ind w:firstLine="0"/>
              <w:rPr>
                <w:rFonts w:ascii="Times New Roman" w:hAnsi="Times New Roman" w:cs="Times New Roman"/>
                <w:sz w:val="24"/>
                <w:szCs w:val="24"/>
              </w:rPr>
            </w:pPr>
          </w:p>
        </w:tc>
        <w:tc>
          <w:tcPr>
            <w:tcW w:w="1558" w:type="dxa"/>
          </w:tcPr>
          <w:p w14:paraId="112D8681" w14:textId="77777777" w:rsidR="00506E7E" w:rsidRPr="00020CC7" w:rsidRDefault="00506E7E"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Please select the response that most accurately reflects your experience with completing an action assessment project. - Having CETL support for this project was instrumental to its success.</w:t>
            </w:r>
          </w:p>
          <w:p w14:paraId="62362130" w14:textId="77777777" w:rsidR="00E96C09" w:rsidRPr="00020CC7" w:rsidRDefault="00E96C09" w:rsidP="007C2EDF">
            <w:pPr>
              <w:ind w:firstLine="0"/>
              <w:rPr>
                <w:rFonts w:ascii="Times New Roman" w:hAnsi="Times New Roman" w:cs="Times New Roman"/>
                <w:sz w:val="24"/>
                <w:szCs w:val="24"/>
              </w:rPr>
            </w:pPr>
          </w:p>
        </w:tc>
        <w:tc>
          <w:tcPr>
            <w:tcW w:w="1558" w:type="dxa"/>
          </w:tcPr>
          <w:p w14:paraId="2B3A620B" w14:textId="77777777" w:rsidR="00506E7E" w:rsidRPr="00020CC7" w:rsidRDefault="00506E7E"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Please select the response that most accurately reflects your experience with completing an action assessment project. - I would recommend an action assessment to a colleague.</w:t>
            </w:r>
          </w:p>
          <w:p w14:paraId="51A40F65" w14:textId="77777777" w:rsidR="00E96C09" w:rsidRPr="00020CC7" w:rsidRDefault="00E96C09" w:rsidP="007C2EDF">
            <w:pPr>
              <w:ind w:firstLine="0"/>
              <w:rPr>
                <w:rFonts w:ascii="Times New Roman" w:hAnsi="Times New Roman" w:cs="Times New Roman"/>
                <w:sz w:val="24"/>
                <w:szCs w:val="24"/>
              </w:rPr>
            </w:pPr>
          </w:p>
        </w:tc>
        <w:tc>
          <w:tcPr>
            <w:tcW w:w="1559" w:type="dxa"/>
          </w:tcPr>
          <w:p w14:paraId="6967983A" w14:textId="77777777" w:rsidR="005C33E7" w:rsidRPr="00020CC7" w:rsidRDefault="005C33E7"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What did you like about the process of completing an action assessment project?</w:t>
            </w:r>
          </w:p>
          <w:p w14:paraId="1DEF712E" w14:textId="77777777" w:rsidR="00E96C09" w:rsidRPr="00020CC7" w:rsidRDefault="00E96C09" w:rsidP="007C2EDF">
            <w:pPr>
              <w:ind w:firstLine="0"/>
              <w:rPr>
                <w:rFonts w:ascii="Times New Roman" w:hAnsi="Times New Roman" w:cs="Times New Roman"/>
                <w:sz w:val="24"/>
                <w:szCs w:val="24"/>
              </w:rPr>
            </w:pPr>
          </w:p>
        </w:tc>
        <w:tc>
          <w:tcPr>
            <w:tcW w:w="1559" w:type="dxa"/>
          </w:tcPr>
          <w:p w14:paraId="5C5B42E3" w14:textId="77777777" w:rsidR="005C33E7" w:rsidRPr="00020CC7" w:rsidRDefault="005C33E7"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How could the action assessment project process be improved?</w:t>
            </w:r>
          </w:p>
          <w:p w14:paraId="05D5C33D" w14:textId="77777777" w:rsidR="00E96C09" w:rsidRPr="00020CC7" w:rsidRDefault="00E96C09" w:rsidP="007C2EDF">
            <w:pPr>
              <w:ind w:firstLine="0"/>
              <w:rPr>
                <w:rFonts w:ascii="Times New Roman" w:hAnsi="Times New Roman" w:cs="Times New Roman"/>
                <w:sz w:val="24"/>
                <w:szCs w:val="24"/>
              </w:rPr>
            </w:pPr>
          </w:p>
        </w:tc>
      </w:tr>
      <w:tr w:rsidR="00764B7A" w:rsidRPr="00020CC7" w14:paraId="3A287731" w14:textId="77777777" w:rsidTr="00E96C09">
        <w:tc>
          <w:tcPr>
            <w:tcW w:w="1558" w:type="dxa"/>
          </w:tcPr>
          <w:p w14:paraId="0CFFBCA4" w14:textId="77777777" w:rsidR="005C33E7" w:rsidRPr="00020CC7" w:rsidRDefault="005C33E7"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Strongly Agree</w:t>
            </w:r>
          </w:p>
          <w:p w14:paraId="10A38DB8" w14:textId="77777777" w:rsidR="00E96C09" w:rsidRPr="00020CC7" w:rsidRDefault="00E96C09" w:rsidP="007C2EDF">
            <w:pPr>
              <w:ind w:firstLine="0"/>
              <w:rPr>
                <w:rFonts w:ascii="Times New Roman" w:hAnsi="Times New Roman" w:cs="Times New Roman"/>
                <w:sz w:val="24"/>
                <w:szCs w:val="24"/>
              </w:rPr>
            </w:pPr>
          </w:p>
        </w:tc>
        <w:tc>
          <w:tcPr>
            <w:tcW w:w="1558" w:type="dxa"/>
          </w:tcPr>
          <w:p w14:paraId="15DEA6CC" w14:textId="77777777" w:rsidR="00493676" w:rsidRPr="00020CC7" w:rsidRDefault="00493676"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Strongly Agree</w:t>
            </w:r>
          </w:p>
          <w:p w14:paraId="6D8096FF" w14:textId="77777777" w:rsidR="00E96C09" w:rsidRPr="00020CC7" w:rsidRDefault="00E96C09" w:rsidP="00F506C3">
            <w:pPr>
              <w:ind w:firstLine="0"/>
              <w:jc w:val="center"/>
              <w:rPr>
                <w:rFonts w:ascii="Times New Roman" w:hAnsi="Times New Roman" w:cs="Times New Roman"/>
                <w:sz w:val="24"/>
                <w:szCs w:val="24"/>
              </w:rPr>
            </w:pPr>
          </w:p>
        </w:tc>
        <w:tc>
          <w:tcPr>
            <w:tcW w:w="1558" w:type="dxa"/>
          </w:tcPr>
          <w:p w14:paraId="28CB6134" w14:textId="77777777" w:rsidR="00B76EE3" w:rsidRPr="00020CC7" w:rsidRDefault="00B76EE3"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Strongly Agree</w:t>
            </w:r>
          </w:p>
          <w:p w14:paraId="792D9597" w14:textId="77777777" w:rsidR="00E96C09" w:rsidRPr="00020CC7" w:rsidRDefault="00E96C09" w:rsidP="007C2EDF">
            <w:pPr>
              <w:ind w:firstLine="0"/>
              <w:rPr>
                <w:rFonts w:ascii="Times New Roman" w:hAnsi="Times New Roman" w:cs="Times New Roman"/>
                <w:sz w:val="24"/>
                <w:szCs w:val="24"/>
              </w:rPr>
            </w:pPr>
          </w:p>
        </w:tc>
        <w:tc>
          <w:tcPr>
            <w:tcW w:w="1558" w:type="dxa"/>
          </w:tcPr>
          <w:p w14:paraId="63C4B7B3" w14:textId="77777777" w:rsidR="00D56217" w:rsidRPr="00020CC7" w:rsidRDefault="00D56217"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Strongly Agree</w:t>
            </w:r>
          </w:p>
          <w:p w14:paraId="64D0C3DB" w14:textId="77777777" w:rsidR="00E96C09" w:rsidRPr="00020CC7" w:rsidRDefault="00E96C09" w:rsidP="007C2EDF">
            <w:pPr>
              <w:ind w:firstLine="0"/>
              <w:rPr>
                <w:rFonts w:ascii="Times New Roman" w:hAnsi="Times New Roman" w:cs="Times New Roman"/>
                <w:sz w:val="24"/>
                <w:szCs w:val="24"/>
              </w:rPr>
            </w:pPr>
          </w:p>
        </w:tc>
        <w:tc>
          <w:tcPr>
            <w:tcW w:w="1559" w:type="dxa"/>
          </w:tcPr>
          <w:p w14:paraId="331A8099" w14:textId="77777777" w:rsidR="00454F78" w:rsidRPr="00020CC7" w:rsidRDefault="00454F78"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Being compensated for our collective labor on behalf of the department</w:t>
            </w:r>
          </w:p>
          <w:p w14:paraId="37F68818" w14:textId="77777777" w:rsidR="00E96C09" w:rsidRPr="00020CC7" w:rsidRDefault="00E96C09" w:rsidP="007C2EDF">
            <w:pPr>
              <w:ind w:firstLine="0"/>
              <w:rPr>
                <w:rFonts w:ascii="Times New Roman" w:hAnsi="Times New Roman" w:cs="Times New Roman"/>
                <w:sz w:val="24"/>
                <w:szCs w:val="24"/>
              </w:rPr>
            </w:pPr>
          </w:p>
        </w:tc>
        <w:tc>
          <w:tcPr>
            <w:tcW w:w="1559" w:type="dxa"/>
          </w:tcPr>
          <w:p w14:paraId="62C9B080" w14:textId="77777777" w:rsidR="008654A0" w:rsidRPr="00020CC7" w:rsidRDefault="008654A0"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I have no suggestions</w:t>
            </w:r>
          </w:p>
          <w:p w14:paraId="07CFCAE7" w14:textId="77777777" w:rsidR="00E96C09" w:rsidRPr="00020CC7" w:rsidRDefault="00E96C09" w:rsidP="007C2EDF">
            <w:pPr>
              <w:ind w:firstLine="0"/>
              <w:rPr>
                <w:rFonts w:ascii="Times New Roman" w:hAnsi="Times New Roman" w:cs="Times New Roman"/>
                <w:sz w:val="24"/>
                <w:szCs w:val="24"/>
              </w:rPr>
            </w:pPr>
          </w:p>
        </w:tc>
      </w:tr>
      <w:tr w:rsidR="00764B7A" w:rsidRPr="00020CC7" w14:paraId="2E6B300D" w14:textId="77777777" w:rsidTr="00E96C09">
        <w:tc>
          <w:tcPr>
            <w:tcW w:w="1558" w:type="dxa"/>
          </w:tcPr>
          <w:p w14:paraId="65F712D2" w14:textId="77777777" w:rsidR="00125C93" w:rsidRPr="00020CC7" w:rsidRDefault="00125C93"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Strongly Agree</w:t>
            </w:r>
          </w:p>
          <w:p w14:paraId="40974701" w14:textId="77777777" w:rsidR="00E96C09" w:rsidRPr="00020CC7" w:rsidRDefault="00E96C09" w:rsidP="007C2EDF">
            <w:pPr>
              <w:ind w:firstLine="0"/>
              <w:rPr>
                <w:rFonts w:ascii="Times New Roman" w:hAnsi="Times New Roman" w:cs="Times New Roman"/>
                <w:sz w:val="24"/>
                <w:szCs w:val="24"/>
              </w:rPr>
            </w:pPr>
          </w:p>
        </w:tc>
        <w:tc>
          <w:tcPr>
            <w:tcW w:w="1558" w:type="dxa"/>
          </w:tcPr>
          <w:p w14:paraId="0F27BA37" w14:textId="77777777" w:rsidR="00493676" w:rsidRPr="00020CC7" w:rsidRDefault="00493676"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Strongly Agree</w:t>
            </w:r>
          </w:p>
          <w:p w14:paraId="068BBE05" w14:textId="77777777" w:rsidR="00E96C09" w:rsidRPr="00020CC7" w:rsidRDefault="00E96C09" w:rsidP="007C2EDF">
            <w:pPr>
              <w:ind w:firstLine="0"/>
              <w:rPr>
                <w:rFonts w:ascii="Times New Roman" w:hAnsi="Times New Roman" w:cs="Times New Roman"/>
                <w:sz w:val="24"/>
                <w:szCs w:val="24"/>
              </w:rPr>
            </w:pPr>
          </w:p>
        </w:tc>
        <w:tc>
          <w:tcPr>
            <w:tcW w:w="1558" w:type="dxa"/>
          </w:tcPr>
          <w:p w14:paraId="42003A09" w14:textId="77777777" w:rsidR="00B76EE3" w:rsidRPr="00020CC7" w:rsidRDefault="00B76EE3"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Strongly Agree</w:t>
            </w:r>
          </w:p>
          <w:p w14:paraId="3A057253" w14:textId="77777777" w:rsidR="00E96C09" w:rsidRPr="00020CC7" w:rsidRDefault="00E96C09" w:rsidP="007C2EDF">
            <w:pPr>
              <w:ind w:firstLine="0"/>
              <w:rPr>
                <w:rFonts w:ascii="Times New Roman" w:hAnsi="Times New Roman" w:cs="Times New Roman"/>
                <w:sz w:val="24"/>
                <w:szCs w:val="24"/>
              </w:rPr>
            </w:pPr>
          </w:p>
        </w:tc>
        <w:tc>
          <w:tcPr>
            <w:tcW w:w="1558" w:type="dxa"/>
          </w:tcPr>
          <w:p w14:paraId="5CFB7D89" w14:textId="77777777" w:rsidR="00D373BE" w:rsidRPr="00020CC7" w:rsidRDefault="00D373BE"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Strongly Agree</w:t>
            </w:r>
          </w:p>
          <w:p w14:paraId="7DFFAFF1" w14:textId="77777777" w:rsidR="00E96C09" w:rsidRPr="00020CC7" w:rsidRDefault="00E96C09" w:rsidP="007C2EDF">
            <w:pPr>
              <w:ind w:firstLine="0"/>
              <w:rPr>
                <w:rFonts w:ascii="Times New Roman" w:hAnsi="Times New Roman" w:cs="Times New Roman"/>
                <w:sz w:val="24"/>
                <w:szCs w:val="24"/>
              </w:rPr>
            </w:pPr>
          </w:p>
        </w:tc>
        <w:tc>
          <w:tcPr>
            <w:tcW w:w="1559" w:type="dxa"/>
          </w:tcPr>
          <w:p w14:paraId="69E6D616" w14:textId="77777777" w:rsidR="00454F78" w:rsidRPr="00020CC7" w:rsidRDefault="00454F78"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Meeting the needs of the dept. A lot of structural support. Follow up and data analysis.</w:t>
            </w:r>
          </w:p>
          <w:p w14:paraId="550DAFEE" w14:textId="7DDA251F" w:rsidR="00E96C09" w:rsidRPr="00020CC7" w:rsidRDefault="00E96C09" w:rsidP="007C2EDF">
            <w:pPr>
              <w:ind w:firstLine="0"/>
              <w:rPr>
                <w:rFonts w:ascii="Times New Roman" w:hAnsi="Times New Roman" w:cs="Times New Roman"/>
                <w:sz w:val="24"/>
                <w:szCs w:val="24"/>
              </w:rPr>
            </w:pPr>
          </w:p>
        </w:tc>
        <w:tc>
          <w:tcPr>
            <w:tcW w:w="1559" w:type="dxa"/>
          </w:tcPr>
          <w:p w14:paraId="50FD54B9" w14:textId="77777777" w:rsidR="00E46D5F" w:rsidRPr="00020CC7" w:rsidRDefault="00E46D5F"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Keep up the good work. More depts need to know about this.</w:t>
            </w:r>
          </w:p>
          <w:p w14:paraId="09230F36" w14:textId="77777777" w:rsidR="00E96C09" w:rsidRPr="00020CC7" w:rsidRDefault="00E96C09" w:rsidP="007C2EDF">
            <w:pPr>
              <w:ind w:firstLine="0"/>
              <w:rPr>
                <w:rFonts w:ascii="Times New Roman" w:hAnsi="Times New Roman" w:cs="Times New Roman"/>
                <w:sz w:val="24"/>
                <w:szCs w:val="24"/>
              </w:rPr>
            </w:pPr>
          </w:p>
        </w:tc>
      </w:tr>
      <w:tr w:rsidR="00764B7A" w:rsidRPr="00020CC7" w14:paraId="05240634" w14:textId="77777777" w:rsidTr="00E96C09">
        <w:tc>
          <w:tcPr>
            <w:tcW w:w="1558" w:type="dxa"/>
          </w:tcPr>
          <w:p w14:paraId="74F50585" w14:textId="77777777" w:rsidR="00125C93" w:rsidRPr="00020CC7" w:rsidRDefault="00125C93"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Agree</w:t>
            </w:r>
          </w:p>
          <w:p w14:paraId="48540524" w14:textId="77777777" w:rsidR="00E96C09" w:rsidRPr="00020CC7" w:rsidRDefault="00E96C09" w:rsidP="007C2EDF">
            <w:pPr>
              <w:ind w:firstLine="0"/>
              <w:rPr>
                <w:rFonts w:ascii="Times New Roman" w:hAnsi="Times New Roman" w:cs="Times New Roman"/>
                <w:sz w:val="24"/>
                <w:szCs w:val="24"/>
              </w:rPr>
            </w:pPr>
          </w:p>
        </w:tc>
        <w:tc>
          <w:tcPr>
            <w:tcW w:w="1558" w:type="dxa"/>
          </w:tcPr>
          <w:p w14:paraId="73856C0D" w14:textId="77777777" w:rsidR="00476566" w:rsidRPr="00020CC7" w:rsidRDefault="00476566"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Agree</w:t>
            </w:r>
          </w:p>
          <w:p w14:paraId="5A560234" w14:textId="77777777" w:rsidR="00E96C09" w:rsidRPr="00020CC7" w:rsidRDefault="00E96C09" w:rsidP="007C2EDF">
            <w:pPr>
              <w:ind w:firstLine="0"/>
              <w:rPr>
                <w:rFonts w:ascii="Times New Roman" w:hAnsi="Times New Roman" w:cs="Times New Roman"/>
                <w:sz w:val="24"/>
                <w:szCs w:val="24"/>
              </w:rPr>
            </w:pPr>
          </w:p>
        </w:tc>
        <w:tc>
          <w:tcPr>
            <w:tcW w:w="1558" w:type="dxa"/>
          </w:tcPr>
          <w:p w14:paraId="6DFE7A32" w14:textId="77777777" w:rsidR="00B76EE3" w:rsidRPr="00020CC7" w:rsidRDefault="00B76EE3"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Agree</w:t>
            </w:r>
          </w:p>
          <w:p w14:paraId="309F73B6" w14:textId="77777777" w:rsidR="00E96C09" w:rsidRPr="00020CC7" w:rsidRDefault="00E96C09" w:rsidP="007C2EDF">
            <w:pPr>
              <w:ind w:firstLine="0"/>
              <w:rPr>
                <w:rFonts w:ascii="Times New Roman" w:hAnsi="Times New Roman" w:cs="Times New Roman"/>
                <w:sz w:val="24"/>
                <w:szCs w:val="24"/>
              </w:rPr>
            </w:pPr>
          </w:p>
        </w:tc>
        <w:tc>
          <w:tcPr>
            <w:tcW w:w="1558" w:type="dxa"/>
          </w:tcPr>
          <w:p w14:paraId="0EC26198" w14:textId="77777777" w:rsidR="00D373BE" w:rsidRPr="00020CC7" w:rsidRDefault="00D373BE"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Agree</w:t>
            </w:r>
          </w:p>
          <w:p w14:paraId="7026D964" w14:textId="77777777" w:rsidR="00E96C09" w:rsidRPr="00020CC7" w:rsidRDefault="00E96C09" w:rsidP="00F506C3">
            <w:pPr>
              <w:ind w:firstLine="0"/>
              <w:jc w:val="center"/>
              <w:rPr>
                <w:rFonts w:ascii="Times New Roman" w:hAnsi="Times New Roman" w:cs="Times New Roman"/>
                <w:sz w:val="24"/>
                <w:szCs w:val="24"/>
              </w:rPr>
            </w:pPr>
          </w:p>
        </w:tc>
        <w:tc>
          <w:tcPr>
            <w:tcW w:w="1559" w:type="dxa"/>
          </w:tcPr>
          <w:p w14:paraId="12D0C461" w14:textId="77777777" w:rsidR="00454F78" w:rsidRPr="00020CC7" w:rsidRDefault="00454F78"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Engagement in seemingly productive dialogue.</w:t>
            </w:r>
          </w:p>
          <w:p w14:paraId="1D6ECE16" w14:textId="77777777" w:rsidR="00E96C09" w:rsidRPr="00020CC7" w:rsidRDefault="00E96C09" w:rsidP="007C2EDF">
            <w:pPr>
              <w:ind w:firstLine="0"/>
              <w:rPr>
                <w:rFonts w:ascii="Times New Roman" w:hAnsi="Times New Roman" w:cs="Times New Roman"/>
                <w:sz w:val="24"/>
                <w:szCs w:val="24"/>
              </w:rPr>
            </w:pPr>
          </w:p>
        </w:tc>
        <w:tc>
          <w:tcPr>
            <w:tcW w:w="1559" w:type="dxa"/>
          </w:tcPr>
          <w:p w14:paraId="0FD211D5" w14:textId="77777777" w:rsidR="00E46D5F" w:rsidRPr="00020CC7" w:rsidRDefault="00E46D5F"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Not falling into whiteness in the last meeting.</w:t>
            </w:r>
          </w:p>
          <w:p w14:paraId="3EE4E61A" w14:textId="77777777" w:rsidR="00E96C09" w:rsidRPr="00020CC7" w:rsidRDefault="00E96C09" w:rsidP="007C2EDF">
            <w:pPr>
              <w:ind w:firstLine="0"/>
              <w:rPr>
                <w:rFonts w:ascii="Times New Roman" w:hAnsi="Times New Roman" w:cs="Times New Roman"/>
                <w:sz w:val="24"/>
                <w:szCs w:val="24"/>
              </w:rPr>
            </w:pPr>
          </w:p>
        </w:tc>
      </w:tr>
      <w:tr w:rsidR="00764B7A" w:rsidRPr="00020CC7" w14:paraId="2EE63EC9" w14:textId="77777777" w:rsidTr="00E96C09">
        <w:tc>
          <w:tcPr>
            <w:tcW w:w="1558" w:type="dxa"/>
          </w:tcPr>
          <w:p w14:paraId="5F17BBA2" w14:textId="77777777" w:rsidR="00125C93" w:rsidRPr="00020CC7" w:rsidRDefault="00125C93"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Strongly Agree</w:t>
            </w:r>
          </w:p>
          <w:p w14:paraId="66B193D1" w14:textId="77777777" w:rsidR="00E96C09" w:rsidRPr="00020CC7" w:rsidRDefault="00E96C09" w:rsidP="007C2EDF">
            <w:pPr>
              <w:ind w:firstLine="0"/>
              <w:rPr>
                <w:rFonts w:ascii="Times New Roman" w:hAnsi="Times New Roman" w:cs="Times New Roman"/>
                <w:sz w:val="24"/>
                <w:szCs w:val="24"/>
              </w:rPr>
            </w:pPr>
          </w:p>
        </w:tc>
        <w:tc>
          <w:tcPr>
            <w:tcW w:w="1558" w:type="dxa"/>
          </w:tcPr>
          <w:p w14:paraId="0964829A" w14:textId="77777777" w:rsidR="00476566" w:rsidRPr="00020CC7" w:rsidRDefault="00476566"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Strongly Agree</w:t>
            </w:r>
          </w:p>
          <w:p w14:paraId="4580B408" w14:textId="77777777" w:rsidR="00E96C09" w:rsidRPr="00020CC7" w:rsidRDefault="00E96C09" w:rsidP="007C2EDF">
            <w:pPr>
              <w:ind w:firstLine="0"/>
              <w:rPr>
                <w:rFonts w:ascii="Times New Roman" w:hAnsi="Times New Roman" w:cs="Times New Roman"/>
                <w:sz w:val="24"/>
                <w:szCs w:val="24"/>
              </w:rPr>
            </w:pPr>
          </w:p>
        </w:tc>
        <w:tc>
          <w:tcPr>
            <w:tcW w:w="1558" w:type="dxa"/>
          </w:tcPr>
          <w:p w14:paraId="28409C1F" w14:textId="77777777" w:rsidR="00B76EE3" w:rsidRPr="00020CC7" w:rsidRDefault="00B76EE3"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Strongly Agree</w:t>
            </w:r>
          </w:p>
          <w:p w14:paraId="75878174" w14:textId="77777777" w:rsidR="00E96C09" w:rsidRPr="00020CC7" w:rsidRDefault="00E96C09" w:rsidP="007C2EDF">
            <w:pPr>
              <w:ind w:firstLine="0"/>
              <w:rPr>
                <w:rFonts w:ascii="Times New Roman" w:hAnsi="Times New Roman" w:cs="Times New Roman"/>
                <w:sz w:val="24"/>
                <w:szCs w:val="24"/>
              </w:rPr>
            </w:pPr>
          </w:p>
        </w:tc>
        <w:tc>
          <w:tcPr>
            <w:tcW w:w="1558" w:type="dxa"/>
          </w:tcPr>
          <w:p w14:paraId="0DBD1CBB" w14:textId="77777777" w:rsidR="00D373BE" w:rsidRPr="00020CC7" w:rsidRDefault="00D373BE"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Strongly Agree</w:t>
            </w:r>
          </w:p>
          <w:p w14:paraId="6A7E2437" w14:textId="77777777" w:rsidR="00E96C09" w:rsidRPr="00020CC7" w:rsidRDefault="00E96C09" w:rsidP="007C2EDF">
            <w:pPr>
              <w:ind w:firstLine="0"/>
              <w:rPr>
                <w:rFonts w:ascii="Times New Roman" w:hAnsi="Times New Roman" w:cs="Times New Roman"/>
                <w:sz w:val="24"/>
                <w:szCs w:val="24"/>
              </w:rPr>
            </w:pPr>
          </w:p>
        </w:tc>
        <w:tc>
          <w:tcPr>
            <w:tcW w:w="1559" w:type="dxa"/>
          </w:tcPr>
          <w:p w14:paraId="52F5C823" w14:textId="77777777" w:rsidR="0034065D" w:rsidRPr="00020CC7" w:rsidRDefault="0034065D"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 xml:space="preserve">It was fantastic having an outside facilitator (external to the department) with lots of experience in this kind of work to help guide and focus our work. I think we benefitted a lot from the examples we saw from other departments, and having someone help ask questions we hadn't considered and offer perspectives about how to gather meaningful information and assess our practices and curriculum. </w:t>
            </w:r>
          </w:p>
          <w:p w14:paraId="04405389" w14:textId="77777777" w:rsidR="00E96C09" w:rsidRPr="00020CC7" w:rsidRDefault="00E96C09" w:rsidP="007C2EDF">
            <w:pPr>
              <w:ind w:firstLine="0"/>
              <w:rPr>
                <w:rFonts w:ascii="Times New Roman" w:hAnsi="Times New Roman" w:cs="Times New Roman"/>
                <w:sz w:val="24"/>
                <w:szCs w:val="24"/>
              </w:rPr>
            </w:pPr>
          </w:p>
        </w:tc>
        <w:tc>
          <w:tcPr>
            <w:tcW w:w="1559" w:type="dxa"/>
          </w:tcPr>
          <w:p w14:paraId="7FCC8EF2" w14:textId="77777777" w:rsidR="00E46D5F" w:rsidRPr="00020CC7" w:rsidRDefault="00E46D5F"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 xml:space="preserve">Truly I don't know - I thought this was the best-run CETL-sponsored program I've participated in, and has given us a great set of tools to continue working on procedure and curriculum revisions in an equity-minded way. </w:t>
            </w:r>
          </w:p>
          <w:p w14:paraId="32D1646B" w14:textId="77777777" w:rsidR="00E96C09" w:rsidRPr="00020CC7" w:rsidRDefault="00E96C09" w:rsidP="007C2EDF">
            <w:pPr>
              <w:ind w:firstLine="0"/>
              <w:rPr>
                <w:rFonts w:ascii="Times New Roman" w:hAnsi="Times New Roman" w:cs="Times New Roman"/>
                <w:sz w:val="24"/>
                <w:szCs w:val="24"/>
              </w:rPr>
            </w:pPr>
          </w:p>
        </w:tc>
      </w:tr>
      <w:tr w:rsidR="00764B7A" w:rsidRPr="00020CC7" w14:paraId="7C7AC2D2" w14:textId="77777777" w:rsidTr="00E96C09">
        <w:tc>
          <w:tcPr>
            <w:tcW w:w="1558" w:type="dxa"/>
          </w:tcPr>
          <w:p w14:paraId="1A8AE923" w14:textId="77777777" w:rsidR="00125C93" w:rsidRPr="00020CC7" w:rsidRDefault="00125C93"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Strongly Agree</w:t>
            </w:r>
          </w:p>
          <w:p w14:paraId="57BE322B" w14:textId="77777777" w:rsidR="00E96C09" w:rsidRPr="00020CC7" w:rsidRDefault="00E96C09" w:rsidP="007C2EDF">
            <w:pPr>
              <w:ind w:firstLine="0"/>
              <w:rPr>
                <w:rFonts w:ascii="Times New Roman" w:hAnsi="Times New Roman" w:cs="Times New Roman"/>
                <w:sz w:val="24"/>
                <w:szCs w:val="24"/>
              </w:rPr>
            </w:pPr>
          </w:p>
        </w:tc>
        <w:tc>
          <w:tcPr>
            <w:tcW w:w="1558" w:type="dxa"/>
          </w:tcPr>
          <w:p w14:paraId="6300953C" w14:textId="77777777" w:rsidR="00476566" w:rsidRPr="00020CC7" w:rsidRDefault="00476566"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Strongly Agree</w:t>
            </w:r>
          </w:p>
          <w:p w14:paraId="369774B6" w14:textId="77777777" w:rsidR="00E96C09" w:rsidRPr="00020CC7" w:rsidRDefault="00E96C09" w:rsidP="00F506C3">
            <w:pPr>
              <w:ind w:firstLine="0"/>
              <w:jc w:val="center"/>
              <w:rPr>
                <w:rFonts w:ascii="Times New Roman" w:hAnsi="Times New Roman" w:cs="Times New Roman"/>
                <w:sz w:val="24"/>
                <w:szCs w:val="24"/>
              </w:rPr>
            </w:pPr>
          </w:p>
        </w:tc>
        <w:tc>
          <w:tcPr>
            <w:tcW w:w="1558" w:type="dxa"/>
          </w:tcPr>
          <w:p w14:paraId="140664DE" w14:textId="77777777" w:rsidR="00B76EE3" w:rsidRPr="00020CC7" w:rsidRDefault="00B76EE3"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Strongly Agree</w:t>
            </w:r>
          </w:p>
          <w:p w14:paraId="6B6542D4" w14:textId="77777777" w:rsidR="00E96C09" w:rsidRPr="00020CC7" w:rsidRDefault="00E96C09" w:rsidP="007C2EDF">
            <w:pPr>
              <w:ind w:firstLine="0"/>
              <w:rPr>
                <w:rFonts w:ascii="Times New Roman" w:hAnsi="Times New Roman" w:cs="Times New Roman"/>
                <w:sz w:val="24"/>
                <w:szCs w:val="24"/>
              </w:rPr>
            </w:pPr>
          </w:p>
        </w:tc>
        <w:tc>
          <w:tcPr>
            <w:tcW w:w="1558" w:type="dxa"/>
          </w:tcPr>
          <w:p w14:paraId="530F1756" w14:textId="77777777" w:rsidR="00D373BE" w:rsidRPr="00020CC7" w:rsidRDefault="00D373BE"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Strongly Agree</w:t>
            </w:r>
          </w:p>
          <w:p w14:paraId="26C1C19E" w14:textId="77777777" w:rsidR="00E96C09" w:rsidRPr="00020CC7" w:rsidRDefault="00E96C09" w:rsidP="007C2EDF">
            <w:pPr>
              <w:ind w:firstLine="0"/>
              <w:rPr>
                <w:rFonts w:ascii="Times New Roman" w:hAnsi="Times New Roman" w:cs="Times New Roman"/>
                <w:sz w:val="24"/>
                <w:szCs w:val="24"/>
              </w:rPr>
            </w:pPr>
          </w:p>
        </w:tc>
        <w:tc>
          <w:tcPr>
            <w:tcW w:w="1559" w:type="dxa"/>
          </w:tcPr>
          <w:p w14:paraId="62CA15B2" w14:textId="77777777" w:rsidR="0034065D" w:rsidRPr="00020CC7" w:rsidRDefault="0034065D"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 xml:space="preserve">The collaboration with my colleagues and their vulnerability to share </w:t>
            </w:r>
            <w:proofErr w:type="spellStart"/>
            <w:r w:rsidRPr="00020CC7">
              <w:rPr>
                <w:rFonts w:ascii="Times New Roman" w:hAnsi="Times New Roman" w:cs="Times New Roman"/>
                <w:color w:val="000000"/>
                <w:sz w:val="24"/>
                <w:szCs w:val="24"/>
              </w:rPr>
              <w:t>scenrios</w:t>
            </w:r>
            <w:proofErr w:type="spellEnd"/>
            <w:r w:rsidRPr="00020CC7">
              <w:rPr>
                <w:rFonts w:ascii="Times New Roman" w:hAnsi="Times New Roman" w:cs="Times New Roman"/>
                <w:color w:val="000000"/>
                <w:sz w:val="24"/>
                <w:szCs w:val="24"/>
              </w:rPr>
              <w:t xml:space="preserve"> in their practice that revealed some areas for growth.</w:t>
            </w:r>
          </w:p>
          <w:p w14:paraId="722D94F3" w14:textId="77777777" w:rsidR="00E96C09" w:rsidRPr="00020CC7" w:rsidRDefault="00E96C09" w:rsidP="007C2EDF">
            <w:pPr>
              <w:ind w:firstLine="0"/>
              <w:rPr>
                <w:rFonts w:ascii="Times New Roman" w:hAnsi="Times New Roman" w:cs="Times New Roman"/>
                <w:sz w:val="24"/>
                <w:szCs w:val="24"/>
              </w:rPr>
            </w:pPr>
          </w:p>
        </w:tc>
        <w:tc>
          <w:tcPr>
            <w:tcW w:w="1559" w:type="dxa"/>
          </w:tcPr>
          <w:p w14:paraId="0327A716" w14:textId="77777777" w:rsidR="00C0148B" w:rsidRPr="00020CC7" w:rsidRDefault="00C0148B"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 xml:space="preserve">This is a tough one. I think we had a good sized group. But, I'd say a racially diverse faculty member (non-White) as part of the group. However, we don't have such a person. Another thought, maybe there is a student component or advisory component that comprises White students and students of color. </w:t>
            </w:r>
          </w:p>
          <w:p w14:paraId="59B82437" w14:textId="5E715198" w:rsidR="00E96C09" w:rsidRPr="00020CC7" w:rsidRDefault="00E96C09" w:rsidP="007C2EDF">
            <w:pPr>
              <w:ind w:firstLine="0"/>
              <w:rPr>
                <w:rFonts w:ascii="Times New Roman" w:hAnsi="Times New Roman" w:cs="Times New Roman"/>
                <w:sz w:val="24"/>
                <w:szCs w:val="24"/>
              </w:rPr>
            </w:pPr>
          </w:p>
        </w:tc>
      </w:tr>
      <w:tr w:rsidR="00764B7A" w:rsidRPr="00020CC7" w14:paraId="4356AF5F" w14:textId="77777777" w:rsidTr="00E96C09">
        <w:tc>
          <w:tcPr>
            <w:tcW w:w="1558" w:type="dxa"/>
          </w:tcPr>
          <w:p w14:paraId="249503B7" w14:textId="77777777" w:rsidR="007C21A6" w:rsidRPr="00020CC7" w:rsidRDefault="007C21A6"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Strongly Agree</w:t>
            </w:r>
          </w:p>
          <w:p w14:paraId="52DDEF2B" w14:textId="77777777" w:rsidR="00E96C09" w:rsidRPr="00020CC7" w:rsidRDefault="00E96C09" w:rsidP="007C2EDF">
            <w:pPr>
              <w:ind w:firstLine="0"/>
              <w:rPr>
                <w:rFonts w:ascii="Times New Roman" w:hAnsi="Times New Roman" w:cs="Times New Roman"/>
                <w:sz w:val="24"/>
                <w:szCs w:val="24"/>
              </w:rPr>
            </w:pPr>
          </w:p>
        </w:tc>
        <w:tc>
          <w:tcPr>
            <w:tcW w:w="1558" w:type="dxa"/>
          </w:tcPr>
          <w:p w14:paraId="105900BE" w14:textId="77777777" w:rsidR="00A02313" w:rsidRPr="00020CC7" w:rsidRDefault="00A02313"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Strongly Agree</w:t>
            </w:r>
          </w:p>
          <w:p w14:paraId="272D2402" w14:textId="77777777" w:rsidR="00E96C09" w:rsidRPr="00020CC7" w:rsidRDefault="00E96C09" w:rsidP="007C2EDF">
            <w:pPr>
              <w:ind w:firstLine="0"/>
              <w:rPr>
                <w:rFonts w:ascii="Times New Roman" w:hAnsi="Times New Roman" w:cs="Times New Roman"/>
                <w:sz w:val="24"/>
                <w:szCs w:val="24"/>
              </w:rPr>
            </w:pPr>
          </w:p>
        </w:tc>
        <w:tc>
          <w:tcPr>
            <w:tcW w:w="1558" w:type="dxa"/>
          </w:tcPr>
          <w:p w14:paraId="67836ACE" w14:textId="77777777" w:rsidR="00E4566A" w:rsidRPr="00020CC7" w:rsidRDefault="00E4566A"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Strongly Agree</w:t>
            </w:r>
          </w:p>
          <w:p w14:paraId="09CB1CF9" w14:textId="77777777" w:rsidR="00E96C09" w:rsidRPr="00020CC7" w:rsidRDefault="00E96C09" w:rsidP="007C2EDF">
            <w:pPr>
              <w:ind w:firstLine="0"/>
              <w:rPr>
                <w:rFonts w:ascii="Times New Roman" w:hAnsi="Times New Roman" w:cs="Times New Roman"/>
                <w:sz w:val="24"/>
                <w:szCs w:val="24"/>
              </w:rPr>
            </w:pPr>
          </w:p>
        </w:tc>
        <w:tc>
          <w:tcPr>
            <w:tcW w:w="1558" w:type="dxa"/>
          </w:tcPr>
          <w:p w14:paraId="63FC0730" w14:textId="77777777" w:rsidR="00D373BE" w:rsidRPr="00020CC7" w:rsidRDefault="00D373BE"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Strongly Agree</w:t>
            </w:r>
          </w:p>
          <w:p w14:paraId="5023316E" w14:textId="77777777" w:rsidR="00E96C09" w:rsidRPr="00020CC7" w:rsidRDefault="00E96C09" w:rsidP="007C2EDF">
            <w:pPr>
              <w:ind w:firstLine="0"/>
              <w:rPr>
                <w:rFonts w:ascii="Times New Roman" w:hAnsi="Times New Roman" w:cs="Times New Roman"/>
                <w:sz w:val="24"/>
                <w:szCs w:val="24"/>
              </w:rPr>
            </w:pPr>
          </w:p>
        </w:tc>
        <w:tc>
          <w:tcPr>
            <w:tcW w:w="1559" w:type="dxa"/>
          </w:tcPr>
          <w:p w14:paraId="78F95068" w14:textId="77777777" w:rsidR="0034065D" w:rsidRPr="00020CC7" w:rsidRDefault="0034065D"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The project collected vital information that will be used to refine our curriculum, course work and procedures.</w:t>
            </w:r>
          </w:p>
          <w:p w14:paraId="712C32E8" w14:textId="77777777" w:rsidR="00E96C09" w:rsidRPr="00020CC7" w:rsidRDefault="00E96C09" w:rsidP="007C2EDF">
            <w:pPr>
              <w:ind w:firstLine="0"/>
              <w:rPr>
                <w:rFonts w:ascii="Times New Roman" w:hAnsi="Times New Roman" w:cs="Times New Roman"/>
                <w:sz w:val="24"/>
                <w:szCs w:val="24"/>
              </w:rPr>
            </w:pPr>
          </w:p>
        </w:tc>
        <w:tc>
          <w:tcPr>
            <w:tcW w:w="1559" w:type="dxa"/>
          </w:tcPr>
          <w:p w14:paraId="32DB3241" w14:textId="77777777" w:rsidR="00C0148B" w:rsidRPr="00020CC7" w:rsidRDefault="00C0148B"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Continued engagement in projects with our Department as we move forward. Thank you!</w:t>
            </w:r>
          </w:p>
          <w:p w14:paraId="47A9E857" w14:textId="77777777" w:rsidR="00E96C09" w:rsidRPr="00020CC7" w:rsidRDefault="00E96C09" w:rsidP="007C2EDF">
            <w:pPr>
              <w:ind w:firstLine="0"/>
              <w:rPr>
                <w:rFonts w:ascii="Times New Roman" w:hAnsi="Times New Roman" w:cs="Times New Roman"/>
                <w:sz w:val="24"/>
                <w:szCs w:val="24"/>
              </w:rPr>
            </w:pPr>
          </w:p>
        </w:tc>
      </w:tr>
      <w:tr w:rsidR="00764B7A" w:rsidRPr="00020CC7" w14:paraId="4BEE31B0" w14:textId="77777777" w:rsidTr="00E96C09">
        <w:tc>
          <w:tcPr>
            <w:tcW w:w="1558" w:type="dxa"/>
          </w:tcPr>
          <w:p w14:paraId="25A29049" w14:textId="77777777" w:rsidR="007C21A6" w:rsidRPr="00020CC7" w:rsidRDefault="007C21A6"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Strongly Agree</w:t>
            </w:r>
          </w:p>
          <w:p w14:paraId="174B4D13" w14:textId="77777777" w:rsidR="00E96C09" w:rsidRPr="00020CC7" w:rsidRDefault="00E96C09" w:rsidP="007C2EDF">
            <w:pPr>
              <w:ind w:firstLine="0"/>
              <w:rPr>
                <w:rFonts w:ascii="Times New Roman" w:hAnsi="Times New Roman" w:cs="Times New Roman"/>
                <w:sz w:val="24"/>
                <w:szCs w:val="24"/>
              </w:rPr>
            </w:pPr>
          </w:p>
        </w:tc>
        <w:tc>
          <w:tcPr>
            <w:tcW w:w="1558" w:type="dxa"/>
          </w:tcPr>
          <w:p w14:paraId="249F864D" w14:textId="77777777" w:rsidR="00A02313" w:rsidRPr="00020CC7" w:rsidRDefault="00A02313"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Strongly Agree</w:t>
            </w:r>
          </w:p>
          <w:p w14:paraId="3ED87D49" w14:textId="77777777" w:rsidR="00E96C09" w:rsidRPr="00020CC7" w:rsidRDefault="00E96C09" w:rsidP="007C2EDF">
            <w:pPr>
              <w:ind w:firstLine="0"/>
              <w:rPr>
                <w:rFonts w:ascii="Times New Roman" w:hAnsi="Times New Roman" w:cs="Times New Roman"/>
                <w:sz w:val="24"/>
                <w:szCs w:val="24"/>
              </w:rPr>
            </w:pPr>
          </w:p>
        </w:tc>
        <w:tc>
          <w:tcPr>
            <w:tcW w:w="1558" w:type="dxa"/>
          </w:tcPr>
          <w:p w14:paraId="2CC548E0" w14:textId="77777777" w:rsidR="00E4566A" w:rsidRPr="00020CC7" w:rsidRDefault="00E4566A"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Strongly Agree</w:t>
            </w:r>
          </w:p>
          <w:p w14:paraId="124B39E1" w14:textId="77777777" w:rsidR="00E96C09" w:rsidRPr="00020CC7" w:rsidRDefault="00E96C09" w:rsidP="007C2EDF">
            <w:pPr>
              <w:ind w:firstLine="0"/>
              <w:rPr>
                <w:rFonts w:ascii="Times New Roman" w:hAnsi="Times New Roman" w:cs="Times New Roman"/>
                <w:sz w:val="24"/>
                <w:szCs w:val="24"/>
              </w:rPr>
            </w:pPr>
          </w:p>
        </w:tc>
        <w:tc>
          <w:tcPr>
            <w:tcW w:w="1558" w:type="dxa"/>
          </w:tcPr>
          <w:p w14:paraId="72D059DE" w14:textId="77777777" w:rsidR="00D373BE" w:rsidRPr="00020CC7" w:rsidRDefault="00D373BE"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Strongly Agree</w:t>
            </w:r>
          </w:p>
          <w:p w14:paraId="6AF836D7" w14:textId="77777777" w:rsidR="00E96C09" w:rsidRPr="00020CC7" w:rsidRDefault="00E96C09" w:rsidP="007C2EDF">
            <w:pPr>
              <w:ind w:firstLine="0"/>
              <w:rPr>
                <w:rFonts w:ascii="Times New Roman" w:hAnsi="Times New Roman" w:cs="Times New Roman"/>
                <w:sz w:val="24"/>
                <w:szCs w:val="24"/>
              </w:rPr>
            </w:pPr>
          </w:p>
        </w:tc>
        <w:tc>
          <w:tcPr>
            <w:tcW w:w="1559" w:type="dxa"/>
          </w:tcPr>
          <w:p w14:paraId="380DD8B1" w14:textId="77777777" w:rsidR="0034065D" w:rsidRPr="00020CC7" w:rsidRDefault="0034065D"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 xml:space="preserve">Being a first year assistant professor, I am new to the concept of action assessment. I loved the collaborative nature of the project. Beth learned about our vision and we co-designed a plan for assessment. Beth is an incredible leader with a heart for racial equity and social justice. Our meetings not only taught me about the process of conducting research but our meetings were therapeutic. I cannot begin to express how much I learned from this research project. I hope that we may continue this work in the future. </w:t>
            </w:r>
          </w:p>
          <w:p w14:paraId="4F5CC898" w14:textId="77777777" w:rsidR="00E96C09" w:rsidRPr="00020CC7" w:rsidRDefault="00E96C09" w:rsidP="007C2EDF">
            <w:pPr>
              <w:ind w:firstLine="0"/>
              <w:rPr>
                <w:rFonts w:ascii="Times New Roman" w:hAnsi="Times New Roman" w:cs="Times New Roman"/>
                <w:sz w:val="24"/>
                <w:szCs w:val="24"/>
              </w:rPr>
            </w:pPr>
          </w:p>
        </w:tc>
        <w:tc>
          <w:tcPr>
            <w:tcW w:w="1559" w:type="dxa"/>
          </w:tcPr>
          <w:p w14:paraId="04E96924" w14:textId="77777777" w:rsidR="00C0148B" w:rsidRPr="00020CC7" w:rsidRDefault="00C0148B"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 xml:space="preserve">I have no suggestions! I'm certain more departments could benefit from this work. </w:t>
            </w:r>
          </w:p>
          <w:p w14:paraId="35885E0A" w14:textId="77777777" w:rsidR="00E96C09" w:rsidRPr="00020CC7" w:rsidRDefault="00E96C09" w:rsidP="007C2EDF">
            <w:pPr>
              <w:ind w:firstLine="0"/>
              <w:rPr>
                <w:rFonts w:ascii="Times New Roman" w:hAnsi="Times New Roman" w:cs="Times New Roman"/>
                <w:sz w:val="24"/>
                <w:szCs w:val="24"/>
              </w:rPr>
            </w:pPr>
          </w:p>
        </w:tc>
      </w:tr>
      <w:tr w:rsidR="00764B7A" w:rsidRPr="00020CC7" w14:paraId="1B3B4A0E" w14:textId="77777777" w:rsidTr="00E96C09">
        <w:tc>
          <w:tcPr>
            <w:tcW w:w="1558" w:type="dxa"/>
          </w:tcPr>
          <w:p w14:paraId="340A74FB" w14:textId="77777777" w:rsidR="007C21A6" w:rsidRPr="00020CC7" w:rsidRDefault="007C21A6"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Strongly Disagree</w:t>
            </w:r>
          </w:p>
          <w:p w14:paraId="2796629C" w14:textId="77777777" w:rsidR="007C21A6" w:rsidRPr="00020CC7" w:rsidRDefault="007C21A6" w:rsidP="007C21A6">
            <w:pPr>
              <w:rPr>
                <w:rFonts w:ascii="Times New Roman" w:hAnsi="Times New Roman" w:cs="Times New Roman"/>
                <w:color w:val="000000"/>
                <w:sz w:val="24"/>
                <w:szCs w:val="24"/>
              </w:rPr>
            </w:pPr>
          </w:p>
        </w:tc>
        <w:tc>
          <w:tcPr>
            <w:tcW w:w="1558" w:type="dxa"/>
          </w:tcPr>
          <w:p w14:paraId="4D9B403F" w14:textId="77777777" w:rsidR="00A02313" w:rsidRPr="00020CC7" w:rsidRDefault="00A02313"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Strongly Disagree</w:t>
            </w:r>
          </w:p>
          <w:p w14:paraId="4F51B890" w14:textId="77777777" w:rsidR="007C21A6" w:rsidRPr="00020CC7" w:rsidRDefault="007C21A6" w:rsidP="007C2EDF">
            <w:pPr>
              <w:ind w:firstLine="0"/>
              <w:rPr>
                <w:rFonts w:ascii="Times New Roman" w:hAnsi="Times New Roman" w:cs="Times New Roman"/>
                <w:sz w:val="24"/>
                <w:szCs w:val="24"/>
              </w:rPr>
            </w:pPr>
          </w:p>
        </w:tc>
        <w:tc>
          <w:tcPr>
            <w:tcW w:w="1558" w:type="dxa"/>
          </w:tcPr>
          <w:p w14:paraId="225BE296" w14:textId="77777777" w:rsidR="00E36980" w:rsidRPr="00020CC7" w:rsidRDefault="00E36980"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Strongly Disagree</w:t>
            </w:r>
          </w:p>
          <w:p w14:paraId="0D224781" w14:textId="77777777" w:rsidR="007C21A6" w:rsidRPr="00020CC7" w:rsidRDefault="007C21A6" w:rsidP="007C2EDF">
            <w:pPr>
              <w:ind w:firstLine="0"/>
              <w:rPr>
                <w:rFonts w:ascii="Times New Roman" w:hAnsi="Times New Roman" w:cs="Times New Roman"/>
                <w:sz w:val="24"/>
                <w:szCs w:val="24"/>
              </w:rPr>
            </w:pPr>
          </w:p>
        </w:tc>
        <w:tc>
          <w:tcPr>
            <w:tcW w:w="1558" w:type="dxa"/>
          </w:tcPr>
          <w:p w14:paraId="48BD5265" w14:textId="77777777" w:rsidR="00F278BC" w:rsidRPr="00020CC7" w:rsidRDefault="00F278BC"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Strongly Disagree</w:t>
            </w:r>
          </w:p>
          <w:p w14:paraId="771DD582" w14:textId="77777777" w:rsidR="007C21A6" w:rsidRPr="00020CC7" w:rsidRDefault="007C21A6" w:rsidP="007C2EDF">
            <w:pPr>
              <w:ind w:firstLine="0"/>
              <w:rPr>
                <w:rFonts w:ascii="Times New Roman" w:hAnsi="Times New Roman" w:cs="Times New Roman"/>
                <w:sz w:val="24"/>
                <w:szCs w:val="24"/>
              </w:rPr>
            </w:pPr>
          </w:p>
        </w:tc>
        <w:tc>
          <w:tcPr>
            <w:tcW w:w="1559" w:type="dxa"/>
          </w:tcPr>
          <w:p w14:paraId="46539269" w14:textId="77777777" w:rsidR="0034065D" w:rsidRPr="00020CC7" w:rsidRDefault="0034065D"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Taking time to think together as a group and collaborate. I believe our discussion and the final product developed over time and thanks to multiple conversations.</w:t>
            </w:r>
          </w:p>
          <w:p w14:paraId="4E94DE87" w14:textId="10B78A5C" w:rsidR="007C21A6" w:rsidRPr="00020CC7" w:rsidRDefault="007C21A6" w:rsidP="007C2EDF">
            <w:pPr>
              <w:ind w:firstLine="0"/>
              <w:rPr>
                <w:rFonts w:ascii="Times New Roman" w:hAnsi="Times New Roman" w:cs="Times New Roman"/>
                <w:sz w:val="24"/>
                <w:szCs w:val="24"/>
              </w:rPr>
            </w:pPr>
          </w:p>
        </w:tc>
        <w:tc>
          <w:tcPr>
            <w:tcW w:w="1559" w:type="dxa"/>
          </w:tcPr>
          <w:p w14:paraId="3892826A" w14:textId="77777777" w:rsidR="00065798" w:rsidRPr="00020CC7" w:rsidRDefault="00065798"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I thought it was well designed! I appreciated the open-ended nature of this process.</w:t>
            </w:r>
          </w:p>
          <w:p w14:paraId="4029B616" w14:textId="77777777" w:rsidR="007C21A6" w:rsidRPr="00020CC7" w:rsidRDefault="007C21A6" w:rsidP="007C2EDF">
            <w:pPr>
              <w:ind w:firstLine="0"/>
              <w:rPr>
                <w:rFonts w:ascii="Times New Roman" w:hAnsi="Times New Roman" w:cs="Times New Roman"/>
                <w:sz w:val="24"/>
                <w:szCs w:val="24"/>
              </w:rPr>
            </w:pPr>
          </w:p>
        </w:tc>
      </w:tr>
      <w:tr w:rsidR="00764B7A" w:rsidRPr="00020CC7" w14:paraId="29A42235" w14:textId="77777777" w:rsidTr="00E96C09">
        <w:tc>
          <w:tcPr>
            <w:tcW w:w="1558" w:type="dxa"/>
          </w:tcPr>
          <w:p w14:paraId="578CEA3F" w14:textId="77777777" w:rsidR="00E87A78" w:rsidRPr="00020CC7" w:rsidRDefault="00E87A78"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Strongly Agree</w:t>
            </w:r>
          </w:p>
          <w:p w14:paraId="2082AEC9" w14:textId="77777777" w:rsidR="007C21A6" w:rsidRPr="00020CC7" w:rsidRDefault="007C21A6" w:rsidP="007C21A6">
            <w:pPr>
              <w:rPr>
                <w:rFonts w:ascii="Times New Roman" w:hAnsi="Times New Roman" w:cs="Times New Roman"/>
                <w:color w:val="000000"/>
                <w:sz w:val="24"/>
                <w:szCs w:val="24"/>
              </w:rPr>
            </w:pPr>
          </w:p>
        </w:tc>
        <w:tc>
          <w:tcPr>
            <w:tcW w:w="1558" w:type="dxa"/>
          </w:tcPr>
          <w:p w14:paraId="0A1B9430" w14:textId="77777777" w:rsidR="00A02313" w:rsidRPr="00020CC7" w:rsidRDefault="00A02313"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Strongly Agree</w:t>
            </w:r>
          </w:p>
          <w:p w14:paraId="507808CB" w14:textId="77777777" w:rsidR="007C21A6" w:rsidRPr="00020CC7" w:rsidRDefault="007C21A6" w:rsidP="007C2EDF">
            <w:pPr>
              <w:ind w:firstLine="0"/>
              <w:rPr>
                <w:rFonts w:ascii="Times New Roman" w:hAnsi="Times New Roman" w:cs="Times New Roman"/>
                <w:sz w:val="24"/>
                <w:szCs w:val="24"/>
              </w:rPr>
            </w:pPr>
          </w:p>
        </w:tc>
        <w:tc>
          <w:tcPr>
            <w:tcW w:w="1558" w:type="dxa"/>
          </w:tcPr>
          <w:p w14:paraId="4E85796F" w14:textId="77777777" w:rsidR="00E36980" w:rsidRPr="00020CC7" w:rsidRDefault="00E36980"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Agree</w:t>
            </w:r>
          </w:p>
          <w:p w14:paraId="27F6414B" w14:textId="77777777" w:rsidR="007C21A6" w:rsidRPr="00020CC7" w:rsidRDefault="007C21A6" w:rsidP="007C2EDF">
            <w:pPr>
              <w:ind w:firstLine="0"/>
              <w:rPr>
                <w:rFonts w:ascii="Times New Roman" w:hAnsi="Times New Roman" w:cs="Times New Roman"/>
                <w:sz w:val="24"/>
                <w:szCs w:val="24"/>
              </w:rPr>
            </w:pPr>
          </w:p>
        </w:tc>
        <w:tc>
          <w:tcPr>
            <w:tcW w:w="1558" w:type="dxa"/>
          </w:tcPr>
          <w:p w14:paraId="0FC584C5" w14:textId="77777777" w:rsidR="00F278BC" w:rsidRPr="00020CC7" w:rsidRDefault="00F278BC"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Agree</w:t>
            </w:r>
          </w:p>
          <w:p w14:paraId="2D33A327" w14:textId="77777777" w:rsidR="007C21A6" w:rsidRPr="00020CC7" w:rsidRDefault="007C21A6" w:rsidP="007C2EDF">
            <w:pPr>
              <w:ind w:firstLine="0"/>
              <w:rPr>
                <w:rFonts w:ascii="Times New Roman" w:hAnsi="Times New Roman" w:cs="Times New Roman"/>
                <w:sz w:val="24"/>
                <w:szCs w:val="24"/>
              </w:rPr>
            </w:pPr>
          </w:p>
        </w:tc>
        <w:tc>
          <w:tcPr>
            <w:tcW w:w="1559" w:type="dxa"/>
          </w:tcPr>
          <w:p w14:paraId="55F1EB88" w14:textId="77777777" w:rsidR="006D60AE" w:rsidRPr="00020CC7" w:rsidRDefault="006D60AE"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 xml:space="preserve">The opportunity to work with like-minded colleagues on something that really matters. I feel like we actually accomplished something... which is rare for committee work! </w:t>
            </w:r>
          </w:p>
          <w:p w14:paraId="3106DEE5" w14:textId="77777777" w:rsidR="007C21A6" w:rsidRPr="00020CC7" w:rsidRDefault="007C21A6" w:rsidP="007C2EDF">
            <w:pPr>
              <w:ind w:firstLine="0"/>
              <w:rPr>
                <w:rFonts w:ascii="Times New Roman" w:hAnsi="Times New Roman" w:cs="Times New Roman"/>
                <w:sz w:val="24"/>
                <w:szCs w:val="24"/>
              </w:rPr>
            </w:pPr>
          </w:p>
        </w:tc>
        <w:tc>
          <w:tcPr>
            <w:tcW w:w="1559" w:type="dxa"/>
          </w:tcPr>
          <w:p w14:paraId="61F85987" w14:textId="77777777" w:rsidR="00065798" w:rsidRPr="00020CC7" w:rsidRDefault="00065798"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Honestly I appreciated that the faculty pretty much got to run the show but there was built-in support to guide us. I had been worried that someone might try to "take over" the work, but that wasn't the case at all. No improvements come to mind.</w:t>
            </w:r>
          </w:p>
          <w:p w14:paraId="770937D5" w14:textId="77777777" w:rsidR="007C21A6" w:rsidRPr="00020CC7" w:rsidRDefault="007C21A6" w:rsidP="007C2EDF">
            <w:pPr>
              <w:ind w:firstLine="0"/>
              <w:rPr>
                <w:rFonts w:ascii="Times New Roman" w:hAnsi="Times New Roman" w:cs="Times New Roman"/>
                <w:sz w:val="24"/>
                <w:szCs w:val="24"/>
              </w:rPr>
            </w:pPr>
          </w:p>
          <w:p w14:paraId="6FA1B4DB" w14:textId="33C3BBD2" w:rsidR="00065798" w:rsidRPr="00020CC7" w:rsidRDefault="00065798" w:rsidP="00F506C3">
            <w:pPr>
              <w:rPr>
                <w:rFonts w:ascii="Times New Roman" w:hAnsi="Times New Roman" w:cs="Times New Roman"/>
                <w:sz w:val="24"/>
                <w:szCs w:val="24"/>
              </w:rPr>
            </w:pPr>
          </w:p>
        </w:tc>
      </w:tr>
      <w:tr w:rsidR="00764B7A" w:rsidRPr="00020CC7" w14:paraId="0DF2EC3D" w14:textId="77777777" w:rsidTr="00E96C09">
        <w:tc>
          <w:tcPr>
            <w:tcW w:w="1558" w:type="dxa"/>
          </w:tcPr>
          <w:p w14:paraId="4DEB9C9E" w14:textId="77777777" w:rsidR="00E87A78" w:rsidRPr="00020CC7" w:rsidRDefault="00E87A78"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Agree</w:t>
            </w:r>
          </w:p>
          <w:p w14:paraId="5AD76F07" w14:textId="77777777" w:rsidR="007C21A6" w:rsidRPr="00020CC7" w:rsidRDefault="007C21A6" w:rsidP="007C21A6">
            <w:pPr>
              <w:rPr>
                <w:rFonts w:ascii="Times New Roman" w:hAnsi="Times New Roman" w:cs="Times New Roman"/>
                <w:color w:val="000000"/>
                <w:sz w:val="24"/>
                <w:szCs w:val="24"/>
              </w:rPr>
            </w:pPr>
          </w:p>
        </w:tc>
        <w:tc>
          <w:tcPr>
            <w:tcW w:w="1558" w:type="dxa"/>
          </w:tcPr>
          <w:p w14:paraId="55F522CA" w14:textId="77777777" w:rsidR="00B421A4" w:rsidRPr="00020CC7" w:rsidRDefault="00B421A4"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Agree</w:t>
            </w:r>
          </w:p>
          <w:p w14:paraId="15CB4765" w14:textId="77777777" w:rsidR="007C21A6" w:rsidRPr="00020CC7" w:rsidRDefault="007C21A6" w:rsidP="007C2EDF">
            <w:pPr>
              <w:ind w:firstLine="0"/>
              <w:rPr>
                <w:rFonts w:ascii="Times New Roman" w:hAnsi="Times New Roman" w:cs="Times New Roman"/>
                <w:sz w:val="24"/>
                <w:szCs w:val="24"/>
              </w:rPr>
            </w:pPr>
          </w:p>
        </w:tc>
        <w:tc>
          <w:tcPr>
            <w:tcW w:w="1558" w:type="dxa"/>
          </w:tcPr>
          <w:p w14:paraId="52581F3B" w14:textId="77777777" w:rsidR="00E36980" w:rsidRPr="00020CC7" w:rsidRDefault="00E36980"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Strongly Agree</w:t>
            </w:r>
          </w:p>
          <w:p w14:paraId="327EBE17" w14:textId="77777777" w:rsidR="007C21A6" w:rsidRPr="00020CC7" w:rsidRDefault="007C21A6" w:rsidP="007C2EDF">
            <w:pPr>
              <w:ind w:firstLine="0"/>
              <w:rPr>
                <w:rFonts w:ascii="Times New Roman" w:hAnsi="Times New Roman" w:cs="Times New Roman"/>
                <w:sz w:val="24"/>
                <w:szCs w:val="24"/>
              </w:rPr>
            </w:pPr>
          </w:p>
        </w:tc>
        <w:tc>
          <w:tcPr>
            <w:tcW w:w="1558" w:type="dxa"/>
          </w:tcPr>
          <w:p w14:paraId="41ED04E0" w14:textId="77777777" w:rsidR="00F278BC" w:rsidRPr="00020CC7" w:rsidRDefault="00F278BC"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Agree</w:t>
            </w:r>
          </w:p>
          <w:p w14:paraId="434F4E60" w14:textId="77777777" w:rsidR="007C21A6" w:rsidRPr="00020CC7" w:rsidRDefault="007C21A6" w:rsidP="007C2EDF">
            <w:pPr>
              <w:ind w:firstLine="0"/>
              <w:rPr>
                <w:rFonts w:ascii="Times New Roman" w:hAnsi="Times New Roman" w:cs="Times New Roman"/>
                <w:sz w:val="24"/>
                <w:szCs w:val="24"/>
              </w:rPr>
            </w:pPr>
          </w:p>
        </w:tc>
        <w:tc>
          <w:tcPr>
            <w:tcW w:w="1559" w:type="dxa"/>
          </w:tcPr>
          <w:p w14:paraId="388F2DD4" w14:textId="77777777" w:rsidR="006D60AE" w:rsidRPr="00020CC7" w:rsidRDefault="006D60AE"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 xml:space="preserve">Beth did a great job of facilitating the process, setting up the timeline, and working with our specific interests and needs. </w:t>
            </w:r>
          </w:p>
          <w:p w14:paraId="547E806E" w14:textId="77777777" w:rsidR="007C21A6" w:rsidRPr="00020CC7" w:rsidRDefault="007C21A6" w:rsidP="007C2EDF">
            <w:pPr>
              <w:ind w:firstLine="0"/>
              <w:rPr>
                <w:rFonts w:ascii="Times New Roman" w:hAnsi="Times New Roman" w:cs="Times New Roman"/>
                <w:sz w:val="24"/>
                <w:szCs w:val="24"/>
              </w:rPr>
            </w:pPr>
          </w:p>
        </w:tc>
        <w:tc>
          <w:tcPr>
            <w:tcW w:w="1559" w:type="dxa"/>
          </w:tcPr>
          <w:p w14:paraId="129418B3" w14:textId="77777777" w:rsidR="00065798" w:rsidRPr="00020CC7" w:rsidRDefault="00065798"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 xml:space="preserve">Based on this year's projects from different departments, develop several models of action assessments that other departments can use and modify to fit their own needs. It was difficult for me to understand exactly what this project is supposed to look like, so having some good examples will be helpful. </w:t>
            </w:r>
          </w:p>
          <w:p w14:paraId="1411E7B6" w14:textId="77777777" w:rsidR="007C21A6" w:rsidRPr="00020CC7" w:rsidRDefault="007C21A6" w:rsidP="007C2EDF">
            <w:pPr>
              <w:ind w:firstLine="0"/>
              <w:rPr>
                <w:rFonts w:ascii="Times New Roman" w:hAnsi="Times New Roman" w:cs="Times New Roman"/>
                <w:sz w:val="24"/>
                <w:szCs w:val="24"/>
              </w:rPr>
            </w:pPr>
          </w:p>
        </w:tc>
      </w:tr>
    </w:tbl>
    <w:p w14:paraId="0CF4A870" w14:textId="77777777" w:rsidR="007C2EDF" w:rsidRPr="00F506C3" w:rsidRDefault="007C2EDF" w:rsidP="00F506C3">
      <w:pPr>
        <w:ind w:firstLine="0"/>
        <w:rPr>
          <w:rFonts w:ascii="Times New Roman" w:hAnsi="Times New Roman" w:cs="Times New Roman"/>
          <w:sz w:val="24"/>
          <w:szCs w:val="24"/>
        </w:rPr>
      </w:pPr>
    </w:p>
    <w:p w14:paraId="55424E20" w14:textId="77777777" w:rsidR="00A03807" w:rsidRPr="00F506C3" w:rsidRDefault="00A03807" w:rsidP="00F506C3">
      <w:pPr>
        <w:ind w:firstLine="0"/>
        <w:rPr>
          <w:rFonts w:ascii="Times New Roman" w:hAnsi="Times New Roman" w:cs="Times New Roman"/>
          <w:sz w:val="24"/>
          <w:szCs w:val="24"/>
        </w:rPr>
      </w:pPr>
    </w:p>
    <w:p w14:paraId="144A8EB6" w14:textId="77777777" w:rsidR="00A03807" w:rsidRPr="00020CC7" w:rsidRDefault="00A03807" w:rsidP="00F506C3">
      <w:pPr>
        <w:spacing w:after="0" w:line="240" w:lineRule="auto"/>
        <w:ind w:firstLine="0"/>
        <w:rPr>
          <w:rFonts w:ascii="Times New Roman" w:eastAsia="Times New Roman" w:hAnsi="Times New Roman" w:cs="Times New Roman"/>
          <w:sz w:val="24"/>
          <w:szCs w:val="24"/>
        </w:rPr>
      </w:pPr>
    </w:p>
    <w:p w14:paraId="7547BF52" w14:textId="77777777" w:rsidR="00D9277C" w:rsidRPr="00020CC7" w:rsidRDefault="00D9277C" w:rsidP="00D9277C">
      <w:pPr>
        <w:spacing w:after="0" w:line="240" w:lineRule="auto"/>
        <w:ind w:firstLine="0"/>
        <w:rPr>
          <w:rFonts w:ascii="Times New Roman" w:eastAsia="Times New Roman" w:hAnsi="Times New Roman" w:cs="Times New Roman"/>
          <w:sz w:val="24"/>
          <w:szCs w:val="24"/>
        </w:rPr>
      </w:pPr>
    </w:p>
    <w:p w14:paraId="6B74F990" w14:textId="77777777" w:rsidR="001D430E" w:rsidRPr="00020CC7" w:rsidRDefault="001D430E">
      <w:pPr>
        <w:rPr>
          <w:rFonts w:ascii="Times New Roman" w:eastAsia="Times New Roman" w:hAnsi="Times New Roman" w:cs="Times New Roman"/>
          <w:b/>
          <w:bCs/>
          <w:color w:val="2F5496" w:themeColor="accent1" w:themeShade="BF"/>
          <w:sz w:val="24"/>
          <w:szCs w:val="24"/>
        </w:rPr>
      </w:pPr>
      <w:r w:rsidRPr="00020CC7">
        <w:rPr>
          <w:rFonts w:ascii="Times New Roman" w:eastAsia="Times New Roman" w:hAnsi="Times New Roman" w:cs="Times New Roman"/>
          <w:b/>
          <w:bCs/>
          <w:sz w:val="24"/>
          <w:szCs w:val="24"/>
        </w:rPr>
        <w:br w:type="page"/>
      </w:r>
    </w:p>
    <w:p w14:paraId="3531E951" w14:textId="08DBDB55" w:rsidR="00D9277C" w:rsidRPr="00020CC7" w:rsidRDefault="00D9277C" w:rsidP="00B26E92">
      <w:pPr>
        <w:pStyle w:val="Heading1"/>
        <w:ind w:firstLine="0"/>
        <w:rPr>
          <w:rFonts w:ascii="Times New Roman" w:eastAsia="Times New Roman" w:hAnsi="Times New Roman" w:cs="Times New Roman"/>
          <w:b/>
          <w:bCs/>
          <w:sz w:val="24"/>
          <w:szCs w:val="24"/>
        </w:rPr>
      </w:pPr>
      <w:bookmarkStart w:id="53" w:name="_Toc103865852"/>
      <w:r w:rsidRPr="00F506C3">
        <w:rPr>
          <w:rFonts w:ascii="Times New Roman" w:eastAsia="Times New Roman" w:hAnsi="Times New Roman" w:cs="Times New Roman"/>
          <w:b/>
          <w:bCs/>
          <w:sz w:val="24"/>
          <w:szCs w:val="24"/>
        </w:rPr>
        <w:t xml:space="preserve">Appendix </w:t>
      </w:r>
      <w:r w:rsidR="000A705B" w:rsidRPr="00020CC7">
        <w:rPr>
          <w:rFonts w:ascii="Times New Roman" w:eastAsia="Times New Roman" w:hAnsi="Times New Roman" w:cs="Times New Roman"/>
          <w:b/>
          <w:bCs/>
          <w:sz w:val="24"/>
          <w:szCs w:val="24"/>
        </w:rPr>
        <w:t>D</w:t>
      </w:r>
      <w:r w:rsidR="002D42DD" w:rsidRPr="00F506C3">
        <w:rPr>
          <w:rFonts w:ascii="Times New Roman" w:eastAsia="Times New Roman" w:hAnsi="Times New Roman" w:cs="Times New Roman"/>
          <w:b/>
          <w:bCs/>
          <w:sz w:val="24"/>
          <w:szCs w:val="24"/>
        </w:rPr>
        <w:t xml:space="preserve">- </w:t>
      </w:r>
      <w:r w:rsidR="00A202F2" w:rsidRPr="00F506C3">
        <w:rPr>
          <w:rFonts w:ascii="Times New Roman" w:eastAsia="Times New Roman" w:hAnsi="Times New Roman" w:cs="Times New Roman"/>
          <w:b/>
          <w:bCs/>
          <w:sz w:val="24"/>
          <w:szCs w:val="24"/>
        </w:rPr>
        <w:t>CETL Short C</w:t>
      </w:r>
      <w:r w:rsidR="00292534" w:rsidRPr="00F506C3">
        <w:rPr>
          <w:rFonts w:ascii="Times New Roman" w:eastAsia="Times New Roman" w:hAnsi="Times New Roman" w:cs="Times New Roman"/>
          <w:b/>
          <w:bCs/>
          <w:sz w:val="24"/>
          <w:szCs w:val="24"/>
        </w:rPr>
        <w:t>ourse Evaluation Dat</w:t>
      </w:r>
      <w:r w:rsidR="00A064E7" w:rsidRPr="00F506C3">
        <w:rPr>
          <w:rFonts w:ascii="Times New Roman" w:eastAsia="Times New Roman" w:hAnsi="Times New Roman" w:cs="Times New Roman"/>
          <w:b/>
          <w:bCs/>
          <w:sz w:val="24"/>
          <w:szCs w:val="24"/>
        </w:rPr>
        <w:t>a</w:t>
      </w:r>
      <w:bookmarkEnd w:id="53"/>
    </w:p>
    <w:tbl>
      <w:tblPr>
        <w:tblStyle w:val="TableGrid"/>
        <w:tblW w:w="10525" w:type="dxa"/>
        <w:tblLayout w:type="fixed"/>
        <w:tblLook w:val="04A0" w:firstRow="1" w:lastRow="0" w:firstColumn="1" w:lastColumn="0" w:noHBand="0" w:noVBand="1"/>
      </w:tblPr>
      <w:tblGrid>
        <w:gridCol w:w="805"/>
        <w:gridCol w:w="990"/>
        <w:gridCol w:w="1080"/>
        <w:gridCol w:w="1080"/>
        <w:gridCol w:w="1080"/>
        <w:gridCol w:w="900"/>
        <w:gridCol w:w="1080"/>
        <w:gridCol w:w="990"/>
        <w:gridCol w:w="810"/>
        <w:gridCol w:w="900"/>
        <w:gridCol w:w="810"/>
      </w:tblGrid>
      <w:tr w:rsidR="00FA1020" w:rsidRPr="00020CC7" w14:paraId="462D6ED0" w14:textId="5788276F" w:rsidTr="00F506C3">
        <w:tc>
          <w:tcPr>
            <w:tcW w:w="805" w:type="dxa"/>
          </w:tcPr>
          <w:p w14:paraId="211FDBDC" w14:textId="5E061E45" w:rsidR="000445F1" w:rsidRPr="00020CC7" w:rsidRDefault="000445F1" w:rsidP="00554430">
            <w:pPr>
              <w:ind w:firstLine="0"/>
              <w:rPr>
                <w:rFonts w:ascii="Times New Roman" w:hAnsi="Times New Roman" w:cs="Times New Roman"/>
                <w:sz w:val="24"/>
                <w:szCs w:val="24"/>
              </w:rPr>
            </w:pPr>
            <w:r w:rsidRPr="00020CC7">
              <w:rPr>
                <w:rFonts w:ascii="Times New Roman" w:hAnsi="Times New Roman" w:cs="Times New Roman"/>
                <w:sz w:val="24"/>
                <w:szCs w:val="24"/>
              </w:rPr>
              <w:t>What program(s) did you attend this semester?</w:t>
            </w:r>
          </w:p>
        </w:tc>
        <w:tc>
          <w:tcPr>
            <w:tcW w:w="990" w:type="dxa"/>
          </w:tcPr>
          <w:p w14:paraId="6FA81036" w14:textId="77777777" w:rsidR="00AF2914" w:rsidRPr="00020CC7" w:rsidRDefault="00AF2914"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Did the content of the program meet your expectations? - Selected Choice</w:t>
            </w:r>
          </w:p>
          <w:p w14:paraId="5E4241BD" w14:textId="77777777" w:rsidR="000445F1" w:rsidRPr="00020CC7" w:rsidRDefault="000445F1" w:rsidP="00554430">
            <w:pPr>
              <w:ind w:firstLine="0"/>
              <w:rPr>
                <w:rFonts w:ascii="Times New Roman" w:hAnsi="Times New Roman" w:cs="Times New Roman"/>
                <w:sz w:val="24"/>
                <w:szCs w:val="24"/>
              </w:rPr>
            </w:pPr>
          </w:p>
        </w:tc>
        <w:tc>
          <w:tcPr>
            <w:tcW w:w="1080" w:type="dxa"/>
          </w:tcPr>
          <w:p w14:paraId="6CD43800" w14:textId="77777777" w:rsidR="00AF2914" w:rsidRPr="00020CC7" w:rsidRDefault="00AF2914"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Did the content of the program meet your expectations? - Unsure - Text</w:t>
            </w:r>
          </w:p>
          <w:p w14:paraId="3E0EB8CF" w14:textId="77777777" w:rsidR="000445F1" w:rsidRPr="00020CC7" w:rsidRDefault="000445F1" w:rsidP="00554430">
            <w:pPr>
              <w:ind w:firstLine="0"/>
              <w:rPr>
                <w:rFonts w:ascii="Times New Roman" w:hAnsi="Times New Roman" w:cs="Times New Roman"/>
                <w:sz w:val="24"/>
                <w:szCs w:val="24"/>
              </w:rPr>
            </w:pPr>
          </w:p>
          <w:p w14:paraId="5D08C618" w14:textId="77777777" w:rsidR="00AF2914" w:rsidRPr="00020CC7" w:rsidRDefault="00AF2914" w:rsidP="00AF2914">
            <w:pPr>
              <w:rPr>
                <w:rFonts w:ascii="Times New Roman" w:hAnsi="Times New Roman" w:cs="Times New Roman"/>
                <w:sz w:val="24"/>
                <w:szCs w:val="24"/>
              </w:rPr>
            </w:pPr>
          </w:p>
          <w:p w14:paraId="2EE0E00E" w14:textId="55D4BAA2" w:rsidR="00AF2914" w:rsidRPr="00020CC7" w:rsidRDefault="00AF2914" w:rsidP="00F506C3">
            <w:pPr>
              <w:rPr>
                <w:rFonts w:ascii="Times New Roman" w:hAnsi="Times New Roman" w:cs="Times New Roman"/>
                <w:sz w:val="24"/>
                <w:szCs w:val="24"/>
              </w:rPr>
            </w:pPr>
          </w:p>
        </w:tc>
        <w:tc>
          <w:tcPr>
            <w:tcW w:w="1080" w:type="dxa"/>
          </w:tcPr>
          <w:p w14:paraId="2F7FF3FC" w14:textId="77777777" w:rsidR="00B134D3" w:rsidRPr="00020CC7" w:rsidRDefault="00B134D3"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What strategies that you learned in your certificate program are you implementing in your courses this semester?</w:t>
            </w:r>
          </w:p>
          <w:p w14:paraId="04003E40" w14:textId="77777777" w:rsidR="000445F1" w:rsidRPr="00020CC7" w:rsidRDefault="000445F1" w:rsidP="00554430">
            <w:pPr>
              <w:ind w:firstLine="0"/>
              <w:rPr>
                <w:rFonts w:ascii="Times New Roman" w:hAnsi="Times New Roman" w:cs="Times New Roman"/>
                <w:sz w:val="24"/>
                <w:szCs w:val="24"/>
              </w:rPr>
            </w:pPr>
          </w:p>
        </w:tc>
        <w:tc>
          <w:tcPr>
            <w:tcW w:w="1080" w:type="dxa"/>
          </w:tcPr>
          <w:p w14:paraId="45346FE9" w14:textId="77777777" w:rsidR="00B134D3" w:rsidRPr="00020CC7" w:rsidRDefault="00B134D3"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What has been the impact of those strategies on your students' learning?</w:t>
            </w:r>
          </w:p>
          <w:p w14:paraId="1132F486" w14:textId="77777777" w:rsidR="000445F1" w:rsidRPr="00020CC7" w:rsidRDefault="000445F1" w:rsidP="00554430">
            <w:pPr>
              <w:ind w:firstLine="0"/>
              <w:rPr>
                <w:rFonts w:ascii="Times New Roman" w:hAnsi="Times New Roman" w:cs="Times New Roman"/>
                <w:sz w:val="24"/>
                <w:szCs w:val="24"/>
              </w:rPr>
            </w:pPr>
          </w:p>
          <w:p w14:paraId="7D1EFFBA" w14:textId="77777777" w:rsidR="00B134D3" w:rsidRPr="00020CC7" w:rsidRDefault="00B134D3" w:rsidP="00B134D3">
            <w:pPr>
              <w:rPr>
                <w:rFonts w:ascii="Times New Roman" w:hAnsi="Times New Roman" w:cs="Times New Roman"/>
                <w:sz w:val="24"/>
                <w:szCs w:val="24"/>
              </w:rPr>
            </w:pPr>
          </w:p>
          <w:p w14:paraId="1860C377" w14:textId="6ADB60D7" w:rsidR="00B134D3" w:rsidRPr="00020CC7" w:rsidRDefault="00B134D3" w:rsidP="00F506C3">
            <w:pPr>
              <w:rPr>
                <w:rFonts w:ascii="Times New Roman" w:hAnsi="Times New Roman" w:cs="Times New Roman"/>
                <w:sz w:val="24"/>
                <w:szCs w:val="24"/>
              </w:rPr>
            </w:pPr>
          </w:p>
        </w:tc>
        <w:tc>
          <w:tcPr>
            <w:tcW w:w="900" w:type="dxa"/>
          </w:tcPr>
          <w:p w14:paraId="16B92E16" w14:textId="77777777" w:rsidR="00B134D3" w:rsidRPr="00020CC7" w:rsidRDefault="00B134D3"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What was the most beneficial element of the program?</w:t>
            </w:r>
          </w:p>
          <w:p w14:paraId="53377822" w14:textId="77777777" w:rsidR="000445F1" w:rsidRPr="00020CC7" w:rsidRDefault="000445F1" w:rsidP="00554430">
            <w:pPr>
              <w:ind w:firstLine="0"/>
              <w:rPr>
                <w:rFonts w:ascii="Times New Roman" w:hAnsi="Times New Roman" w:cs="Times New Roman"/>
                <w:sz w:val="24"/>
                <w:szCs w:val="24"/>
              </w:rPr>
            </w:pPr>
          </w:p>
        </w:tc>
        <w:tc>
          <w:tcPr>
            <w:tcW w:w="1080" w:type="dxa"/>
          </w:tcPr>
          <w:p w14:paraId="60464F45" w14:textId="77777777" w:rsidR="00B134D3" w:rsidRPr="00020CC7" w:rsidRDefault="00B134D3"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What was the least beneficial element of the program?</w:t>
            </w:r>
          </w:p>
          <w:p w14:paraId="12088A45" w14:textId="77777777" w:rsidR="000445F1" w:rsidRPr="00020CC7" w:rsidRDefault="000445F1" w:rsidP="00554430">
            <w:pPr>
              <w:ind w:firstLine="0"/>
              <w:rPr>
                <w:rFonts w:ascii="Times New Roman" w:hAnsi="Times New Roman" w:cs="Times New Roman"/>
                <w:sz w:val="24"/>
                <w:szCs w:val="24"/>
              </w:rPr>
            </w:pPr>
          </w:p>
        </w:tc>
        <w:tc>
          <w:tcPr>
            <w:tcW w:w="990" w:type="dxa"/>
          </w:tcPr>
          <w:p w14:paraId="371F3A7B" w14:textId="77777777" w:rsidR="00D31042" w:rsidRPr="00020CC7" w:rsidRDefault="00D31042"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Have you already implemented any ideas or techniques from the program into your work?</w:t>
            </w:r>
          </w:p>
          <w:p w14:paraId="6CAD2B57" w14:textId="77777777" w:rsidR="000445F1" w:rsidRPr="00020CC7" w:rsidRDefault="000445F1" w:rsidP="00554430">
            <w:pPr>
              <w:ind w:firstLine="0"/>
              <w:rPr>
                <w:rFonts w:ascii="Times New Roman" w:hAnsi="Times New Roman" w:cs="Times New Roman"/>
                <w:sz w:val="24"/>
                <w:szCs w:val="24"/>
              </w:rPr>
            </w:pPr>
          </w:p>
        </w:tc>
        <w:tc>
          <w:tcPr>
            <w:tcW w:w="810" w:type="dxa"/>
          </w:tcPr>
          <w:p w14:paraId="4A64A43D" w14:textId="51CA7F0D" w:rsidR="000445F1" w:rsidRPr="00020CC7" w:rsidRDefault="00D31042" w:rsidP="00376BDF">
            <w:pPr>
              <w:ind w:firstLine="0"/>
              <w:rPr>
                <w:rFonts w:ascii="Times New Roman" w:hAnsi="Times New Roman" w:cs="Times New Roman"/>
                <w:sz w:val="24"/>
                <w:szCs w:val="24"/>
              </w:rPr>
            </w:pPr>
            <w:r w:rsidRPr="00020CC7">
              <w:rPr>
                <w:rFonts w:ascii="Times New Roman" w:hAnsi="Times New Roman" w:cs="Times New Roman"/>
                <w:color w:val="000000"/>
                <w:sz w:val="24"/>
                <w:szCs w:val="24"/>
              </w:rPr>
              <w:t>How likely are you to participate in another CETL professional development program within the next 12 months? Select one.</w:t>
            </w:r>
          </w:p>
        </w:tc>
        <w:tc>
          <w:tcPr>
            <w:tcW w:w="900" w:type="dxa"/>
          </w:tcPr>
          <w:p w14:paraId="11FD86EA" w14:textId="46F5A52E" w:rsidR="000445F1" w:rsidRPr="00020CC7" w:rsidRDefault="00A2301F" w:rsidP="00554430">
            <w:pPr>
              <w:ind w:firstLine="0"/>
              <w:rPr>
                <w:rFonts w:ascii="Times New Roman" w:hAnsi="Times New Roman" w:cs="Times New Roman"/>
                <w:sz w:val="24"/>
                <w:szCs w:val="24"/>
              </w:rPr>
            </w:pPr>
            <w:r w:rsidRPr="00020CC7">
              <w:rPr>
                <w:rFonts w:ascii="Times New Roman" w:hAnsi="Times New Roman" w:cs="Times New Roman"/>
                <w:sz w:val="24"/>
                <w:szCs w:val="24"/>
              </w:rPr>
              <w:t>What teaching and learning topics would you like to see offered in future CETL programs?</w:t>
            </w:r>
          </w:p>
        </w:tc>
        <w:tc>
          <w:tcPr>
            <w:tcW w:w="810" w:type="dxa"/>
          </w:tcPr>
          <w:p w14:paraId="16948269" w14:textId="77777777" w:rsidR="00FA1020" w:rsidRPr="00020CC7" w:rsidRDefault="00FA1020"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How might your experience with CETL professional development programs be improved?</w:t>
            </w:r>
          </w:p>
          <w:p w14:paraId="1D5DC523" w14:textId="77777777" w:rsidR="000445F1" w:rsidRPr="00020CC7" w:rsidRDefault="000445F1" w:rsidP="00554430">
            <w:pPr>
              <w:ind w:firstLine="0"/>
              <w:rPr>
                <w:rFonts w:ascii="Times New Roman" w:hAnsi="Times New Roman" w:cs="Times New Roman"/>
                <w:sz w:val="24"/>
                <w:szCs w:val="24"/>
              </w:rPr>
            </w:pPr>
          </w:p>
        </w:tc>
      </w:tr>
      <w:tr w:rsidR="00FA1020" w:rsidRPr="00020CC7" w14:paraId="683302B9" w14:textId="7A75A086" w:rsidTr="00F506C3">
        <w:tc>
          <w:tcPr>
            <w:tcW w:w="805" w:type="dxa"/>
          </w:tcPr>
          <w:p w14:paraId="2E0E0F8B" w14:textId="11A13E9F" w:rsidR="008E095E" w:rsidRPr="00020CC7" w:rsidRDefault="008E095E"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Both days of the new faculty orientation (all sessions)</w:t>
            </w:r>
          </w:p>
          <w:p w14:paraId="5800F70E" w14:textId="77777777" w:rsidR="000445F1" w:rsidRPr="00020CC7" w:rsidRDefault="000445F1" w:rsidP="00554430">
            <w:pPr>
              <w:ind w:firstLine="0"/>
              <w:rPr>
                <w:rFonts w:ascii="Times New Roman" w:hAnsi="Times New Roman" w:cs="Times New Roman"/>
                <w:sz w:val="24"/>
                <w:szCs w:val="24"/>
              </w:rPr>
            </w:pPr>
          </w:p>
        </w:tc>
        <w:tc>
          <w:tcPr>
            <w:tcW w:w="990" w:type="dxa"/>
          </w:tcPr>
          <w:p w14:paraId="2EAF2B54" w14:textId="77777777" w:rsidR="001B5EC7" w:rsidRPr="00020CC7" w:rsidRDefault="001B5EC7" w:rsidP="001B5EC7">
            <w:pPr>
              <w:ind w:firstLine="0"/>
              <w:rPr>
                <w:rFonts w:ascii="Times New Roman" w:hAnsi="Times New Roman" w:cs="Times New Roman"/>
                <w:sz w:val="24"/>
                <w:szCs w:val="24"/>
              </w:rPr>
            </w:pPr>
            <w:r w:rsidRPr="00020CC7">
              <w:rPr>
                <w:rFonts w:ascii="Times New Roman" w:hAnsi="Times New Roman" w:cs="Times New Roman"/>
                <w:sz w:val="24"/>
                <w:szCs w:val="24"/>
              </w:rPr>
              <w:t>Unsure</w:t>
            </w:r>
          </w:p>
          <w:p w14:paraId="3812B797" w14:textId="77777777" w:rsidR="000445F1" w:rsidRPr="00020CC7" w:rsidRDefault="000445F1" w:rsidP="00554430">
            <w:pPr>
              <w:ind w:firstLine="0"/>
              <w:rPr>
                <w:rFonts w:ascii="Times New Roman" w:hAnsi="Times New Roman" w:cs="Times New Roman"/>
                <w:sz w:val="24"/>
                <w:szCs w:val="24"/>
              </w:rPr>
            </w:pPr>
          </w:p>
        </w:tc>
        <w:tc>
          <w:tcPr>
            <w:tcW w:w="1080" w:type="dxa"/>
          </w:tcPr>
          <w:p w14:paraId="336AD943" w14:textId="77777777" w:rsidR="003B5458" w:rsidRPr="00020CC7" w:rsidRDefault="003B5458" w:rsidP="003B5458">
            <w:pPr>
              <w:ind w:firstLine="0"/>
              <w:rPr>
                <w:rFonts w:ascii="Times New Roman" w:hAnsi="Times New Roman" w:cs="Times New Roman"/>
                <w:sz w:val="24"/>
                <w:szCs w:val="24"/>
              </w:rPr>
            </w:pPr>
            <w:r w:rsidRPr="00020CC7">
              <w:rPr>
                <w:rFonts w:ascii="Times New Roman" w:hAnsi="Times New Roman" w:cs="Times New Roman"/>
                <w:sz w:val="24"/>
                <w:szCs w:val="24"/>
              </w:rPr>
              <w:t>Parts of the orientation were very helpful, others were not</w:t>
            </w:r>
          </w:p>
          <w:p w14:paraId="4119FE16" w14:textId="77777777" w:rsidR="000445F1" w:rsidRPr="00020CC7" w:rsidRDefault="000445F1" w:rsidP="00554430">
            <w:pPr>
              <w:ind w:firstLine="0"/>
              <w:rPr>
                <w:rFonts w:ascii="Times New Roman" w:hAnsi="Times New Roman" w:cs="Times New Roman"/>
                <w:sz w:val="24"/>
                <w:szCs w:val="24"/>
              </w:rPr>
            </w:pPr>
          </w:p>
        </w:tc>
        <w:tc>
          <w:tcPr>
            <w:tcW w:w="1080" w:type="dxa"/>
          </w:tcPr>
          <w:p w14:paraId="1D3570DB" w14:textId="5BE8CAAC" w:rsidR="003B5458" w:rsidRPr="00020CC7" w:rsidRDefault="003B5458" w:rsidP="00376BDF">
            <w:pPr>
              <w:ind w:firstLine="0"/>
              <w:rPr>
                <w:rFonts w:ascii="Times New Roman" w:hAnsi="Times New Roman" w:cs="Times New Roman"/>
                <w:sz w:val="24"/>
                <w:szCs w:val="24"/>
              </w:rPr>
            </w:pPr>
            <w:r w:rsidRPr="00020CC7">
              <w:rPr>
                <w:rFonts w:ascii="Times New Roman" w:hAnsi="Times New Roman" w:cs="Times New Roman"/>
                <w:sz w:val="24"/>
                <w:szCs w:val="24"/>
              </w:rPr>
              <w:t>The introduction to D2L was very useful. Also, some of the strategies shared regarding classroom engagement were useful (e.g. concentric circles). I've used both in my courses.</w:t>
            </w:r>
          </w:p>
        </w:tc>
        <w:tc>
          <w:tcPr>
            <w:tcW w:w="1080" w:type="dxa"/>
          </w:tcPr>
          <w:p w14:paraId="611BCC46" w14:textId="77777777" w:rsidR="00F96E15" w:rsidRPr="00020CC7" w:rsidRDefault="00F96E15" w:rsidP="00F96E15">
            <w:pPr>
              <w:ind w:firstLine="0"/>
              <w:rPr>
                <w:rFonts w:ascii="Times New Roman" w:hAnsi="Times New Roman" w:cs="Times New Roman"/>
                <w:sz w:val="24"/>
                <w:szCs w:val="24"/>
              </w:rPr>
            </w:pPr>
            <w:r w:rsidRPr="00020CC7">
              <w:rPr>
                <w:rFonts w:ascii="Times New Roman" w:hAnsi="Times New Roman" w:cs="Times New Roman"/>
                <w:sz w:val="24"/>
                <w:szCs w:val="24"/>
              </w:rPr>
              <w:t>Hopefully a better student experience.</w:t>
            </w:r>
          </w:p>
          <w:p w14:paraId="26373363" w14:textId="77777777" w:rsidR="000445F1" w:rsidRPr="00020CC7" w:rsidRDefault="000445F1" w:rsidP="00554430">
            <w:pPr>
              <w:ind w:firstLine="0"/>
              <w:rPr>
                <w:rFonts w:ascii="Times New Roman" w:hAnsi="Times New Roman" w:cs="Times New Roman"/>
                <w:sz w:val="24"/>
                <w:szCs w:val="24"/>
              </w:rPr>
            </w:pPr>
          </w:p>
        </w:tc>
        <w:tc>
          <w:tcPr>
            <w:tcW w:w="900" w:type="dxa"/>
          </w:tcPr>
          <w:p w14:paraId="0FA2B12D" w14:textId="77777777" w:rsidR="008E1320" w:rsidRPr="00020CC7" w:rsidRDefault="008E1320" w:rsidP="008E1320">
            <w:pPr>
              <w:ind w:firstLine="0"/>
              <w:rPr>
                <w:rFonts w:ascii="Times New Roman" w:hAnsi="Times New Roman" w:cs="Times New Roman"/>
                <w:sz w:val="24"/>
                <w:szCs w:val="24"/>
              </w:rPr>
            </w:pPr>
            <w:r w:rsidRPr="00020CC7">
              <w:rPr>
                <w:rFonts w:ascii="Times New Roman" w:hAnsi="Times New Roman" w:cs="Times New Roman"/>
                <w:sz w:val="24"/>
                <w:szCs w:val="24"/>
              </w:rPr>
              <w:t>D2L overview - more time on this would have been useful.</w:t>
            </w:r>
          </w:p>
          <w:p w14:paraId="2EBB2ECA" w14:textId="77777777" w:rsidR="000445F1" w:rsidRPr="00020CC7" w:rsidRDefault="000445F1" w:rsidP="00554430">
            <w:pPr>
              <w:ind w:firstLine="0"/>
              <w:rPr>
                <w:rFonts w:ascii="Times New Roman" w:hAnsi="Times New Roman" w:cs="Times New Roman"/>
                <w:sz w:val="24"/>
                <w:szCs w:val="24"/>
              </w:rPr>
            </w:pPr>
          </w:p>
        </w:tc>
        <w:tc>
          <w:tcPr>
            <w:tcW w:w="1080" w:type="dxa"/>
          </w:tcPr>
          <w:p w14:paraId="1AF67279" w14:textId="77777777" w:rsidR="0063616F" w:rsidRPr="00020CC7" w:rsidRDefault="0063616F" w:rsidP="0063616F">
            <w:pPr>
              <w:ind w:firstLine="0"/>
              <w:rPr>
                <w:rFonts w:ascii="Times New Roman" w:hAnsi="Times New Roman" w:cs="Times New Roman"/>
                <w:sz w:val="24"/>
                <w:szCs w:val="24"/>
              </w:rPr>
            </w:pPr>
            <w:r w:rsidRPr="00020CC7">
              <w:rPr>
                <w:rFonts w:ascii="Times New Roman" w:hAnsi="Times New Roman" w:cs="Times New Roman"/>
                <w:sz w:val="24"/>
                <w:szCs w:val="24"/>
              </w:rPr>
              <w:t>Library overview, engaged classroom demonstration (fun but not super useful without more explicit discussion of strategies and how they might apply to other classes)</w:t>
            </w:r>
          </w:p>
          <w:p w14:paraId="5DFEBC58" w14:textId="77777777" w:rsidR="000445F1" w:rsidRPr="00020CC7" w:rsidRDefault="000445F1" w:rsidP="00554430">
            <w:pPr>
              <w:ind w:firstLine="0"/>
              <w:rPr>
                <w:rFonts w:ascii="Times New Roman" w:hAnsi="Times New Roman" w:cs="Times New Roman"/>
                <w:sz w:val="24"/>
                <w:szCs w:val="24"/>
              </w:rPr>
            </w:pPr>
          </w:p>
        </w:tc>
        <w:tc>
          <w:tcPr>
            <w:tcW w:w="990" w:type="dxa"/>
          </w:tcPr>
          <w:p w14:paraId="31DA866E" w14:textId="77777777" w:rsidR="00E76B2A" w:rsidRPr="00020CC7" w:rsidRDefault="00E76B2A" w:rsidP="00E76B2A">
            <w:pPr>
              <w:ind w:firstLine="0"/>
              <w:rPr>
                <w:rFonts w:ascii="Times New Roman" w:hAnsi="Times New Roman" w:cs="Times New Roman"/>
                <w:sz w:val="24"/>
                <w:szCs w:val="24"/>
              </w:rPr>
            </w:pPr>
            <w:r w:rsidRPr="00020CC7">
              <w:rPr>
                <w:rFonts w:ascii="Times New Roman" w:hAnsi="Times New Roman" w:cs="Times New Roman"/>
                <w:sz w:val="24"/>
                <w:szCs w:val="24"/>
              </w:rPr>
              <w:t>Yes, I have already implemented ideas or techniques from the program.</w:t>
            </w:r>
          </w:p>
          <w:p w14:paraId="108C6851" w14:textId="77777777" w:rsidR="000445F1" w:rsidRPr="00020CC7" w:rsidRDefault="000445F1" w:rsidP="00554430">
            <w:pPr>
              <w:ind w:firstLine="0"/>
              <w:rPr>
                <w:rFonts w:ascii="Times New Roman" w:hAnsi="Times New Roman" w:cs="Times New Roman"/>
                <w:sz w:val="24"/>
                <w:szCs w:val="24"/>
              </w:rPr>
            </w:pPr>
          </w:p>
        </w:tc>
        <w:tc>
          <w:tcPr>
            <w:tcW w:w="810" w:type="dxa"/>
          </w:tcPr>
          <w:p w14:paraId="5D929F1E" w14:textId="77777777" w:rsidR="006E3937" w:rsidRPr="00020CC7" w:rsidRDefault="006E3937" w:rsidP="006E3937">
            <w:pPr>
              <w:ind w:firstLine="0"/>
              <w:rPr>
                <w:rFonts w:ascii="Times New Roman" w:hAnsi="Times New Roman" w:cs="Times New Roman"/>
                <w:sz w:val="24"/>
                <w:szCs w:val="24"/>
              </w:rPr>
            </w:pPr>
            <w:r w:rsidRPr="00020CC7">
              <w:rPr>
                <w:rFonts w:ascii="Times New Roman" w:hAnsi="Times New Roman" w:cs="Times New Roman"/>
                <w:sz w:val="24"/>
                <w:szCs w:val="24"/>
              </w:rPr>
              <w:t>Somewhat likely</w:t>
            </w:r>
          </w:p>
          <w:p w14:paraId="758AB7ED" w14:textId="77777777" w:rsidR="000445F1" w:rsidRPr="00020CC7" w:rsidRDefault="000445F1" w:rsidP="00554430">
            <w:pPr>
              <w:ind w:firstLine="0"/>
              <w:rPr>
                <w:rFonts w:ascii="Times New Roman" w:hAnsi="Times New Roman" w:cs="Times New Roman"/>
                <w:sz w:val="24"/>
                <w:szCs w:val="24"/>
              </w:rPr>
            </w:pPr>
          </w:p>
        </w:tc>
        <w:tc>
          <w:tcPr>
            <w:tcW w:w="900" w:type="dxa"/>
          </w:tcPr>
          <w:p w14:paraId="32B242A4" w14:textId="77777777" w:rsidR="00950450" w:rsidRPr="00020CC7" w:rsidRDefault="00950450" w:rsidP="00950450">
            <w:pPr>
              <w:ind w:firstLine="0"/>
              <w:rPr>
                <w:rFonts w:ascii="Times New Roman" w:hAnsi="Times New Roman" w:cs="Times New Roman"/>
                <w:sz w:val="24"/>
                <w:szCs w:val="24"/>
              </w:rPr>
            </w:pPr>
            <w:r w:rsidRPr="00020CC7">
              <w:rPr>
                <w:rFonts w:ascii="Times New Roman" w:hAnsi="Times New Roman" w:cs="Times New Roman"/>
                <w:sz w:val="24"/>
                <w:szCs w:val="24"/>
              </w:rPr>
              <w:t>Unsure</w:t>
            </w:r>
          </w:p>
          <w:p w14:paraId="65BEEA65" w14:textId="77777777" w:rsidR="000445F1" w:rsidRPr="00020CC7" w:rsidRDefault="000445F1" w:rsidP="00554430">
            <w:pPr>
              <w:ind w:firstLine="0"/>
              <w:rPr>
                <w:rFonts w:ascii="Times New Roman" w:hAnsi="Times New Roman" w:cs="Times New Roman"/>
                <w:sz w:val="24"/>
                <w:szCs w:val="24"/>
              </w:rPr>
            </w:pPr>
          </w:p>
        </w:tc>
        <w:tc>
          <w:tcPr>
            <w:tcW w:w="810" w:type="dxa"/>
          </w:tcPr>
          <w:p w14:paraId="70462540" w14:textId="77777777" w:rsidR="000F066D" w:rsidRPr="00020CC7" w:rsidRDefault="000F066D" w:rsidP="000F066D">
            <w:pPr>
              <w:ind w:firstLine="0"/>
              <w:rPr>
                <w:rFonts w:ascii="Times New Roman" w:hAnsi="Times New Roman" w:cs="Times New Roman"/>
                <w:sz w:val="24"/>
                <w:szCs w:val="24"/>
              </w:rPr>
            </w:pPr>
            <w:r w:rsidRPr="00020CC7">
              <w:rPr>
                <w:rFonts w:ascii="Times New Roman" w:hAnsi="Times New Roman" w:cs="Times New Roman"/>
                <w:sz w:val="24"/>
                <w:szCs w:val="24"/>
              </w:rPr>
              <w:t>Unsure</w:t>
            </w:r>
          </w:p>
          <w:p w14:paraId="0D9C3197" w14:textId="77777777" w:rsidR="000445F1" w:rsidRPr="00020CC7" w:rsidRDefault="000445F1" w:rsidP="00554430">
            <w:pPr>
              <w:ind w:firstLine="0"/>
              <w:rPr>
                <w:rFonts w:ascii="Times New Roman" w:hAnsi="Times New Roman" w:cs="Times New Roman"/>
                <w:sz w:val="24"/>
                <w:szCs w:val="24"/>
              </w:rPr>
            </w:pPr>
          </w:p>
        </w:tc>
      </w:tr>
      <w:tr w:rsidR="00FA1020" w:rsidRPr="00020CC7" w14:paraId="33A98497" w14:textId="2EF974FC" w:rsidTr="00F506C3">
        <w:tc>
          <w:tcPr>
            <w:tcW w:w="805" w:type="dxa"/>
          </w:tcPr>
          <w:p w14:paraId="54541132" w14:textId="78BD76BC" w:rsidR="008E095E" w:rsidRPr="00020CC7" w:rsidRDefault="008E095E"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Well Tech Bootcamp</w:t>
            </w:r>
          </w:p>
          <w:p w14:paraId="07FC71D7" w14:textId="77777777" w:rsidR="000445F1" w:rsidRPr="00020CC7" w:rsidRDefault="000445F1" w:rsidP="00554430">
            <w:pPr>
              <w:ind w:firstLine="0"/>
              <w:rPr>
                <w:rFonts w:ascii="Times New Roman" w:hAnsi="Times New Roman" w:cs="Times New Roman"/>
                <w:sz w:val="24"/>
                <w:szCs w:val="24"/>
              </w:rPr>
            </w:pPr>
          </w:p>
        </w:tc>
        <w:tc>
          <w:tcPr>
            <w:tcW w:w="990" w:type="dxa"/>
          </w:tcPr>
          <w:p w14:paraId="7C6AA989" w14:textId="77777777" w:rsidR="001B5EC7" w:rsidRPr="00020CC7" w:rsidRDefault="001B5EC7" w:rsidP="001B5EC7">
            <w:pPr>
              <w:ind w:firstLine="0"/>
              <w:rPr>
                <w:rFonts w:ascii="Times New Roman" w:hAnsi="Times New Roman" w:cs="Times New Roman"/>
                <w:sz w:val="24"/>
                <w:szCs w:val="24"/>
              </w:rPr>
            </w:pPr>
            <w:r w:rsidRPr="00020CC7">
              <w:rPr>
                <w:rFonts w:ascii="Times New Roman" w:hAnsi="Times New Roman" w:cs="Times New Roman"/>
                <w:sz w:val="24"/>
                <w:szCs w:val="24"/>
              </w:rPr>
              <w:t>Unsure</w:t>
            </w:r>
          </w:p>
          <w:p w14:paraId="7AA7F787" w14:textId="77777777" w:rsidR="000445F1" w:rsidRPr="00020CC7" w:rsidRDefault="000445F1" w:rsidP="00554430">
            <w:pPr>
              <w:ind w:firstLine="0"/>
              <w:rPr>
                <w:rFonts w:ascii="Times New Roman" w:hAnsi="Times New Roman" w:cs="Times New Roman"/>
                <w:sz w:val="24"/>
                <w:szCs w:val="24"/>
              </w:rPr>
            </w:pPr>
          </w:p>
        </w:tc>
        <w:tc>
          <w:tcPr>
            <w:tcW w:w="1080" w:type="dxa"/>
          </w:tcPr>
          <w:p w14:paraId="18CFFF9D" w14:textId="77777777" w:rsidR="000445F1" w:rsidRPr="00020CC7" w:rsidRDefault="000445F1" w:rsidP="00554430">
            <w:pPr>
              <w:ind w:firstLine="0"/>
              <w:rPr>
                <w:rFonts w:ascii="Times New Roman" w:hAnsi="Times New Roman" w:cs="Times New Roman"/>
                <w:sz w:val="24"/>
                <w:szCs w:val="24"/>
              </w:rPr>
            </w:pPr>
          </w:p>
        </w:tc>
        <w:tc>
          <w:tcPr>
            <w:tcW w:w="1080" w:type="dxa"/>
          </w:tcPr>
          <w:p w14:paraId="7E8DF064" w14:textId="1CB7F58D" w:rsidR="000445F1" w:rsidRPr="00020CC7" w:rsidRDefault="003B5458" w:rsidP="00376BDF">
            <w:pPr>
              <w:ind w:firstLine="0"/>
              <w:rPr>
                <w:rFonts w:ascii="Times New Roman" w:hAnsi="Times New Roman" w:cs="Times New Roman"/>
                <w:sz w:val="24"/>
                <w:szCs w:val="24"/>
              </w:rPr>
            </w:pPr>
            <w:r w:rsidRPr="00020CC7">
              <w:rPr>
                <w:rFonts w:ascii="Times New Roman" w:hAnsi="Times New Roman" w:cs="Times New Roman"/>
                <w:sz w:val="24"/>
                <w:szCs w:val="24"/>
              </w:rPr>
              <w:t xml:space="preserve">I think I learned about trying to care for myself in stressful time here at the university. </w:t>
            </w:r>
          </w:p>
        </w:tc>
        <w:tc>
          <w:tcPr>
            <w:tcW w:w="1080" w:type="dxa"/>
          </w:tcPr>
          <w:p w14:paraId="264C1BAC" w14:textId="77777777" w:rsidR="000445F1" w:rsidRPr="00020CC7" w:rsidRDefault="000445F1" w:rsidP="00554430">
            <w:pPr>
              <w:ind w:firstLine="0"/>
              <w:rPr>
                <w:rFonts w:ascii="Times New Roman" w:hAnsi="Times New Roman" w:cs="Times New Roman"/>
                <w:sz w:val="24"/>
                <w:szCs w:val="24"/>
              </w:rPr>
            </w:pPr>
          </w:p>
        </w:tc>
        <w:tc>
          <w:tcPr>
            <w:tcW w:w="900" w:type="dxa"/>
          </w:tcPr>
          <w:p w14:paraId="385A5EE4" w14:textId="77777777" w:rsidR="008E1320" w:rsidRPr="00020CC7" w:rsidRDefault="008E1320" w:rsidP="008E1320">
            <w:pPr>
              <w:ind w:firstLine="0"/>
              <w:rPr>
                <w:rFonts w:ascii="Times New Roman" w:hAnsi="Times New Roman" w:cs="Times New Roman"/>
                <w:sz w:val="24"/>
                <w:szCs w:val="24"/>
              </w:rPr>
            </w:pPr>
            <w:r w:rsidRPr="00020CC7">
              <w:rPr>
                <w:rFonts w:ascii="Times New Roman" w:hAnsi="Times New Roman" w:cs="Times New Roman"/>
                <w:sz w:val="24"/>
                <w:szCs w:val="24"/>
              </w:rPr>
              <w:t>Getting to know people from across campus</w:t>
            </w:r>
          </w:p>
          <w:p w14:paraId="50CE6C53" w14:textId="77777777" w:rsidR="000445F1" w:rsidRPr="00020CC7" w:rsidRDefault="000445F1" w:rsidP="00554430">
            <w:pPr>
              <w:ind w:firstLine="0"/>
              <w:rPr>
                <w:rFonts w:ascii="Times New Roman" w:hAnsi="Times New Roman" w:cs="Times New Roman"/>
                <w:sz w:val="24"/>
                <w:szCs w:val="24"/>
              </w:rPr>
            </w:pPr>
          </w:p>
        </w:tc>
        <w:tc>
          <w:tcPr>
            <w:tcW w:w="1080" w:type="dxa"/>
          </w:tcPr>
          <w:p w14:paraId="0B484B92" w14:textId="77777777" w:rsidR="0063616F" w:rsidRPr="00020CC7" w:rsidRDefault="0063616F" w:rsidP="0063616F">
            <w:pPr>
              <w:ind w:firstLine="0"/>
              <w:rPr>
                <w:rFonts w:ascii="Times New Roman" w:hAnsi="Times New Roman" w:cs="Times New Roman"/>
                <w:sz w:val="24"/>
                <w:szCs w:val="24"/>
              </w:rPr>
            </w:pPr>
            <w:r w:rsidRPr="00020CC7">
              <w:rPr>
                <w:rFonts w:ascii="Times New Roman" w:hAnsi="Times New Roman" w:cs="Times New Roman"/>
                <w:sz w:val="24"/>
                <w:szCs w:val="24"/>
              </w:rPr>
              <w:t xml:space="preserve">I'm not sure </w:t>
            </w:r>
          </w:p>
          <w:p w14:paraId="1A1E9A00" w14:textId="77777777" w:rsidR="000445F1" w:rsidRPr="00020CC7" w:rsidRDefault="000445F1" w:rsidP="00554430">
            <w:pPr>
              <w:ind w:firstLine="0"/>
              <w:rPr>
                <w:rFonts w:ascii="Times New Roman" w:hAnsi="Times New Roman" w:cs="Times New Roman"/>
                <w:sz w:val="24"/>
                <w:szCs w:val="24"/>
              </w:rPr>
            </w:pPr>
          </w:p>
        </w:tc>
        <w:tc>
          <w:tcPr>
            <w:tcW w:w="990" w:type="dxa"/>
          </w:tcPr>
          <w:p w14:paraId="2C01B789" w14:textId="77777777" w:rsidR="00E76B2A" w:rsidRPr="00020CC7" w:rsidRDefault="00E76B2A" w:rsidP="00E76B2A">
            <w:pPr>
              <w:ind w:firstLine="0"/>
              <w:rPr>
                <w:rFonts w:ascii="Times New Roman" w:hAnsi="Times New Roman" w:cs="Times New Roman"/>
                <w:sz w:val="24"/>
                <w:szCs w:val="24"/>
              </w:rPr>
            </w:pPr>
            <w:r w:rsidRPr="00020CC7">
              <w:rPr>
                <w:rFonts w:ascii="Times New Roman" w:hAnsi="Times New Roman" w:cs="Times New Roman"/>
                <w:sz w:val="24"/>
                <w:szCs w:val="24"/>
              </w:rPr>
              <w:t>No, I have not implement ideas or techniques from the program</w:t>
            </w:r>
          </w:p>
          <w:p w14:paraId="2306B06B" w14:textId="77777777" w:rsidR="000445F1" w:rsidRPr="00020CC7" w:rsidRDefault="000445F1" w:rsidP="00554430">
            <w:pPr>
              <w:ind w:firstLine="0"/>
              <w:rPr>
                <w:rFonts w:ascii="Times New Roman" w:hAnsi="Times New Roman" w:cs="Times New Roman"/>
                <w:sz w:val="24"/>
                <w:szCs w:val="24"/>
              </w:rPr>
            </w:pPr>
          </w:p>
        </w:tc>
        <w:tc>
          <w:tcPr>
            <w:tcW w:w="810" w:type="dxa"/>
          </w:tcPr>
          <w:p w14:paraId="2749DBC7" w14:textId="77777777" w:rsidR="006E3937" w:rsidRPr="00020CC7" w:rsidRDefault="006E3937" w:rsidP="006E3937">
            <w:pPr>
              <w:ind w:firstLine="0"/>
              <w:rPr>
                <w:rFonts w:ascii="Times New Roman" w:hAnsi="Times New Roman" w:cs="Times New Roman"/>
                <w:sz w:val="24"/>
                <w:szCs w:val="24"/>
              </w:rPr>
            </w:pPr>
            <w:r w:rsidRPr="00020CC7">
              <w:rPr>
                <w:rFonts w:ascii="Times New Roman" w:hAnsi="Times New Roman" w:cs="Times New Roman"/>
                <w:sz w:val="24"/>
                <w:szCs w:val="24"/>
              </w:rPr>
              <w:t>Somewhat likely</w:t>
            </w:r>
          </w:p>
          <w:p w14:paraId="52AAB81C" w14:textId="77777777" w:rsidR="000445F1" w:rsidRPr="00020CC7" w:rsidRDefault="000445F1" w:rsidP="00554430">
            <w:pPr>
              <w:ind w:firstLine="0"/>
              <w:rPr>
                <w:rFonts w:ascii="Times New Roman" w:hAnsi="Times New Roman" w:cs="Times New Roman"/>
                <w:sz w:val="24"/>
                <w:szCs w:val="24"/>
              </w:rPr>
            </w:pPr>
          </w:p>
        </w:tc>
        <w:tc>
          <w:tcPr>
            <w:tcW w:w="900" w:type="dxa"/>
          </w:tcPr>
          <w:p w14:paraId="6DE32DC7" w14:textId="77777777" w:rsidR="00950450" w:rsidRPr="00020CC7" w:rsidRDefault="00950450" w:rsidP="00950450">
            <w:pPr>
              <w:ind w:firstLine="0"/>
              <w:rPr>
                <w:rFonts w:ascii="Times New Roman" w:hAnsi="Times New Roman" w:cs="Times New Roman"/>
                <w:sz w:val="24"/>
                <w:szCs w:val="24"/>
              </w:rPr>
            </w:pPr>
            <w:r w:rsidRPr="00020CC7">
              <w:rPr>
                <w:rFonts w:ascii="Times New Roman" w:hAnsi="Times New Roman" w:cs="Times New Roman"/>
                <w:sz w:val="24"/>
                <w:szCs w:val="24"/>
              </w:rPr>
              <w:t>not sure</w:t>
            </w:r>
          </w:p>
          <w:p w14:paraId="7A65EFB2" w14:textId="77777777" w:rsidR="000445F1" w:rsidRPr="00020CC7" w:rsidRDefault="000445F1" w:rsidP="00554430">
            <w:pPr>
              <w:ind w:firstLine="0"/>
              <w:rPr>
                <w:rFonts w:ascii="Times New Roman" w:hAnsi="Times New Roman" w:cs="Times New Roman"/>
                <w:sz w:val="24"/>
                <w:szCs w:val="24"/>
              </w:rPr>
            </w:pPr>
          </w:p>
        </w:tc>
        <w:tc>
          <w:tcPr>
            <w:tcW w:w="810" w:type="dxa"/>
          </w:tcPr>
          <w:p w14:paraId="77CBD7B6" w14:textId="77777777" w:rsidR="000F066D" w:rsidRPr="00020CC7" w:rsidRDefault="000F066D" w:rsidP="000F066D">
            <w:pPr>
              <w:ind w:firstLine="0"/>
              <w:rPr>
                <w:rFonts w:ascii="Times New Roman" w:hAnsi="Times New Roman" w:cs="Times New Roman"/>
                <w:sz w:val="24"/>
                <w:szCs w:val="24"/>
              </w:rPr>
            </w:pPr>
            <w:r w:rsidRPr="00020CC7">
              <w:rPr>
                <w:rFonts w:ascii="Times New Roman" w:hAnsi="Times New Roman" w:cs="Times New Roman"/>
                <w:sz w:val="24"/>
                <w:szCs w:val="24"/>
              </w:rPr>
              <w:t>not sure</w:t>
            </w:r>
          </w:p>
          <w:p w14:paraId="3309B52C" w14:textId="77777777" w:rsidR="000445F1" w:rsidRPr="00020CC7" w:rsidRDefault="000445F1" w:rsidP="00554430">
            <w:pPr>
              <w:ind w:firstLine="0"/>
              <w:rPr>
                <w:rFonts w:ascii="Times New Roman" w:hAnsi="Times New Roman" w:cs="Times New Roman"/>
                <w:sz w:val="24"/>
                <w:szCs w:val="24"/>
              </w:rPr>
            </w:pPr>
          </w:p>
        </w:tc>
      </w:tr>
      <w:tr w:rsidR="00FA1020" w:rsidRPr="00020CC7" w14:paraId="78C35D6F" w14:textId="6375497B" w:rsidTr="00F506C3">
        <w:tc>
          <w:tcPr>
            <w:tcW w:w="805" w:type="dxa"/>
          </w:tcPr>
          <w:p w14:paraId="26F9BF19" w14:textId="77777777" w:rsidR="007716B4" w:rsidRPr="00020CC7" w:rsidRDefault="007716B4" w:rsidP="007716B4">
            <w:pPr>
              <w:ind w:firstLine="0"/>
              <w:rPr>
                <w:rFonts w:ascii="Times New Roman" w:hAnsi="Times New Roman" w:cs="Times New Roman"/>
                <w:sz w:val="24"/>
                <w:szCs w:val="24"/>
              </w:rPr>
            </w:pPr>
            <w:r w:rsidRPr="00020CC7">
              <w:rPr>
                <w:rFonts w:ascii="Times New Roman" w:hAnsi="Times New Roman" w:cs="Times New Roman"/>
                <w:sz w:val="24"/>
                <w:szCs w:val="24"/>
              </w:rPr>
              <w:t>Engaging Learners with Badges</w:t>
            </w:r>
          </w:p>
          <w:p w14:paraId="09505154" w14:textId="77777777" w:rsidR="000445F1" w:rsidRPr="00020CC7" w:rsidRDefault="000445F1" w:rsidP="00554430">
            <w:pPr>
              <w:ind w:firstLine="0"/>
              <w:rPr>
                <w:rFonts w:ascii="Times New Roman" w:hAnsi="Times New Roman" w:cs="Times New Roman"/>
                <w:sz w:val="24"/>
                <w:szCs w:val="24"/>
              </w:rPr>
            </w:pPr>
          </w:p>
        </w:tc>
        <w:tc>
          <w:tcPr>
            <w:tcW w:w="990" w:type="dxa"/>
          </w:tcPr>
          <w:p w14:paraId="0B271E00" w14:textId="77777777" w:rsidR="001B5EC7" w:rsidRPr="00020CC7" w:rsidRDefault="001B5EC7" w:rsidP="001B5EC7">
            <w:pPr>
              <w:ind w:firstLine="0"/>
              <w:rPr>
                <w:rFonts w:ascii="Times New Roman" w:hAnsi="Times New Roman" w:cs="Times New Roman"/>
                <w:sz w:val="24"/>
                <w:szCs w:val="24"/>
              </w:rPr>
            </w:pPr>
            <w:r w:rsidRPr="00020CC7">
              <w:rPr>
                <w:rFonts w:ascii="Times New Roman" w:hAnsi="Times New Roman" w:cs="Times New Roman"/>
                <w:sz w:val="24"/>
                <w:szCs w:val="24"/>
              </w:rPr>
              <w:t>Yes</w:t>
            </w:r>
          </w:p>
          <w:p w14:paraId="694CA708" w14:textId="77777777" w:rsidR="000445F1" w:rsidRPr="00020CC7" w:rsidRDefault="000445F1" w:rsidP="00554430">
            <w:pPr>
              <w:ind w:firstLine="0"/>
              <w:rPr>
                <w:rFonts w:ascii="Times New Roman" w:hAnsi="Times New Roman" w:cs="Times New Roman"/>
                <w:sz w:val="24"/>
                <w:szCs w:val="24"/>
              </w:rPr>
            </w:pPr>
          </w:p>
        </w:tc>
        <w:tc>
          <w:tcPr>
            <w:tcW w:w="1080" w:type="dxa"/>
          </w:tcPr>
          <w:p w14:paraId="3CB0BB7E" w14:textId="77777777" w:rsidR="000445F1" w:rsidRPr="00020CC7" w:rsidRDefault="000445F1" w:rsidP="00554430">
            <w:pPr>
              <w:ind w:firstLine="0"/>
              <w:rPr>
                <w:rFonts w:ascii="Times New Roman" w:hAnsi="Times New Roman" w:cs="Times New Roman"/>
                <w:sz w:val="24"/>
                <w:szCs w:val="24"/>
              </w:rPr>
            </w:pPr>
          </w:p>
        </w:tc>
        <w:tc>
          <w:tcPr>
            <w:tcW w:w="1080" w:type="dxa"/>
          </w:tcPr>
          <w:p w14:paraId="643F75AF" w14:textId="77777777" w:rsidR="00252BD9" w:rsidRPr="00020CC7" w:rsidRDefault="00252BD9" w:rsidP="00252BD9">
            <w:pPr>
              <w:ind w:firstLine="0"/>
              <w:rPr>
                <w:rFonts w:ascii="Times New Roman" w:hAnsi="Times New Roman" w:cs="Times New Roman"/>
                <w:sz w:val="24"/>
                <w:szCs w:val="24"/>
              </w:rPr>
            </w:pPr>
            <w:r w:rsidRPr="00020CC7">
              <w:rPr>
                <w:rFonts w:ascii="Times New Roman" w:hAnsi="Times New Roman" w:cs="Times New Roman"/>
                <w:sz w:val="24"/>
                <w:szCs w:val="24"/>
              </w:rPr>
              <w:t>This semester, I've already incorporated multiple badges into a course.</w:t>
            </w:r>
          </w:p>
          <w:p w14:paraId="6315A597" w14:textId="77777777" w:rsidR="000445F1" w:rsidRPr="00020CC7" w:rsidRDefault="000445F1" w:rsidP="00554430">
            <w:pPr>
              <w:ind w:firstLine="0"/>
              <w:rPr>
                <w:rFonts w:ascii="Times New Roman" w:hAnsi="Times New Roman" w:cs="Times New Roman"/>
                <w:sz w:val="24"/>
                <w:szCs w:val="24"/>
              </w:rPr>
            </w:pPr>
          </w:p>
        </w:tc>
        <w:tc>
          <w:tcPr>
            <w:tcW w:w="1080" w:type="dxa"/>
          </w:tcPr>
          <w:p w14:paraId="507E835F" w14:textId="0AF05E7A" w:rsidR="000445F1" w:rsidRPr="00020CC7" w:rsidRDefault="00C3161C" w:rsidP="00376BDF">
            <w:pPr>
              <w:ind w:firstLine="0"/>
              <w:rPr>
                <w:rFonts w:ascii="Times New Roman" w:hAnsi="Times New Roman" w:cs="Times New Roman"/>
                <w:sz w:val="24"/>
                <w:szCs w:val="24"/>
              </w:rPr>
            </w:pPr>
            <w:r w:rsidRPr="00020CC7">
              <w:rPr>
                <w:rFonts w:ascii="Times New Roman" w:hAnsi="Times New Roman" w:cs="Times New Roman"/>
                <w:sz w:val="24"/>
                <w:szCs w:val="24"/>
              </w:rPr>
              <w:t>While it is too soon to objectively determine the impact, students have reported excitement in achieving badges. I anticipate increased engagement with course assignments and tasks in the future.</w:t>
            </w:r>
          </w:p>
        </w:tc>
        <w:tc>
          <w:tcPr>
            <w:tcW w:w="900" w:type="dxa"/>
          </w:tcPr>
          <w:p w14:paraId="4D9EA490" w14:textId="77777777" w:rsidR="008E1320" w:rsidRPr="00020CC7" w:rsidRDefault="008E1320" w:rsidP="008E1320">
            <w:pPr>
              <w:ind w:firstLine="0"/>
              <w:rPr>
                <w:rFonts w:ascii="Times New Roman" w:hAnsi="Times New Roman" w:cs="Times New Roman"/>
                <w:sz w:val="24"/>
                <w:szCs w:val="24"/>
              </w:rPr>
            </w:pPr>
            <w:r w:rsidRPr="00020CC7">
              <w:rPr>
                <w:rFonts w:ascii="Times New Roman" w:hAnsi="Times New Roman" w:cs="Times New Roman"/>
                <w:sz w:val="24"/>
                <w:szCs w:val="24"/>
              </w:rPr>
              <w:t xml:space="preserve">The course did an exceptional job of incorporating specific actionable steps/tasks that could be implemented into a current or future course. </w:t>
            </w:r>
          </w:p>
          <w:p w14:paraId="2082B479" w14:textId="77777777" w:rsidR="000445F1" w:rsidRPr="00020CC7" w:rsidRDefault="000445F1" w:rsidP="00554430">
            <w:pPr>
              <w:ind w:firstLine="0"/>
              <w:rPr>
                <w:rFonts w:ascii="Times New Roman" w:hAnsi="Times New Roman" w:cs="Times New Roman"/>
                <w:sz w:val="24"/>
                <w:szCs w:val="24"/>
              </w:rPr>
            </w:pPr>
          </w:p>
        </w:tc>
        <w:tc>
          <w:tcPr>
            <w:tcW w:w="1080" w:type="dxa"/>
          </w:tcPr>
          <w:p w14:paraId="0FF0A1E0" w14:textId="77777777" w:rsidR="00494858" w:rsidRPr="00020CC7" w:rsidRDefault="00494858" w:rsidP="00494858">
            <w:pPr>
              <w:ind w:firstLine="0"/>
              <w:rPr>
                <w:rFonts w:ascii="Times New Roman" w:hAnsi="Times New Roman" w:cs="Times New Roman"/>
                <w:sz w:val="24"/>
                <w:szCs w:val="24"/>
              </w:rPr>
            </w:pPr>
            <w:r w:rsidRPr="00020CC7">
              <w:rPr>
                <w:rFonts w:ascii="Times New Roman" w:hAnsi="Times New Roman" w:cs="Times New Roman"/>
                <w:sz w:val="24"/>
                <w:szCs w:val="24"/>
              </w:rPr>
              <w:t xml:space="preserve">Nothing specific comes to mind. Time on task for each of the 4 class sessions was utilize well. Expectations were clearly specified with regularly reminders and updates provided. </w:t>
            </w:r>
          </w:p>
          <w:p w14:paraId="51523B15" w14:textId="77777777" w:rsidR="000445F1" w:rsidRPr="00020CC7" w:rsidRDefault="000445F1" w:rsidP="00554430">
            <w:pPr>
              <w:ind w:firstLine="0"/>
              <w:rPr>
                <w:rFonts w:ascii="Times New Roman" w:hAnsi="Times New Roman" w:cs="Times New Roman"/>
                <w:sz w:val="24"/>
                <w:szCs w:val="24"/>
              </w:rPr>
            </w:pPr>
          </w:p>
        </w:tc>
        <w:tc>
          <w:tcPr>
            <w:tcW w:w="990" w:type="dxa"/>
          </w:tcPr>
          <w:p w14:paraId="5F0B19B0" w14:textId="77777777" w:rsidR="00E76B2A" w:rsidRPr="00020CC7" w:rsidRDefault="00E76B2A" w:rsidP="00E76B2A">
            <w:pPr>
              <w:ind w:firstLine="0"/>
              <w:rPr>
                <w:rFonts w:ascii="Times New Roman" w:hAnsi="Times New Roman" w:cs="Times New Roman"/>
                <w:sz w:val="24"/>
                <w:szCs w:val="24"/>
              </w:rPr>
            </w:pPr>
            <w:r w:rsidRPr="00020CC7">
              <w:rPr>
                <w:rFonts w:ascii="Times New Roman" w:hAnsi="Times New Roman" w:cs="Times New Roman"/>
                <w:sz w:val="24"/>
                <w:szCs w:val="24"/>
              </w:rPr>
              <w:t>Yes, I have already implemented ideas or techniques from the program.</w:t>
            </w:r>
          </w:p>
          <w:p w14:paraId="5AB16626" w14:textId="77777777" w:rsidR="000445F1" w:rsidRPr="00020CC7" w:rsidRDefault="000445F1" w:rsidP="00554430">
            <w:pPr>
              <w:ind w:firstLine="0"/>
              <w:rPr>
                <w:rFonts w:ascii="Times New Roman" w:hAnsi="Times New Roman" w:cs="Times New Roman"/>
                <w:sz w:val="24"/>
                <w:szCs w:val="24"/>
              </w:rPr>
            </w:pPr>
          </w:p>
        </w:tc>
        <w:tc>
          <w:tcPr>
            <w:tcW w:w="810" w:type="dxa"/>
          </w:tcPr>
          <w:p w14:paraId="006159A1" w14:textId="77777777" w:rsidR="006E3937" w:rsidRPr="00020CC7" w:rsidRDefault="006E3937" w:rsidP="006E3937">
            <w:pPr>
              <w:ind w:firstLine="0"/>
              <w:rPr>
                <w:rFonts w:ascii="Times New Roman" w:hAnsi="Times New Roman" w:cs="Times New Roman"/>
                <w:sz w:val="24"/>
                <w:szCs w:val="24"/>
              </w:rPr>
            </w:pPr>
            <w:r w:rsidRPr="00020CC7">
              <w:rPr>
                <w:rFonts w:ascii="Times New Roman" w:hAnsi="Times New Roman" w:cs="Times New Roman"/>
                <w:sz w:val="24"/>
                <w:szCs w:val="24"/>
              </w:rPr>
              <w:t>Extremely likely</w:t>
            </w:r>
          </w:p>
          <w:p w14:paraId="62A8B19E" w14:textId="77777777" w:rsidR="000445F1" w:rsidRPr="00020CC7" w:rsidRDefault="000445F1" w:rsidP="00554430">
            <w:pPr>
              <w:ind w:firstLine="0"/>
              <w:rPr>
                <w:rFonts w:ascii="Times New Roman" w:hAnsi="Times New Roman" w:cs="Times New Roman"/>
                <w:sz w:val="24"/>
                <w:szCs w:val="24"/>
              </w:rPr>
            </w:pPr>
          </w:p>
        </w:tc>
        <w:tc>
          <w:tcPr>
            <w:tcW w:w="900" w:type="dxa"/>
          </w:tcPr>
          <w:p w14:paraId="124EA721" w14:textId="77777777" w:rsidR="00DD71AB" w:rsidRPr="00020CC7" w:rsidRDefault="00DD71AB" w:rsidP="00DD71AB">
            <w:pPr>
              <w:ind w:firstLine="0"/>
              <w:rPr>
                <w:rFonts w:ascii="Times New Roman" w:hAnsi="Times New Roman" w:cs="Times New Roman"/>
                <w:sz w:val="24"/>
                <w:szCs w:val="24"/>
              </w:rPr>
            </w:pPr>
            <w:r w:rsidRPr="00020CC7">
              <w:rPr>
                <w:rFonts w:ascii="Times New Roman" w:hAnsi="Times New Roman" w:cs="Times New Roman"/>
                <w:sz w:val="24"/>
                <w:szCs w:val="24"/>
              </w:rPr>
              <w:t xml:space="preserve">What strategies and tactics (supported by research) engage students? A </w:t>
            </w:r>
            <w:proofErr w:type="spellStart"/>
            <w:r w:rsidRPr="00020CC7">
              <w:rPr>
                <w:rFonts w:ascii="Times New Roman" w:hAnsi="Times New Roman" w:cs="Times New Roman"/>
                <w:sz w:val="24"/>
                <w:szCs w:val="24"/>
              </w:rPr>
              <w:t>FlipGrid</w:t>
            </w:r>
            <w:proofErr w:type="spellEnd"/>
            <w:r w:rsidRPr="00020CC7">
              <w:rPr>
                <w:rFonts w:ascii="Times New Roman" w:hAnsi="Times New Roman" w:cs="Times New Roman"/>
                <w:sz w:val="24"/>
                <w:szCs w:val="24"/>
              </w:rPr>
              <w:t xml:space="preserve"> course would be good (if it isn't already offered).</w:t>
            </w:r>
          </w:p>
          <w:p w14:paraId="7CB2F73A" w14:textId="40E1BE12" w:rsidR="000445F1" w:rsidRPr="00020CC7" w:rsidRDefault="000445F1" w:rsidP="00554430">
            <w:pPr>
              <w:ind w:firstLine="0"/>
              <w:rPr>
                <w:rFonts w:ascii="Times New Roman" w:hAnsi="Times New Roman" w:cs="Times New Roman"/>
                <w:sz w:val="24"/>
                <w:szCs w:val="24"/>
              </w:rPr>
            </w:pPr>
          </w:p>
        </w:tc>
        <w:tc>
          <w:tcPr>
            <w:tcW w:w="810" w:type="dxa"/>
          </w:tcPr>
          <w:p w14:paraId="2740E8C2" w14:textId="77777777" w:rsidR="00DD71AB" w:rsidRPr="00020CC7" w:rsidRDefault="00DD71AB" w:rsidP="00DD71AB">
            <w:pPr>
              <w:ind w:firstLine="0"/>
              <w:rPr>
                <w:rFonts w:ascii="Times New Roman" w:hAnsi="Times New Roman" w:cs="Times New Roman"/>
                <w:sz w:val="24"/>
                <w:szCs w:val="24"/>
              </w:rPr>
            </w:pPr>
            <w:r w:rsidRPr="00020CC7">
              <w:rPr>
                <w:rFonts w:ascii="Times New Roman" w:hAnsi="Times New Roman" w:cs="Times New Roman"/>
                <w:sz w:val="24"/>
                <w:szCs w:val="24"/>
              </w:rPr>
              <w:t>I have thoroughly enjoyed each CETL course! No suggestions.</w:t>
            </w:r>
          </w:p>
          <w:p w14:paraId="2590E461" w14:textId="77777777" w:rsidR="000445F1" w:rsidRPr="00020CC7" w:rsidRDefault="000445F1" w:rsidP="00554430">
            <w:pPr>
              <w:ind w:firstLine="0"/>
              <w:rPr>
                <w:rFonts w:ascii="Times New Roman" w:hAnsi="Times New Roman" w:cs="Times New Roman"/>
                <w:sz w:val="24"/>
                <w:szCs w:val="24"/>
              </w:rPr>
            </w:pPr>
          </w:p>
        </w:tc>
      </w:tr>
      <w:tr w:rsidR="00FA1020" w:rsidRPr="00020CC7" w14:paraId="7AB7F1ED" w14:textId="4DEF7D10" w:rsidTr="00F506C3">
        <w:tc>
          <w:tcPr>
            <w:tcW w:w="805" w:type="dxa"/>
          </w:tcPr>
          <w:p w14:paraId="27455175" w14:textId="77777777" w:rsidR="007716B4" w:rsidRPr="00020CC7" w:rsidRDefault="007716B4" w:rsidP="007716B4">
            <w:pPr>
              <w:ind w:firstLine="0"/>
              <w:rPr>
                <w:rFonts w:ascii="Times New Roman" w:hAnsi="Times New Roman" w:cs="Times New Roman"/>
                <w:sz w:val="24"/>
                <w:szCs w:val="24"/>
              </w:rPr>
            </w:pPr>
            <w:r w:rsidRPr="00020CC7">
              <w:rPr>
                <w:rFonts w:ascii="Times New Roman" w:hAnsi="Times New Roman" w:cs="Times New Roman"/>
                <w:sz w:val="24"/>
                <w:szCs w:val="24"/>
              </w:rPr>
              <w:t>Trauma Informed Certificate</w:t>
            </w:r>
          </w:p>
          <w:p w14:paraId="79E464C8" w14:textId="77777777" w:rsidR="000445F1" w:rsidRPr="00020CC7" w:rsidRDefault="000445F1" w:rsidP="00554430">
            <w:pPr>
              <w:ind w:firstLine="0"/>
              <w:rPr>
                <w:rFonts w:ascii="Times New Roman" w:hAnsi="Times New Roman" w:cs="Times New Roman"/>
                <w:sz w:val="24"/>
                <w:szCs w:val="24"/>
              </w:rPr>
            </w:pPr>
          </w:p>
        </w:tc>
        <w:tc>
          <w:tcPr>
            <w:tcW w:w="990" w:type="dxa"/>
          </w:tcPr>
          <w:p w14:paraId="24C3DAE1" w14:textId="77777777" w:rsidR="001B5EC7" w:rsidRPr="00020CC7" w:rsidRDefault="001B5EC7" w:rsidP="001B5EC7">
            <w:pPr>
              <w:ind w:firstLine="0"/>
              <w:rPr>
                <w:rFonts w:ascii="Times New Roman" w:hAnsi="Times New Roman" w:cs="Times New Roman"/>
                <w:sz w:val="24"/>
                <w:szCs w:val="24"/>
              </w:rPr>
            </w:pPr>
            <w:r w:rsidRPr="00020CC7">
              <w:rPr>
                <w:rFonts w:ascii="Times New Roman" w:hAnsi="Times New Roman" w:cs="Times New Roman"/>
                <w:sz w:val="24"/>
                <w:szCs w:val="24"/>
              </w:rPr>
              <w:t>Yes</w:t>
            </w:r>
          </w:p>
          <w:p w14:paraId="49FB376E" w14:textId="77777777" w:rsidR="000445F1" w:rsidRPr="00020CC7" w:rsidRDefault="000445F1" w:rsidP="00554430">
            <w:pPr>
              <w:ind w:firstLine="0"/>
              <w:rPr>
                <w:rFonts w:ascii="Times New Roman" w:hAnsi="Times New Roman" w:cs="Times New Roman"/>
                <w:sz w:val="24"/>
                <w:szCs w:val="24"/>
              </w:rPr>
            </w:pPr>
          </w:p>
        </w:tc>
        <w:tc>
          <w:tcPr>
            <w:tcW w:w="1080" w:type="dxa"/>
          </w:tcPr>
          <w:p w14:paraId="458A4AA8" w14:textId="77777777" w:rsidR="000445F1" w:rsidRPr="00020CC7" w:rsidRDefault="000445F1" w:rsidP="00554430">
            <w:pPr>
              <w:ind w:firstLine="0"/>
              <w:rPr>
                <w:rFonts w:ascii="Times New Roman" w:hAnsi="Times New Roman" w:cs="Times New Roman"/>
                <w:sz w:val="24"/>
                <w:szCs w:val="24"/>
              </w:rPr>
            </w:pPr>
          </w:p>
        </w:tc>
        <w:tc>
          <w:tcPr>
            <w:tcW w:w="1080" w:type="dxa"/>
          </w:tcPr>
          <w:p w14:paraId="31E47F0B" w14:textId="77777777" w:rsidR="00252BD9" w:rsidRPr="00020CC7" w:rsidRDefault="00252BD9" w:rsidP="00252BD9">
            <w:pPr>
              <w:ind w:firstLine="0"/>
              <w:rPr>
                <w:rFonts w:ascii="Times New Roman" w:hAnsi="Times New Roman" w:cs="Times New Roman"/>
                <w:sz w:val="24"/>
                <w:szCs w:val="24"/>
              </w:rPr>
            </w:pPr>
            <w:r w:rsidRPr="00020CC7">
              <w:rPr>
                <w:rFonts w:ascii="Times New Roman" w:hAnsi="Times New Roman" w:cs="Times New Roman"/>
                <w:sz w:val="24"/>
                <w:szCs w:val="24"/>
              </w:rPr>
              <w:t>The content was very reinforcing and validating of practices that I was aware of and use.</w:t>
            </w:r>
          </w:p>
          <w:p w14:paraId="655EE4BF" w14:textId="77777777" w:rsidR="000445F1" w:rsidRPr="00020CC7" w:rsidRDefault="000445F1" w:rsidP="00554430">
            <w:pPr>
              <w:ind w:firstLine="0"/>
              <w:rPr>
                <w:rFonts w:ascii="Times New Roman" w:hAnsi="Times New Roman" w:cs="Times New Roman"/>
                <w:sz w:val="24"/>
                <w:szCs w:val="24"/>
              </w:rPr>
            </w:pPr>
          </w:p>
        </w:tc>
        <w:tc>
          <w:tcPr>
            <w:tcW w:w="1080" w:type="dxa"/>
          </w:tcPr>
          <w:p w14:paraId="2627EFB8" w14:textId="77777777" w:rsidR="00C3161C" w:rsidRPr="00020CC7" w:rsidRDefault="00C3161C" w:rsidP="00C3161C">
            <w:pPr>
              <w:ind w:firstLine="0"/>
              <w:rPr>
                <w:rFonts w:ascii="Times New Roman" w:hAnsi="Times New Roman" w:cs="Times New Roman"/>
                <w:sz w:val="24"/>
                <w:szCs w:val="24"/>
              </w:rPr>
            </w:pPr>
            <w:r w:rsidRPr="00020CC7">
              <w:rPr>
                <w:rFonts w:ascii="Times New Roman" w:hAnsi="Times New Roman" w:cs="Times New Roman"/>
                <w:sz w:val="24"/>
                <w:szCs w:val="24"/>
              </w:rPr>
              <w:t>I hope that by taking a trauma informed approach, my students feel connection and trust which leads to more positive outcomes.</w:t>
            </w:r>
          </w:p>
          <w:p w14:paraId="047A6BCD" w14:textId="77777777" w:rsidR="000445F1" w:rsidRPr="00020CC7" w:rsidRDefault="000445F1" w:rsidP="00554430">
            <w:pPr>
              <w:ind w:firstLine="0"/>
              <w:rPr>
                <w:rFonts w:ascii="Times New Roman" w:hAnsi="Times New Roman" w:cs="Times New Roman"/>
                <w:sz w:val="24"/>
                <w:szCs w:val="24"/>
              </w:rPr>
            </w:pPr>
          </w:p>
        </w:tc>
        <w:tc>
          <w:tcPr>
            <w:tcW w:w="900" w:type="dxa"/>
          </w:tcPr>
          <w:p w14:paraId="0BE8C735" w14:textId="77777777" w:rsidR="00265371" w:rsidRPr="00020CC7" w:rsidRDefault="00265371" w:rsidP="00265371">
            <w:pPr>
              <w:ind w:firstLine="0"/>
              <w:rPr>
                <w:rFonts w:ascii="Times New Roman" w:hAnsi="Times New Roman" w:cs="Times New Roman"/>
                <w:sz w:val="24"/>
                <w:szCs w:val="24"/>
              </w:rPr>
            </w:pPr>
            <w:r w:rsidRPr="00020CC7">
              <w:rPr>
                <w:rFonts w:ascii="Times New Roman" w:hAnsi="Times New Roman" w:cs="Times New Roman"/>
                <w:sz w:val="24"/>
                <w:szCs w:val="24"/>
              </w:rPr>
              <w:t>Connection with others on campus</w:t>
            </w:r>
          </w:p>
          <w:p w14:paraId="678646FA" w14:textId="77777777" w:rsidR="000445F1" w:rsidRPr="00020CC7" w:rsidRDefault="000445F1" w:rsidP="00554430">
            <w:pPr>
              <w:ind w:firstLine="0"/>
              <w:rPr>
                <w:rFonts w:ascii="Times New Roman" w:hAnsi="Times New Roman" w:cs="Times New Roman"/>
                <w:sz w:val="24"/>
                <w:szCs w:val="24"/>
              </w:rPr>
            </w:pPr>
          </w:p>
        </w:tc>
        <w:tc>
          <w:tcPr>
            <w:tcW w:w="1080" w:type="dxa"/>
          </w:tcPr>
          <w:p w14:paraId="255DC4CE" w14:textId="61AAB2B1" w:rsidR="000445F1" w:rsidRPr="00020CC7" w:rsidRDefault="00494858" w:rsidP="00376BDF">
            <w:pPr>
              <w:ind w:firstLine="0"/>
              <w:rPr>
                <w:rFonts w:ascii="Times New Roman" w:hAnsi="Times New Roman" w:cs="Times New Roman"/>
                <w:sz w:val="24"/>
                <w:szCs w:val="24"/>
              </w:rPr>
            </w:pPr>
            <w:r w:rsidRPr="00020CC7">
              <w:rPr>
                <w:rFonts w:ascii="Times New Roman" w:hAnsi="Times New Roman" w:cs="Times New Roman"/>
                <w:sz w:val="24"/>
                <w:szCs w:val="24"/>
              </w:rPr>
              <w:t>I think the program is very much geared toward beginners. I would love a certificate that helps to extend knowledge and application of this content.</w:t>
            </w:r>
          </w:p>
        </w:tc>
        <w:tc>
          <w:tcPr>
            <w:tcW w:w="990" w:type="dxa"/>
          </w:tcPr>
          <w:p w14:paraId="26D40798" w14:textId="77777777" w:rsidR="00AD6EA7" w:rsidRPr="00020CC7" w:rsidRDefault="00AD6EA7" w:rsidP="00AD6EA7">
            <w:pPr>
              <w:ind w:firstLine="0"/>
              <w:rPr>
                <w:rFonts w:ascii="Times New Roman" w:hAnsi="Times New Roman" w:cs="Times New Roman"/>
                <w:sz w:val="24"/>
                <w:szCs w:val="24"/>
              </w:rPr>
            </w:pPr>
            <w:r w:rsidRPr="00020CC7">
              <w:rPr>
                <w:rFonts w:ascii="Times New Roman" w:hAnsi="Times New Roman" w:cs="Times New Roman"/>
                <w:sz w:val="24"/>
                <w:szCs w:val="24"/>
              </w:rPr>
              <w:t>Yes, I have already implemented ideas or techniques from the program.</w:t>
            </w:r>
          </w:p>
          <w:p w14:paraId="1953E077" w14:textId="77777777" w:rsidR="000445F1" w:rsidRPr="00020CC7" w:rsidRDefault="000445F1" w:rsidP="00554430">
            <w:pPr>
              <w:ind w:firstLine="0"/>
              <w:rPr>
                <w:rFonts w:ascii="Times New Roman" w:hAnsi="Times New Roman" w:cs="Times New Roman"/>
                <w:sz w:val="24"/>
                <w:szCs w:val="24"/>
              </w:rPr>
            </w:pPr>
          </w:p>
        </w:tc>
        <w:tc>
          <w:tcPr>
            <w:tcW w:w="810" w:type="dxa"/>
          </w:tcPr>
          <w:p w14:paraId="7CC95CA5" w14:textId="77777777" w:rsidR="003624DD" w:rsidRPr="00020CC7" w:rsidRDefault="003624DD" w:rsidP="003624DD">
            <w:pPr>
              <w:ind w:firstLine="0"/>
              <w:rPr>
                <w:rFonts w:ascii="Times New Roman" w:hAnsi="Times New Roman" w:cs="Times New Roman"/>
                <w:sz w:val="24"/>
                <w:szCs w:val="24"/>
              </w:rPr>
            </w:pPr>
            <w:r w:rsidRPr="00020CC7">
              <w:rPr>
                <w:rFonts w:ascii="Times New Roman" w:hAnsi="Times New Roman" w:cs="Times New Roman"/>
                <w:sz w:val="24"/>
                <w:szCs w:val="24"/>
              </w:rPr>
              <w:t>Extremely likely</w:t>
            </w:r>
          </w:p>
          <w:p w14:paraId="41D6EF9A" w14:textId="77777777" w:rsidR="000445F1" w:rsidRPr="00020CC7" w:rsidRDefault="000445F1" w:rsidP="00554430">
            <w:pPr>
              <w:ind w:firstLine="0"/>
              <w:rPr>
                <w:rFonts w:ascii="Times New Roman" w:hAnsi="Times New Roman" w:cs="Times New Roman"/>
                <w:sz w:val="24"/>
                <w:szCs w:val="24"/>
              </w:rPr>
            </w:pPr>
          </w:p>
        </w:tc>
        <w:tc>
          <w:tcPr>
            <w:tcW w:w="900" w:type="dxa"/>
          </w:tcPr>
          <w:p w14:paraId="6DB2AD86" w14:textId="78F3FE10" w:rsidR="000445F1" w:rsidRPr="00020CC7" w:rsidRDefault="00614263" w:rsidP="00376BDF">
            <w:pPr>
              <w:ind w:firstLine="0"/>
              <w:rPr>
                <w:rFonts w:ascii="Times New Roman" w:hAnsi="Times New Roman" w:cs="Times New Roman"/>
                <w:sz w:val="24"/>
                <w:szCs w:val="24"/>
              </w:rPr>
            </w:pPr>
            <w:r w:rsidRPr="00020CC7">
              <w:rPr>
                <w:rFonts w:ascii="Times New Roman" w:hAnsi="Times New Roman" w:cs="Times New Roman"/>
                <w:sz w:val="24"/>
                <w:szCs w:val="24"/>
              </w:rPr>
              <w:t xml:space="preserve">More advanced trauma-informed instructional practices; how to decolonize and create anti-racist </w:t>
            </w:r>
            <w:proofErr w:type="spellStart"/>
            <w:r w:rsidRPr="00020CC7">
              <w:rPr>
                <w:rFonts w:ascii="Times New Roman" w:hAnsi="Times New Roman" w:cs="Times New Roman"/>
                <w:sz w:val="24"/>
                <w:szCs w:val="24"/>
              </w:rPr>
              <w:t>syllabi</w:t>
            </w:r>
            <w:r w:rsidR="00376BDF" w:rsidRPr="00020CC7">
              <w:rPr>
                <w:rFonts w:ascii="Times New Roman" w:hAnsi="Times New Roman" w:cs="Times New Roman"/>
                <w:sz w:val="24"/>
                <w:szCs w:val="24"/>
              </w:rPr>
              <w:t>s</w:t>
            </w:r>
            <w:proofErr w:type="spellEnd"/>
          </w:p>
        </w:tc>
        <w:tc>
          <w:tcPr>
            <w:tcW w:w="810" w:type="dxa"/>
          </w:tcPr>
          <w:p w14:paraId="17155ABD" w14:textId="77777777" w:rsidR="00614263" w:rsidRPr="00020CC7" w:rsidRDefault="00614263" w:rsidP="00614263">
            <w:pPr>
              <w:ind w:firstLine="0"/>
              <w:rPr>
                <w:rFonts w:ascii="Times New Roman" w:hAnsi="Times New Roman" w:cs="Times New Roman"/>
                <w:sz w:val="24"/>
                <w:szCs w:val="24"/>
              </w:rPr>
            </w:pPr>
            <w:r w:rsidRPr="00020CC7">
              <w:rPr>
                <w:rFonts w:ascii="Times New Roman" w:hAnsi="Times New Roman" w:cs="Times New Roman"/>
                <w:sz w:val="24"/>
                <w:szCs w:val="24"/>
              </w:rPr>
              <w:t>More advanced content (I did not know this would be focused on beginner knowledge)</w:t>
            </w:r>
          </w:p>
          <w:p w14:paraId="779D9AA3" w14:textId="77777777" w:rsidR="000445F1" w:rsidRPr="00020CC7" w:rsidRDefault="000445F1" w:rsidP="00554430">
            <w:pPr>
              <w:ind w:firstLine="0"/>
              <w:rPr>
                <w:rFonts w:ascii="Times New Roman" w:hAnsi="Times New Roman" w:cs="Times New Roman"/>
                <w:sz w:val="24"/>
                <w:szCs w:val="24"/>
              </w:rPr>
            </w:pPr>
          </w:p>
        </w:tc>
      </w:tr>
      <w:tr w:rsidR="00FA1020" w:rsidRPr="00020CC7" w14:paraId="51268D6D" w14:textId="44ED48E4" w:rsidTr="00F506C3">
        <w:tc>
          <w:tcPr>
            <w:tcW w:w="805" w:type="dxa"/>
          </w:tcPr>
          <w:p w14:paraId="3BD21AAB" w14:textId="77777777" w:rsidR="00E32A5B" w:rsidRPr="00020CC7" w:rsidRDefault="00E32A5B" w:rsidP="00E32A5B">
            <w:pPr>
              <w:ind w:firstLine="0"/>
              <w:rPr>
                <w:rFonts w:ascii="Times New Roman" w:hAnsi="Times New Roman" w:cs="Times New Roman"/>
                <w:sz w:val="24"/>
                <w:szCs w:val="24"/>
              </w:rPr>
            </w:pPr>
            <w:r w:rsidRPr="00020CC7">
              <w:rPr>
                <w:rFonts w:ascii="Times New Roman" w:hAnsi="Times New Roman" w:cs="Times New Roman"/>
                <w:sz w:val="24"/>
                <w:szCs w:val="24"/>
              </w:rPr>
              <w:t>Collaboration Strategies Using Microsoft Teams</w:t>
            </w:r>
          </w:p>
          <w:p w14:paraId="7DC901DC" w14:textId="38753491" w:rsidR="000445F1" w:rsidRPr="00020CC7" w:rsidRDefault="000445F1" w:rsidP="00554430">
            <w:pPr>
              <w:ind w:firstLine="0"/>
              <w:rPr>
                <w:rFonts w:ascii="Times New Roman" w:hAnsi="Times New Roman" w:cs="Times New Roman"/>
                <w:sz w:val="24"/>
                <w:szCs w:val="24"/>
              </w:rPr>
            </w:pPr>
          </w:p>
        </w:tc>
        <w:tc>
          <w:tcPr>
            <w:tcW w:w="990" w:type="dxa"/>
          </w:tcPr>
          <w:p w14:paraId="0F2E03A6" w14:textId="77777777" w:rsidR="00105A83" w:rsidRPr="00020CC7" w:rsidRDefault="00105A83" w:rsidP="00105A83">
            <w:pPr>
              <w:ind w:firstLine="0"/>
              <w:rPr>
                <w:rFonts w:ascii="Times New Roman" w:hAnsi="Times New Roman" w:cs="Times New Roman"/>
                <w:sz w:val="24"/>
                <w:szCs w:val="24"/>
              </w:rPr>
            </w:pPr>
            <w:r w:rsidRPr="00020CC7">
              <w:rPr>
                <w:rFonts w:ascii="Times New Roman" w:hAnsi="Times New Roman" w:cs="Times New Roman"/>
                <w:sz w:val="24"/>
                <w:szCs w:val="24"/>
              </w:rPr>
              <w:t>Yes</w:t>
            </w:r>
          </w:p>
          <w:p w14:paraId="2359635D" w14:textId="77777777" w:rsidR="000445F1" w:rsidRPr="00020CC7" w:rsidRDefault="000445F1" w:rsidP="00554430">
            <w:pPr>
              <w:ind w:firstLine="0"/>
              <w:rPr>
                <w:rFonts w:ascii="Times New Roman" w:hAnsi="Times New Roman" w:cs="Times New Roman"/>
                <w:sz w:val="24"/>
                <w:szCs w:val="24"/>
              </w:rPr>
            </w:pPr>
          </w:p>
        </w:tc>
        <w:tc>
          <w:tcPr>
            <w:tcW w:w="1080" w:type="dxa"/>
          </w:tcPr>
          <w:p w14:paraId="3745A5CD" w14:textId="77777777" w:rsidR="000445F1" w:rsidRPr="00020CC7" w:rsidRDefault="000445F1" w:rsidP="00554430">
            <w:pPr>
              <w:ind w:firstLine="0"/>
              <w:rPr>
                <w:rFonts w:ascii="Times New Roman" w:hAnsi="Times New Roman" w:cs="Times New Roman"/>
                <w:sz w:val="24"/>
                <w:szCs w:val="24"/>
              </w:rPr>
            </w:pPr>
          </w:p>
        </w:tc>
        <w:tc>
          <w:tcPr>
            <w:tcW w:w="1080" w:type="dxa"/>
          </w:tcPr>
          <w:p w14:paraId="669059CB" w14:textId="77777777" w:rsidR="00252BD9" w:rsidRPr="00020CC7" w:rsidRDefault="00252BD9" w:rsidP="00252BD9">
            <w:pPr>
              <w:ind w:firstLine="0"/>
              <w:rPr>
                <w:rFonts w:ascii="Times New Roman" w:hAnsi="Times New Roman" w:cs="Times New Roman"/>
                <w:sz w:val="24"/>
                <w:szCs w:val="24"/>
              </w:rPr>
            </w:pPr>
            <w:r w:rsidRPr="00020CC7">
              <w:rPr>
                <w:rFonts w:ascii="Times New Roman" w:hAnsi="Times New Roman" w:cs="Times New Roman"/>
                <w:sz w:val="24"/>
                <w:szCs w:val="24"/>
              </w:rPr>
              <w:t xml:space="preserve">I have learned a variety of strategies like setting up a new team, as well as the various options that we as faculty have when using Teams </w:t>
            </w:r>
            <w:proofErr w:type="spellStart"/>
            <w:r w:rsidRPr="00020CC7">
              <w:rPr>
                <w:rFonts w:ascii="Times New Roman" w:hAnsi="Times New Roman" w:cs="Times New Roman"/>
                <w:sz w:val="24"/>
                <w:szCs w:val="24"/>
              </w:rPr>
              <w:t>with out</w:t>
            </w:r>
            <w:proofErr w:type="spellEnd"/>
            <w:r w:rsidRPr="00020CC7">
              <w:rPr>
                <w:rFonts w:ascii="Times New Roman" w:hAnsi="Times New Roman" w:cs="Times New Roman"/>
                <w:sz w:val="24"/>
                <w:szCs w:val="24"/>
              </w:rPr>
              <w:t xml:space="preserve"> students.</w:t>
            </w:r>
          </w:p>
          <w:p w14:paraId="05F67A19" w14:textId="77777777" w:rsidR="000445F1" w:rsidRPr="00020CC7" w:rsidRDefault="000445F1" w:rsidP="00554430">
            <w:pPr>
              <w:ind w:firstLine="0"/>
              <w:rPr>
                <w:rFonts w:ascii="Times New Roman" w:hAnsi="Times New Roman" w:cs="Times New Roman"/>
                <w:sz w:val="24"/>
                <w:szCs w:val="24"/>
              </w:rPr>
            </w:pPr>
          </w:p>
        </w:tc>
        <w:tc>
          <w:tcPr>
            <w:tcW w:w="1080" w:type="dxa"/>
          </w:tcPr>
          <w:p w14:paraId="4023D00E" w14:textId="77777777" w:rsidR="00C3161C" w:rsidRPr="00020CC7" w:rsidRDefault="00C3161C" w:rsidP="00C3161C">
            <w:pPr>
              <w:ind w:firstLine="0"/>
              <w:rPr>
                <w:rFonts w:ascii="Times New Roman" w:hAnsi="Times New Roman" w:cs="Times New Roman"/>
                <w:sz w:val="24"/>
                <w:szCs w:val="24"/>
              </w:rPr>
            </w:pPr>
            <w:r w:rsidRPr="00020CC7">
              <w:rPr>
                <w:rFonts w:ascii="Times New Roman" w:hAnsi="Times New Roman" w:cs="Times New Roman"/>
                <w:sz w:val="24"/>
                <w:szCs w:val="24"/>
              </w:rPr>
              <w:t xml:space="preserve">I have only begun to use Teams in one of my methods classes, but my plan will be to implement into multiple classes during the spring semester. </w:t>
            </w:r>
          </w:p>
          <w:p w14:paraId="5BB6D5A4" w14:textId="77777777" w:rsidR="000445F1" w:rsidRPr="00020CC7" w:rsidRDefault="000445F1" w:rsidP="00554430">
            <w:pPr>
              <w:ind w:firstLine="0"/>
              <w:rPr>
                <w:rFonts w:ascii="Times New Roman" w:hAnsi="Times New Roman" w:cs="Times New Roman"/>
                <w:sz w:val="24"/>
                <w:szCs w:val="24"/>
              </w:rPr>
            </w:pPr>
          </w:p>
        </w:tc>
        <w:tc>
          <w:tcPr>
            <w:tcW w:w="900" w:type="dxa"/>
          </w:tcPr>
          <w:p w14:paraId="102ED623" w14:textId="3BC2BA0F" w:rsidR="000445F1" w:rsidRPr="00020CC7" w:rsidRDefault="00265371" w:rsidP="00376BDF">
            <w:pPr>
              <w:ind w:firstLine="0"/>
              <w:rPr>
                <w:rFonts w:ascii="Times New Roman" w:hAnsi="Times New Roman" w:cs="Times New Roman"/>
                <w:sz w:val="24"/>
                <w:szCs w:val="24"/>
              </w:rPr>
            </w:pPr>
            <w:r w:rsidRPr="00020CC7">
              <w:rPr>
                <w:rFonts w:ascii="Times New Roman" w:hAnsi="Times New Roman" w:cs="Times New Roman"/>
                <w:sz w:val="24"/>
                <w:szCs w:val="24"/>
              </w:rPr>
              <w:t>Learning about all of the different things Microsoft Teams has and that we can as a means to more effective teach our students.</w:t>
            </w:r>
          </w:p>
        </w:tc>
        <w:tc>
          <w:tcPr>
            <w:tcW w:w="1080" w:type="dxa"/>
          </w:tcPr>
          <w:p w14:paraId="7FC02246" w14:textId="77777777" w:rsidR="00494858" w:rsidRPr="00020CC7" w:rsidRDefault="00494858" w:rsidP="00494858">
            <w:pPr>
              <w:ind w:firstLine="0"/>
              <w:rPr>
                <w:rFonts w:ascii="Times New Roman" w:hAnsi="Times New Roman" w:cs="Times New Roman"/>
                <w:sz w:val="24"/>
                <w:szCs w:val="24"/>
              </w:rPr>
            </w:pPr>
            <w:r w:rsidRPr="00020CC7">
              <w:rPr>
                <w:rFonts w:ascii="Times New Roman" w:hAnsi="Times New Roman" w:cs="Times New Roman"/>
                <w:sz w:val="24"/>
                <w:szCs w:val="24"/>
              </w:rPr>
              <w:t xml:space="preserve">I was very unfamiliar with using Microsoft Teams so I cannot think of anything that was not beneficial. </w:t>
            </w:r>
          </w:p>
          <w:p w14:paraId="6FD9C338" w14:textId="77777777" w:rsidR="000445F1" w:rsidRPr="00020CC7" w:rsidRDefault="000445F1" w:rsidP="00554430">
            <w:pPr>
              <w:ind w:firstLine="0"/>
              <w:rPr>
                <w:rFonts w:ascii="Times New Roman" w:hAnsi="Times New Roman" w:cs="Times New Roman"/>
                <w:sz w:val="24"/>
                <w:szCs w:val="24"/>
              </w:rPr>
            </w:pPr>
          </w:p>
        </w:tc>
        <w:tc>
          <w:tcPr>
            <w:tcW w:w="990" w:type="dxa"/>
          </w:tcPr>
          <w:p w14:paraId="784DEF41" w14:textId="77777777" w:rsidR="00AD6EA7" w:rsidRPr="00020CC7" w:rsidRDefault="00AD6EA7" w:rsidP="00AD6EA7">
            <w:pPr>
              <w:ind w:firstLine="0"/>
              <w:rPr>
                <w:rFonts w:ascii="Times New Roman" w:hAnsi="Times New Roman" w:cs="Times New Roman"/>
                <w:sz w:val="24"/>
                <w:szCs w:val="24"/>
              </w:rPr>
            </w:pPr>
            <w:r w:rsidRPr="00020CC7">
              <w:rPr>
                <w:rFonts w:ascii="Times New Roman" w:hAnsi="Times New Roman" w:cs="Times New Roman"/>
                <w:sz w:val="24"/>
                <w:szCs w:val="24"/>
              </w:rPr>
              <w:t>Yes, I have already implemented ideas or techniques from the program.</w:t>
            </w:r>
          </w:p>
          <w:p w14:paraId="102338A1" w14:textId="77777777" w:rsidR="000445F1" w:rsidRPr="00020CC7" w:rsidRDefault="000445F1" w:rsidP="00554430">
            <w:pPr>
              <w:ind w:firstLine="0"/>
              <w:rPr>
                <w:rFonts w:ascii="Times New Roman" w:hAnsi="Times New Roman" w:cs="Times New Roman"/>
                <w:sz w:val="24"/>
                <w:szCs w:val="24"/>
              </w:rPr>
            </w:pPr>
          </w:p>
        </w:tc>
        <w:tc>
          <w:tcPr>
            <w:tcW w:w="810" w:type="dxa"/>
          </w:tcPr>
          <w:p w14:paraId="7D0DDE34" w14:textId="77777777" w:rsidR="003624DD" w:rsidRPr="00020CC7" w:rsidRDefault="003624DD" w:rsidP="003624DD">
            <w:pPr>
              <w:ind w:firstLine="0"/>
              <w:rPr>
                <w:rFonts w:ascii="Times New Roman" w:hAnsi="Times New Roman" w:cs="Times New Roman"/>
                <w:sz w:val="24"/>
                <w:szCs w:val="24"/>
              </w:rPr>
            </w:pPr>
            <w:r w:rsidRPr="00020CC7">
              <w:rPr>
                <w:rFonts w:ascii="Times New Roman" w:hAnsi="Times New Roman" w:cs="Times New Roman"/>
                <w:sz w:val="24"/>
                <w:szCs w:val="24"/>
              </w:rPr>
              <w:t>Extremely likely</w:t>
            </w:r>
          </w:p>
          <w:p w14:paraId="32402093" w14:textId="77777777" w:rsidR="000445F1" w:rsidRPr="00020CC7" w:rsidRDefault="000445F1" w:rsidP="00554430">
            <w:pPr>
              <w:ind w:firstLine="0"/>
              <w:rPr>
                <w:rFonts w:ascii="Times New Roman" w:hAnsi="Times New Roman" w:cs="Times New Roman"/>
                <w:sz w:val="24"/>
                <w:szCs w:val="24"/>
              </w:rPr>
            </w:pPr>
          </w:p>
        </w:tc>
        <w:tc>
          <w:tcPr>
            <w:tcW w:w="900" w:type="dxa"/>
          </w:tcPr>
          <w:p w14:paraId="0A67257C" w14:textId="77777777" w:rsidR="007B1DDF" w:rsidRPr="00020CC7" w:rsidRDefault="007B1DDF" w:rsidP="007B1DDF">
            <w:pPr>
              <w:ind w:firstLine="0"/>
              <w:rPr>
                <w:rFonts w:ascii="Times New Roman" w:hAnsi="Times New Roman" w:cs="Times New Roman"/>
                <w:sz w:val="24"/>
                <w:szCs w:val="24"/>
              </w:rPr>
            </w:pPr>
            <w:r w:rsidRPr="00020CC7">
              <w:rPr>
                <w:rFonts w:ascii="Times New Roman" w:hAnsi="Times New Roman" w:cs="Times New Roman"/>
                <w:sz w:val="24"/>
                <w:szCs w:val="24"/>
              </w:rPr>
              <w:t xml:space="preserve">At this time I cannot think of any specific topics. </w:t>
            </w:r>
          </w:p>
          <w:p w14:paraId="612E880F" w14:textId="77777777" w:rsidR="000445F1" w:rsidRPr="00020CC7" w:rsidRDefault="000445F1" w:rsidP="00554430">
            <w:pPr>
              <w:ind w:firstLine="0"/>
              <w:rPr>
                <w:rFonts w:ascii="Times New Roman" w:hAnsi="Times New Roman" w:cs="Times New Roman"/>
                <w:sz w:val="24"/>
                <w:szCs w:val="24"/>
              </w:rPr>
            </w:pPr>
          </w:p>
        </w:tc>
        <w:tc>
          <w:tcPr>
            <w:tcW w:w="810" w:type="dxa"/>
          </w:tcPr>
          <w:p w14:paraId="2F4B131E" w14:textId="77777777" w:rsidR="007B1DDF" w:rsidRPr="00020CC7" w:rsidRDefault="007B1DDF" w:rsidP="007B1DDF">
            <w:pPr>
              <w:ind w:firstLine="0"/>
              <w:rPr>
                <w:rFonts w:ascii="Times New Roman" w:hAnsi="Times New Roman" w:cs="Times New Roman"/>
                <w:sz w:val="24"/>
                <w:szCs w:val="24"/>
              </w:rPr>
            </w:pPr>
            <w:r w:rsidRPr="00020CC7">
              <w:rPr>
                <w:rFonts w:ascii="Times New Roman" w:hAnsi="Times New Roman" w:cs="Times New Roman"/>
                <w:sz w:val="24"/>
                <w:szCs w:val="24"/>
              </w:rPr>
              <w:t xml:space="preserve">At this time I am unsure. I feel CETL does a nice job of offering relevant content for faculty. </w:t>
            </w:r>
          </w:p>
          <w:p w14:paraId="5E1227CC" w14:textId="77777777" w:rsidR="000445F1" w:rsidRPr="00020CC7" w:rsidRDefault="000445F1" w:rsidP="00554430">
            <w:pPr>
              <w:ind w:firstLine="0"/>
              <w:rPr>
                <w:rFonts w:ascii="Times New Roman" w:hAnsi="Times New Roman" w:cs="Times New Roman"/>
                <w:sz w:val="24"/>
                <w:szCs w:val="24"/>
              </w:rPr>
            </w:pPr>
          </w:p>
        </w:tc>
      </w:tr>
      <w:tr w:rsidR="00FA1020" w:rsidRPr="00020CC7" w14:paraId="53395671" w14:textId="5DFE55C2" w:rsidTr="00F506C3">
        <w:tc>
          <w:tcPr>
            <w:tcW w:w="805" w:type="dxa"/>
          </w:tcPr>
          <w:p w14:paraId="4177AF1B" w14:textId="77777777" w:rsidR="00E32A5B" w:rsidRPr="00020CC7" w:rsidRDefault="00E32A5B" w:rsidP="00E32A5B">
            <w:pPr>
              <w:ind w:firstLine="0"/>
              <w:rPr>
                <w:rFonts w:ascii="Times New Roman" w:hAnsi="Times New Roman" w:cs="Times New Roman"/>
                <w:sz w:val="24"/>
                <w:szCs w:val="24"/>
              </w:rPr>
            </w:pPr>
            <w:proofErr w:type="spellStart"/>
            <w:r w:rsidRPr="00020CC7">
              <w:rPr>
                <w:rFonts w:ascii="Times New Roman" w:hAnsi="Times New Roman" w:cs="Times New Roman"/>
                <w:sz w:val="24"/>
                <w:szCs w:val="24"/>
              </w:rPr>
              <w:t>Ungrading</w:t>
            </w:r>
            <w:proofErr w:type="spellEnd"/>
          </w:p>
          <w:p w14:paraId="4F0C709A" w14:textId="77777777" w:rsidR="000445F1" w:rsidRPr="00020CC7" w:rsidRDefault="000445F1" w:rsidP="00554430">
            <w:pPr>
              <w:ind w:firstLine="0"/>
              <w:rPr>
                <w:rFonts w:ascii="Times New Roman" w:hAnsi="Times New Roman" w:cs="Times New Roman"/>
                <w:sz w:val="24"/>
                <w:szCs w:val="24"/>
              </w:rPr>
            </w:pPr>
          </w:p>
        </w:tc>
        <w:tc>
          <w:tcPr>
            <w:tcW w:w="990" w:type="dxa"/>
          </w:tcPr>
          <w:p w14:paraId="1AA9618C" w14:textId="77777777" w:rsidR="00105A83" w:rsidRPr="00020CC7" w:rsidRDefault="00105A83" w:rsidP="00105A83">
            <w:pPr>
              <w:ind w:firstLine="0"/>
              <w:rPr>
                <w:rFonts w:ascii="Times New Roman" w:hAnsi="Times New Roman" w:cs="Times New Roman"/>
                <w:sz w:val="24"/>
                <w:szCs w:val="24"/>
              </w:rPr>
            </w:pPr>
            <w:r w:rsidRPr="00020CC7">
              <w:rPr>
                <w:rFonts w:ascii="Times New Roman" w:hAnsi="Times New Roman" w:cs="Times New Roman"/>
                <w:sz w:val="24"/>
                <w:szCs w:val="24"/>
              </w:rPr>
              <w:t>Yes</w:t>
            </w:r>
          </w:p>
          <w:p w14:paraId="2B48B444" w14:textId="77777777" w:rsidR="000445F1" w:rsidRPr="00020CC7" w:rsidRDefault="000445F1" w:rsidP="00554430">
            <w:pPr>
              <w:ind w:firstLine="0"/>
              <w:rPr>
                <w:rFonts w:ascii="Times New Roman" w:hAnsi="Times New Roman" w:cs="Times New Roman"/>
                <w:sz w:val="24"/>
                <w:szCs w:val="24"/>
              </w:rPr>
            </w:pPr>
          </w:p>
        </w:tc>
        <w:tc>
          <w:tcPr>
            <w:tcW w:w="1080" w:type="dxa"/>
          </w:tcPr>
          <w:p w14:paraId="1F3852E5" w14:textId="77777777" w:rsidR="000445F1" w:rsidRPr="00020CC7" w:rsidRDefault="000445F1" w:rsidP="00554430">
            <w:pPr>
              <w:ind w:firstLine="0"/>
              <w:rPr>
                <w:rFonts w:ascii="Times New Roman" w:hAnsi="Times New Roman" w:cs="Times New Roman"/>
                <w:sz w:val="24"/>
                <w:szCs w:val="24"/>
              </w:rPr>
            </w:pPr>
          </w:p>
        </w:tc>
        <w:tc>
          <w:tcPr>
            <w:tcW w:w="1080" w:type="dxa"/>
          </w:tcPr>
          <w:p w14:paraId="3EB482EA" w14:textId="77777777" w:rsidR="00A2389B" w:rsidRPr="00020CC7" w:rsidRDefault="00A2389B" w:rsidP="00A2389B">
            <w:pPr>
              <w:ind w:firstLine="0"/>
              <w:rPr>
                <w:rFonts w:ascii="Times New Roman" w:hAnsi="Times New Roman" w:cs="Times New Roman"/>
                <w:sz w:val="24"/>
                <w:szCs w:val="24"/>
              </w:rPr>
            </w:pPr>
            <w:r w:rsidRPr="00020CC7">
              <w:rPr>
                <w:rFonts w:ascii="Times New Roman" w:hAnsi="Times New Roman" w:cs="Times New Roman"/>
                <w:sz w:val="24"/>
                <w:szCs w:val="24"/>
              </w:rPr>
              <w:t>None yet - hoping to in the fall</w:t>
            </w:r>
          </w:p>
          <w:p w14:paraId="4ED0EBE3" w14:textId="77777777" w:rsidR="000445F1" w:rsidRPr="00020CC7" w:rsidRDefault="000445F1" w:rsidP="00554430">
            <w:pPr>
              <w:ind w:firstLine="0"/>
              <w:rPr>
                <w:rFonts w:ascii="Times New Roman" w:hAnsi="Times New Roman" w:cs="Times New Roman"/>
                <w:sz w:val="24"/>
                <w:szCs w:val="24"/>
              </w:rPr>
            </w:pPr>
          </w:p>
        </w:tc>
        <w:tc>
          <w:tcPr>
            <w:tcW w:w="1080" w:type="dxa"/>
          </w:tcPr>
          <w:p w14:paraId="74BC46D7" w14:textId="77777777" w:rsidR="009B25E6" w:rsidRPr="00020CC7" w:rsidRDefault="009B25E6" w:rsidP="009B25E6">
            <w:pPr>
              <w:ind w:firstLine="0"/>
              <w:rPr>
                <w:rFonts w:ascii="Times New Roman" w:hAnsi="Times New Roman" w:cs="Times New Roman"/>
                <w:sz w:val="24"/>
                <w:szCs w:val="24"/>
              </w:rPr>
            </w:pPr>
            <w:r w:rsidRPr="00020CC7">
              <w:rPr>
                <w:rFonts w:ascii="Times New Roman" w:hAnsi="Times New Roman" w:cs="Times New Roman"/>
                <w:sz w:val="24"/>
                <w:szCs w:val="24"/>
              </w:rPr>
              <w:t>NA</w:t>
            </w:r>
          </w:p>
          <w:p w14:paraId="3FF6555B" w14:textId="77777777" w:rsidR="000445F1" w:rsidRPr="00020CC7" w:rsidRDefault="000445F1" w:rsidP="00554430">
            <w:pPr>
              <w:ind w:firstLine="0"/>
              <w:rPr>
                <w:rFonts w:ascii="Times New Roman" w:hAnsi="Times New Roman" w:cs="Times New Roman"/>
                <w:sz w:val="24"/>
                <w:szCs w:val="24"/>
              </w:rPr>
            </w:pPr>
          </w:p>
        </w:tc>
        <w:tc>
          <w:tcPr>
            <w:tcW w:w="900" w:type="dxa"/>
          </w:tcPr>
          <w:p w14:paraId="5F43C19C" w14:textId="77777777" w:rsidR="006C3FDF" w:rsidRPr="00020CC7" w:rsidRDefault="006C3FDF" w:rsidP="006C3FDF">
            <w:pPr>
              <w:ind w:firstLine="0"/>
              <w:rPr>
                <w:rFonts w:ascii="Times New Roman" w:hAnsi="Times New Roman" w:cs="Times New Roman"/>
                <w:sz w:val="24"/>
                <w:szCs w:val="24"/>
              </w:rPr>
            </w:pPr>
            <w:r w:rsidRPr="00020CC7">
              <w:rPr>
                <w:rFonts w:ascii="Times New Roman" w:hAnsi="Times New Roman" w:cs="Times New Roman"/>
                <w:sz w:val="24"/>
                <w:szCs w:val="24"/>
              </w:rPr>
              <w:t>Having faculty that were implementing upgrading share experiences and resources, as well as, how to set up in D2L</w:t>
            </w:r>
          </w:p>
          <w:p w14:paraId="6835617E" w14:textId="77777777" w:rsidR="000445F1" w:rsidRPr="00020CC7" w:rsidRDefault="000445F1" w:rsidP="00554430">
            <w:pPr>
              <w:ind w:firstLine="0"/>
              <w:rPr>
                <w:rFonts w:ascii="Times New Roman" w:hAnsi="Times New Roman" w:cs="Times New Roman"/>
                <w:sz w:val="24"/>
                <w:szCs w:val="24"/>
              </w:rPr>
            </w:pPr>
          </w:p>
        </w:tc>
        <w:tc>
          <w:tcPr>
            <w:tcW w:w="1080" w:type="dxa"/>
          </w:tcPr>
          <w:p w14:paraId="51ECACFD" w14:textId="77777777" w:rsidR="00D241C8" w:rsidRPr="00020CC7" w:rsidRDefault="00D241C8" w:rsidP="00D241C8">
            <w:pPr>
              <w:ind w:firstLine="0"/>
              <w:rPr>
                <w:rFonts w:ascii="Times New Roman" w:hAnsi="Times New Roman" w:cs="Times New Roman"/>
                <w:sz w:val="24"/>
                <w:szCs w:val="24"/>
              </w:rPr>
            </w:pPr>
            <w:r w:rsidRPr="00020CC7">
              <w:rPr>
                <w:rFonts w:ascii="Times New Roman" w:hAnsi="Times New Roman" w:cs="Times New Roman"/>
                <w:sz w:val="24"/>
                <w:szCs w:val="24"/>
              </w:rPr>
              <w:t>Nothing</w:t>
            </w:r>
          </w:p>
          <w:p w14:paraId="62EA0C04" w14:textId="77777777" w:rsidR="000445F1" w:rsidRPr="00020CC7" w:rsidRDefault="000445F1" w:rsidP="00554430">
            <w:pPr>
              <w:ind w:firstLine="0"/>
              <w:rPr>
                <w:rFonts w:ascii="Times New Roman" w:hAnsi="Times New Roman" w:cs="Times New Roman"/>
                <w:sz w:val="24"/>
                <w:szCs w:val="24"/>
              </w:rPr>
            </w:pPr>
          </w:p>
        </w:tc>
        <w:tc>
          <w:tcPr>
            <w:tcW w:w="990" w:type="dxa"/>
          </w:tcPr>
          <w:p w14:paraId="763E66E5" w14:textId="77777777" w:rsidR="00AD6EA7" w:rsidRPr="00020CC7" w:rsidRDefault="00AD6EA7" w:rsidP="00AD6EA7">
            <w:pPr>
              <w:ind w:firstLine="0"/>
              <w:rPr>
                <w:rFonts w:ascii="Times New Roman" w:hAnsi="Times New Roman" w:cs="Times New Roman"/>
                <w:sz w:val="24"/>
                <w:szCs w:val="24"/>
              </w:rPr>
            </w:pPr>
            <w:r w:rsidRPr="00020CC7">
              <w:rPr>
                <w:rFonts w:ascii="Times New Roman" w:hAnsi="Times New Roman" w:cs="Times New Roman"/>
                <w:sz w:val="24"/>
                <w:szCs w:val="24"/>
              </w:rPr>
              <w:t>No, I have not implement ideas or techniques from the program</w:t>
            </w:r>
          </w:p>
          <w:p w14:paraId="47DBEF36" w14:textId="77777777" w:rsidR="000445F1" w:rsidRPr="00020CC7" w:rsidRDefault="000445F1" w:rsidP="00554430">
            <w:pPr>
              <w:ind w:firstLine="0"/>
              <w:rPr>
                <w:rFonts w:ascii="Times New Roman" w:hAnsi="Times New Roman" w:cs="Times New Roman"/>
                <w:sz w:val="24"/>
                <w:szCs w:val="24"/>
              </w:rPr>
            </w:pPr>
          </w:p>
        </w:tc>
        <w:tc>
          <w:tcPr>
            <w:tcW w:w="810" w:type="dxa"/>
          </w:tcPr>
          <w:p w14:paraId="7D1AD9A9" w14:textId="77777777" w:rsidR="00813AF4" w:rsidRPr="00020CC7" w:rsidRDefault="00813AF4" w:rsidP="00813AF4">
            <w:pPr>
              <w:ind w:firstLine="0"/>
              <w:rPr>
                <w:rFonts w:ascii="Times New Roman" w:hAnsi="Times New Roman" w:cs="Times New Roman"/>
                <w:sz w:val="24"/>
                <w:szCs w:val="24"/>
              </w:rPr>
            </w:pPr>
            <w:r w:rsidRPr="00020CC7">
              <w:rPr>
                <w:rFonts w:ascii="Times New Roman" w:hAnsi="Times New Roman" w:cs="Times New Roman"/>
                <w:sz w:val="24"/>
                <w:szCs w:val="24"/>
              </w:rPr>
              <w:t>Extremely likely</w:t>
            </w:r>
          </w:p>
          <w:p w14:paraId="5B74CAD3" w14:textId="77777777" w:rsidR="000445F1" w:rsidRPr="00020CC7" w:rsidRDefault="000445F1" w:rsidP="00554430">
            <w:pPr>
              <w:ind w:firstLine="0"/>
              <w:rPr>
                <w:rFonts w:ascii="Times New Roman" w:hAnsi="Times New Roman" w:cs="Times New Roman"/>
                <w:sz w:val="24"/>
                <w:szCs w:val="24"/>
              </w:rPr>
            </w:pPr>
          </w:p>
        </w:tc>
        <w:tc>
          <w:tcPr>
            <w:tcW w:w="900" w:type="dxa"/>
          </w:tcPr>
          <w:p w14:paraId="6C2AC3C4" w14:textId="43FE0E31" w:rsidR="005C4784" w:rsidRPr="00020CC7" w:rsidRDefault="005C4784" w:rsidP="005C4784">
            <w:pPr>
              <w:ind w:firstLine="0"/>
              <w:rPr>
                <w:rFonts w:ascii="Times New Roman" w:hAnsi="Times New Roman" w:cs="Times New Roman"/>
                <w:sz w:val="24"/>
                <w:szCs w:val="24"/>
              </w:rPr>
            </w:pPr>
          </w:p>
          <w:p w14:paraId="330C53B1" w14:textId="77777777" w:rsidR="00632AE3" w:rsidRPr="00020CC7" w:rsidRDefault="00632AE3" w:rsidP="00632AE3">
            <w:pPr>
              <w:ind w:firstLine="0"/>
              <w:rPr>
                <w:rFonts w:ascii="Times New Roman" w:hAnsi="Times New Roman" w:cs="Times New Roman"/>
                <w:sz w:val="24"/>
                <w:szCs w:val="24"/>
              </w:rPr>
            </w:pPr>
            <w:r w:rsidRPr="00020CC7">
              <w:rPr>
                <w:rFonts w:ascii="Times New Roman" w:hAnsi="Times New Roman" w:cs="Times New Roman"/>
                <w:sz w:val="24"/>
                <w:szCs w:val="24"/>
              </w:rPr>
              <w:t>More advanced workshops with D2L and critical pedagogy</w:t>
            </w:r>
          </w:p>
          <w:p w14:paraId="2A95E32F" w14:textId="77777777" w:rsidR="000445F1" w:rsidRPr="00020CC7" w:rsidRDefault="000445F1" w:rsidP="00554430">
            <w:pPr>
              <w:ind w:firstLine="0"/>
              <w:rPr>
                <w:rFonts w:ascii="Times New Roman" w:hAnsi="Times New Roman" w:cs="Times New Roman"/>
                <w:sz w:val="24"/>
                <w:szCs w:val="24"/>
              </w:rPr>
            </w:pPr>
          </w:p>
        </w:tc>
        <w:tc>
          <w:tcPr>
            <w:tcW w:w="810" w:type="dxa"/>
          </w:tcPr>
          <w:p w14:paraId="012CE453" w14:textId="09BED8B4" w:rsidR="000445F1" w:rsidRPr="00020CC7" w:rsidRDefault="00632AE3" w:rsidP="00376BDF">
            <w:pPr>
              <w:ind w:firstLine="0"/>
              <w:rPr>
                <w:rFonts w:ascii="Times New Roman" w:hAnsi="Times New Roman" w:cs="Times New Roman"/>
                <w:sz w:val="24"/>
                <w:szCs w:val="24"/>
              </w:rPr>
            </w:pPr>
            <w:r w:rsidRPr="00020CC7">
              <w:rPr>
                <w:rFonts w:ascii="Times New Roman" w:hAnsi="Times New Roman" w:cs="Times New Roman"/>
                <w:sz w:val="24"/>
                <w:szCs w:val="24"/>
              </w:rPr>
              <w:t>I honestly cannot think of anything - this course was wonderful - excellent instructors and the flexibility for hybrid was key with a busy schedule</w:t>
            </w:r>
          </w:p>
        </w:tc>
      </w:tr>
      <w:tr w:rsidR="00FA1020" w:rsidRPr="00020CC7" w14:paraId="5C5E8103" w14:textId="56BBBFEF" w:rsidTr="00F506C3">
        <w:tc>
          <w:tcPr>
            <w:tcW w:w="805" w:type="dxa"/>
          </w:tcPr>
          <w:p w14:paraId="070C8863" w14:textId="77777777" w:rsidR="00E32A5B" w:rsidRPr="00020CC7" w:rsidRDefault="00E32A5B" w:rsidP="00E32A5B">
            <w:pPr>
              <w:ind w:firstLine="0"/>
              <w:rPr>
                <w:rFonts w:ascii="Times New Roman" w:hAnsi="Times New Roman" w:cs="Times New Roman"/>
                <w:sz w:val="24"/>
                <w:szCs w:val="24"/>
              </w:rPr>
            </w:pPr>
            <w:r w:rsidRPr="00020CC7">
              <w:rPr>
                <w:rFonts w:ascii="Times New Roman" w:hAnsi="Times New Roman" w:cs="Times New Roman"/>
                <w:sz w:val="24"/>
                <w:szCs w:val="24"/>
              </w:rPr>
              <w:t>COIL</w:t>
            </w:r>
          </w:p>
          <w:p w14:paraId="59B61B1F" w14:textId="77777777" w:rsidR="000445F1" w:rsidRPr="00020CC7" w:rsidRDefault="000445F1" w:rsidP="00554430">
            <w:pPr>
              <w:ind w:firstLine="0"/>
              <w:rPr>
                <w:rFonts w:ascii="Times New Roman" w:hAnsi="Times New Roman" w:cs="Times New Roman"/>
                <w:sz w:val="24"/>
                <w:szCs w:val="24"/>
              </w:rPr>
            </w:pPr>
          </w:p>
        </w:tc>
        <w:tc>
          <w:tcPr>
            <w:tcW w:w="990" w:type="dxa"/>
          </w:tcPr>
          <w:p w14:paraId="7C96DE35" w14:textId="77777777" w:rsidR="00406326" w:rsidRPr="00020CC7" w:rsidRDefault="00406326" w:rsidP="00406326">
            <w:pPr>
              <w:ind w:firstLine="0"/>
              <w:rPr>
                <w:rFonts w:ascii="Times New Roman" w:hAnsi="Times New Roman" w:cs="Times New Roman"/>
                <w:sz w:val="24"/>
                <w:szCs w:val="24"/>
              </w:rPr>
            </w:pPr>
            <w:r w:rsidRPr="00020CC7">
              <w:rPr>
                <w:rFonts w:ascii="Times New Roman" w:hAnsi="Times New Roman" w:cs="Times New Roman"/>
                <w:sz w:val="24"/>
                <w:szCs w:val="24"/>
              </w:rPr>
              <w:t>No</w:t>
            </w:r>
          </w:p>
          <w:p w14:paraId="3A3B4795" w14:textId="77777777" w:rsidR="000445F1" w:rsidRPr="00020CC7" w:rsidRDefault="000445F1" w:rsidP="00554430">
            <w:pPr>
              <w:ind w:firstLine="0"/>
              <w:rPr>
                <w:rFonts w:ascii="Times New Roman" w:hAnsi="Times New Roman" w:cs="Times New Roman"/>
                <w:sz w:val="24"/>
                <w:szCs w:val="24"/>
              </w:rPr>
            </w:pPr>
          </w:p>
        </w:tc>
        <w:tc>
          <w:tcPr>
            <w:tcW w:w="1080" w:type="dxa"/>
          </w:tcPr>
          <w:p w14:paraId="0F35F85F" w14:textId="77777777" w:rsidR="000445F1" w:rsidRPr="00020CC7" w:rsidRDefault="000445F1" w:rsidP="00554430">
            <w:pPr>
              <w:ind w:firstLine="0"/>
              <w:rPr>
                <w:rFonts w:ascii="Times New Roman" w:hAnsi="Times New Roman" w:cs="Times New Roman"/>
                <w:sz w:val="24"/>
                <w:szCs w:val="24"/>
              </w:rPr>
            </w:pPr>
          </w:p>
        </w:tc>
        <w:tc>
          <w:tcPr>
            <w:tcW w:w="1080" w:type="dxa"/>
          </w:tcPr>
          <w:p w14:paraId="248614CD" w14:textId="77777777" w:rsidR="000445F1" w:rsidRPr="00020CC7" w:rsidRDefault="000445F1" w:rsidP="00554430">
            <w:pPr>
              <w:ind w:firstLine="0"/>
              <w:rPr>
                <w:rFonts w:ascii="Times New Roman" w:hAnsi="Times New Roman" w:cs="Times New Roman"/>
                <w:sz w:val="24"/>
                <w:szCs w:val="24"/>
              </w:rPr>
            </w:pPr>
          </w:p>
        </w:tc>
        <w:tc>
          <w:tcPr>
            <w:tcW w:w="1080" w:type="dxa"/>
          </w:tcPr>
          <w:p w14:paraId="46D8D078" w14:textId="77777777" w:rsidR="000445F1" w:rsidRPr="00020CC7" w:rsidRDefault="000445F1" w:rsidP="00554430">
            <w:pPr>
              <w:ind w:firstLine="0"/>
              <w:rPr>
                <w:rFonts w:ascii="Times New Roman" w:hAnsi="Times New Roman" w:cs="Times New Roman"/>
                <w:sz w:val="24"/>
                <w:szCs w:val="24"/>
              </w:rPr>
            </w:pPr>
          </w:p>
        </w:tc>
        <w:tc>
          <w:tcPr>
            <w:tcW w:w="900" w:type="dxa"/>
          </w:tcPr>
          <w:p w14:paraId="1CC67B09" w14:textId="77777777" w:rsidR="006C3FDF" w:rsidRPr="00020CC7" w:rsidRDefault="006C3FDF" w:rsidP="006C3FDF">
            <w:pPr>
              <w:ind w:firstLine="0"/>
              <w:rPr>
                <w:rFonts w:ascii="Times New Roman" w:hAnsi="Times New Roman" w:cs="Times New Roman"/>
                <w:sz w:val="24"/>
                <w:szCs w:val="24"/>
              </w:rPr>
            </w:pPr>
            <w:r w:rsidRPr="00020CC7">
              <w:rPr>
                <w:rFonts w:ascii="Times New Roman" w:hAnsi="Times New Roman" w:cs="Times New Roman"/>
                <w:sz w:val="24"/>
                <w:szCs w:val="24"/>
              </w:rPr>
              <w:t xml:space="preserve">I think COIL is a great model for building a cross-cultural experience, but it needs to be delivered with a little more structure and cultural </w:t>
            </w:r>
            <w:proofErr w:type="spellStart"/>
            <w:r w:rsidRPr="00020CC7">
              <w:rPr>
                <w:rFonts w:ascii="Times New Roman" w:hAnsi="Times New Roman" w:cs="Times New Roman"/>
                <w:sz w:val="24"/>
                <w:szCs w:val="24"/>
              </w:rPr>
              <w:t>compentecy</w:t>
            </w:r>
            <w:proofErr w:type="spellEnd"/>
            <w:r w:rsidRPr="00020CC7">
              <w:rPr>
                <w:rFonts w:ascii="Times New Roman" w:hAnsi="Times New Roman" w:cs="Times New Roman"/>
                <w:sz w:val="24"/>
                <w:szCs w:val="24"/>
              </w:rPr>
              <w:t>.</w:t>
            </w:r>
          </w:p>
          <w:p w14:paraId="06C256D3" w14:textId="77777777" w:rsidR="000445F1" w:rsidRPr="00020CC7" w:rsidRDefault="000445F1" w:rsidP="00554430">
            <w:pPr>
              <w:ind w:firstLine="0"/>
              <w:rPr>
                <w:rFonts w:ascii="Times New Roman" w:hAnsi="Times New Roman" w:cs="Times New Roman"/>
                <w:sz w:val="24"/>
                <w:szCs w:val="24"/>
              </w:rPr>
            </w:pPr>
          </w:p>
        </w:tc>
        <w:tc>
          <w:tcPr>
            <w:tcW w:w="1080" w:type="dxa"/>
          </w:tcPr>
          <w:p w14:paraId="68899E36" w14:textId="195CDAC5" w:rsidR="000445F1" w:rsidRPr="00020CC7" w:rsidRDefault="00D241C8" w:rsidP="00376BDF">
            <w:pPr>
              <w:ind w:firstLine="0"/>
              <w:rPr>
                <w:rFonts w:ascii="Times New Roman" w:hAnsi="Times New Roman" w:cs="Times New Roman"/>
                <w:sz w:val="24"/>
                <w:szCs w:val="24"/>
              </w:rPr>
            </w:pPr>
            <w:r w:rsidRPr="00020CC7">
              <w:rPr>
                <w:rFonts w:ascii="Times New Roman" w:hAnsi="Times New Roman" w:cs="Times New Roman"/>
                <w:sz w:val="24"/>
                <w:szCs w:val="24"/>
              </w:rPr>
              <w:t>I didn't feel I learned a lot, and I feel  there was not a lot of cultural consideration on how to make sure your classroom is an inclusive space that doesn't center western ways of learning.</w:t>
            </w:r>
          </w:p>
        </w:tc>
        <w:tc>
          <w:tcPr>
            <w:tcW w:w="990" w:type="dxa"/>
          </w:tcPr>
          <w:p w14:paraId="33197204" w14:textId="77777777" w:rsidR="00841A82" w:rsidRPr="00020CC7" w:rsidRDefault="00841A82" w:rsidP="00841A82">
            <w:pPr>
              <w:ind w:firstLine="0"/>
              <w:rPr>
                <w:rFonts w:ascii="Times New Roman" w:hAnsi="Times New Roman" w:cs="Times New Roman"/>
                <w:sz w:val="24"/>
                <w:szCs w:val="24"/>
              </w:rPr>
            </w:pPr>
            <w:r w:rsidRPr="00020CC7">
              <w:rPr>
                <w:rFonts w:ascii="Times New Roman" w:hAnsi="Times New Roman" w:cs="Times New Roman"/>
                <w:sz w:val="24"/>
                <w:szCs w:val="24"/>
              </w:rPr>
              <w:t>I have implemented some of the ideas or techniques and plan to implement more</w:t>
            </w:r>
          </w:p>
          <w:p w14:paraId="02877B5A" w14:textId="77777777" w:rsidR="000445F1" w:rsidRPr="00020CC7" w:rsidRDefault="000445F1" w:rsidP="00554430">
            <w:pPr>
              <w:ind w:firstLine="0"/>
              <w:rPr>
                <w:rFonts w:ascii="Times New Roman" w:hAnsi="Times New Roman" w:cs="Times New Roman"/>
                <w:sz w:val="24"/>
                <w:szCs w:val="24"/>
              </w:rPr>
            </w:pPr>
          </w:p>
        </w:tc>
        <w:tc>
          <w:tcPr>
            <w:tcW w:w="810" w:type="dxa"/>
          </w:tcPr>
          <w:p w14:paraId="096DB250" w14:textId="77777777" w:rsidR="003C34AC" w:rsidRPr="00020CC7" w:rsidRDefault="003C34AC" w:rsidP="003C34AC">
            <w:pPr>
              <w:ind w:firstLine="0"/>
              <w:rPr>
                <w:rFonts w:ascii="Times New Roman" w:hAnsi="Times New Roman" w:cs="Times New Roman"/>
                <w:sz w:val="24"/>
                <w:szCs w:val="24"/>
              </w:rPr>
            </w:pPr>
            <w:r w:rsidRPr="00020CC7">
              <w:rPr>
                <w:rFonts w:ascii="Times New Roman" w:hAnsi="Times New Roman" w:cs="Times New Roman"/>
                <w:sz w:val="24"/>
                <w:szCs w:val="24"/>
              </w:rPr>
              <w:t>Somewhat unlikely</w:t>
            </w:r>
          </w:p>
          <w:p w14:paraId="2293D73B" w14:textId="77777777" w:rsidR="000445F1" w:rsidRPr="00020CC7" w:rsidRDefault="000445F1" w:rsidP="00554430">
            <w:pPr>
              <w:ind w:firstLine="0"/>
              <w:rPr>
                <w:rFonts w:ascii="Times New Roman" w:hAnsi="Times New Roman" w:cs="Times New Roman"/>
                <w:sz w:val="24"/>
                <w:szCs w:val="24"/>
              </w:rPr>
            </w:pPr>
          </w:p>
        </w:tc>
        <w:tc>
          <w:tcPr>
            <w:tcW w:w="900" w:type="dxa"/>
          </w:tcPr>
          <w:p w14:paraId="6A9987D3" w14:textId="77777777" w:rsidR="00E47811" w:rsidRPr="00020CC7" w:rsidRDefault="00E47811" w:rsidP="00E47811">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n/a</w:t>
            </w:r>
          </w:p>
          <w:p w14:paraId="4D5B2128" w14:textId="75CF23E4" w:rsidR="001F7DF3" w:rsidRPr="00020CC7" w:rsidRDefault="001F7DF3" w:rsidP="00F506C3">
            <w:pPr>
              <w:ind w:firstLine="0"/>
              <w:rPr>
                <w:rFonts w:ascii="Times New Roman" w:hAnsi="Times New Roman" w:cs="Times New Roman"/>
                <w:color w:val="000000"/>
                <w:sz w:val="24"/>
                <w:szCs w:val="24"/>
              </w:rPr>
            </w:pPr>
          </w:p>
          <w:p w14:paraId="1CB4BA5F" w14:textId="77777777" w:rsidR="000445F1" w:rsidRPr="00020CC7" w:rsidRDefault="000445F1" w:rsidP="00554430">
            <w:pPr>
              <w:ind w:firstLine="0"/>
              <w:rPr>
                <w:rFonts w:ascii="Times New Roman" w:hAnsi="Times New Roman" w:cs="Times New Roman"/>
                <w:sz w:val="24"/>
                <w:szCs w:val="24"/>
              </w:rPr>
            </w:pPr>
          </w:p>
        </w:tc>
        <w:tc>
          <w:tcPr>
            <w:tcW w:w="810" w:type="dxa"/>
          </w:tcPr>
          <w:p w14:paraId="00587E28" w14:textId="77777777" w:rsidR="00E47811" w:rsidRPr="00020CC7" w:rsidRDefault="00E47811" w:rsidP="00E47811">
            <w:pPr>
              <w:ind w:firstLine="0"/>
              <w:rPr>
                <w:rFonts w:ascii="Times New Roman" w:hAnsi="Times New Roman" w:cs="Times New Roman"/>
                <w:sz w:val="24"/>
                <w:szCs w:val="24"/>
              </w:rPr>
            </w:pPr>
            <w:r w:rsidRPr="00020CC7">
              <w:rPr>
                <w:rFonts w:ascii="Times New Roman" w:hAnsi="Times New Roman" w:cs="Times New Roman"/>
                <w:sz w:val="24"/>
                <w:szCs w:val="24"/>
              </w:rPr>
              <w:t>More culturally aware and transnationally inclusive content in courses would be great</w:t>
            </w:r>
          </w:p>
          <w:p w14:paraId="7BBF074B" w14:textId="77777777" w:rsidR="000445F1" w:rsidRPr="00020CC7" w:rsidRDefault="000445F1" w:rsidP="00554430">
            <w:pPr>
              <w:ind w:firstLine="0"/>
              <w:rPr>
                <w:rFonts w:ascii="Times New Roman" w:hAnsi="Times New Roman" w:cs="Times New Roman"/>
                <w:sz w:val="24"/>
                <w:szCs w:val="24"/>
              </w:rPr>
            </w:pPr>
          </w:p>
        </w:tc>
      </w:tr>
      <w:tr w:rsidR="00E32A5B" w:rsidRPr="00020CC7" w14:paraId="0E44B962" w14:textId="77777777" w:rsidTr="00FA1020">
        <w:tc>
          <w:tcPr>
            <w:tcW w:w="805" w:type="dxa"/>
          </w:tcPr>
          <w:p w14:paraId="65905DD3" w14:textId="77777777" w:rsidR="00B026EB" w:rsidRPr="00020CC7" w:rsidRDefault="00B026EB" w:rsidP="00B026EB">
            <w:pPr>
              <w:ind w:firstLine="0"/>
              <w:rPr>
                <w:rFonts w:ascii="Times New Roman" w:hAnsi="Times New Roman" w:cs="Times New Roman"/>
                <w:sz w:val="24"/>
                <w:szCs w:val="24"/>
              </w:rPr>
            </w:pPr>
            <w:r w:rsidRPr="00020CC7">
              <w:rPr>
                <w:rFonts w:ascii="Times New Roman" w:hAnsi="Times New Roman" w:cs="Times New Roman"/>
                <w:sz w:val="24"/>
                <w:szCs w:val="24"/>
              </w:rPr>
              <w:t>Un-grading</w:t>
            </w:r>
          </w:p>
          <w:p w14:paraId="1CA6AECA" w14:textId="77777777" w:rsidR="00E32A5B" w:rsidRPr="00020CC7" w:rsidRDefault="00E32A5B" w:rsidP="00E32A5B">
            <w:pPr>
              <w:ind w:firstLine="0"/>
              <w:rPr>
                <w:rFonts w:ascii="Times New Roman" w:hAnsi="Times New Roman" w:cs="Times New Roman"/>
                <w:sz w:val="24"/>
                <w:szCs w:val="24"/>
              </w:rPr>
            </w:pPr>
          </w:p>
        </w:tc>
        <w:tc>
          <w:tcPr>
            <w:tcW w:w="990" w:type="dxa"/>
          </w:tcPr>
          <w:p w14:paraId="6133C986" w14:textId="77777777" w:rsidR="00406326" w:rsidRPr="00020CC7" w:rsidRDefault="00406326" w:rsidP="00406326">
            <w:pPr>
              <w:ind w:firstLine="0"/>
              <w:rPr>
                <w:rFonts w:ascii="Times New Roman" w:hAnsi="Times New Roman" w:cs="Times New Roman"/>
                <w:sz w:val="24"/>
                <w:szCs w:val="24"/>
              </w:rPr>
            </w:pPr>
            <w:r w:rsidRPr="00020CC7">
              <w:rPr>
                <w:rFonts w:ascii="Times New Roman" w:hAnsi="Times New Roman" w:cs="Times New Roman"/>
                <w:sz w:val="24"/>
                <w:szCs w:val="24"/>
              </w:rPr>
              <w:t>Yes</w:t>
            </w:r>
          </w:p>
          <w:p w14:paraId="418C329B" w14:textId="77777777" w:rsidR="00E32A5B" w:rsidRPr="00020CC7" w:rsidRDefault="00E32A5B" w:rsidP="00554430">
            <w:pPr>
              <w:ind w:firstLine="0"/>
              <w:rPr>
                <w:rFonts w:ascii="Times New Roman" w:hAnsi="Times New Roman" w:cs="Times New Roman"/>
                <w:sz w:val="24"/>
                <w:szCs w:val="24"/>
              </w:rPr>
            </w:pPr>
          </w:p>
        </w:tc>
        <w:tc>
          <w:tcPr>
            <w:tcW w:w="1080" w:type="dxa"/>
          </w:tcPr>
          <w:p w14:paraId="3A7E3921" w14:textId="77777777" w:rsidR="00E32A5B" w:rsidRPr="00020CC7" w:rsidRDefault="00E32A5B" w:rsidP="00554430">
            <w:pPr>
              <w:ind w:firstLine="0"/>
              <w:rPr>
                <w:rFonts w:ascii="Times New Roman" w:hAnsi="Times New Roman" w:cs="Times New Roman"/>
                <w:sz w:val="24"/>
                <w:szCs w:val="24"/>
              </w:rPr>
            </w:pPr>
          </w:p>
        </w:tc>
        <w:tc>
          <w:tcPr>
            <w:tcW w:w="1080" w:type="dxa"/>
          </w:tcPr>
          <w:p w14:paraId="17627225" w14:textId="57D687B5" w:rsidR="00E32A5B" w:rsidRPr="00020CC7" w:rsidRDefault="00A2389B" w:rsidP="00376BDF">
            <w:pPr>
              <w:ind w:firstLine="0"/>
              <w:rPr>
                <w:rFonts w:ascii="Times New Roman" w:hAnsi="Times New Roman" w:cs="Times New Roman"/>
                <w:sz w:val="24"/>
                <w:szCs w:val="24"/>
              </w:rPr>
            </w:pPr>
            <w:r w:rsidRPr="00020CC7">
              <w:rPr>
                <w:rFonts w:ascii="Times New Roman" w:hAnsi="Times New Roman" w:cs="Times New Roman"/>
                <w:sz w:val="24"/>
                <w:szCs w:val="24"/>
              </w:rPr>
              <w:t>none but plan to in the future --I think the mastery grading will fit with one of my classes</w:t>
            </w:r>
          </w:p>
        </w:tc>
        <w:tc>
          <w:tcPr>
            <w:tcW w:w="1080" w:type="dxa"/>
          </w:tcPr>
          <w:p w14:paraId="5892DA05" w14:textId="77777777" w:rsidR="009B25E6" w:rsidRPr="00020CC7" w:rsidRDefault="009B25E6" w:rsidP="009B25E6">
            <w:pPr>
              <w:ind w:firstLine="0"/>
              <w:rPr>
                <w:rFonts w:ascii="Times New Roman" w:hAnsi="Times New Roman" w:cs="Times New Roman"/>
                <w:sz w:val="24"/>
                <w:szCs w:val="24"/>
              </w:rPr>
            </w:pPr>
            <w:proofErr w:type="spellStart"/>
            <w:r w:rsidRPr="00020CC7">
              <w:rPr>
                <w:rFonts w:ascii="Times New Roman" w:hAnsi="Times New Roman" w:cs="Times New Roman"/>
                <w:sz w:val="24"/>
                <w:szCs w:val="24"/>
              </w:rPr>
              <w:t>na</w:t>
            </w:r>
            <w:proofErr w:type="spellEnd"/>
          </w:p>
          <w:p w14:paraId="36C1B009" w14:textId="77777777" w:rsidR="00E32A5B" w:rsidRPr="00020CC7" w:rsidRDefault="00E32A5B" w:rsidP="00554430">
            <w:pPr>
              <w:ind w:firstLine="0"/>
              <w:rPr>
                <w:rFonts w:ascii="Times New Roman" w:hAnsi="Times New Roman" w:cs="Times New Roman"/>
                <w:sz w:val="24"/>
                <w:szCs w:val="24"/>
              </w:rPr>
            </w:pPr>
          </w:p>
        </w:tc>
        <w:tc>
          <w:tcPr>
            <w:tcW w:w="900" w:type="dxa"/>
          </w:tcPr>
          <w:p w14:paraId="4C6D91B4" w14:textId="77777777" w:rsidR="006C3FDF" w:rsidRPr="00020CC7" w:rsidRDefault="006C3FDF" w:rsidP="006C3FDF">
            <w:pPr>
              <w:ind w:firstLine="0"/>
              <w:rPr>
                <w:rFonts w:ascii="Times New Roman" w:hAnsi="Times New Roman" w:cs="Times New Roman"/>
                <w:sz w:val="24"/>
                <w:szCs w:val="24"/>
              </w:rPr>
            </w:pPr>
            <w:r w:rsidRPr="00020CC7">
              <w:rPr>
                <w:rFonts w:ascii="Times New Roman" w:hAnsi="Times New Roman" w:cs="Times New Roman"/>
                <w:sz w:val="24"/>
                <w:szCs w:val="24"/>
              </w:rPr>
              <w:t>seeing examples</w:t>
            </w:r>
          </w:p>
          <w:p w14:paraId="3F8B24C2" w14:textId="77777777" w:rsidR="00E32A5B" w:rsidRPr="00020CC7" w:rsidRDefault="00E32A5B" w:rsidP="00554430">
            <w:pPr>
              <w:ind w:firstLine="0"/>
              <w:rPr>
                <w:rFonts w:ascii="Times New Roman" w:hAnsi="Times New Roman" w:cs="Times New Roman"/>
                <w:sz w:val="24"/>
                <w:szCs w:val="24"/>
              </w:rPr>
            </w:pPr>
          </w:p>
        </w:tc>
        <w:tc>
          <w:tcPr>
            <w:tcW w:w="1080" w:type="dxa"/>
          </w:tcPr>
          <w:p w14:paraId="20F528AB" w14:textId="77777777" w:rsidR="00D241C8" w:rsidRPr="00020CC7" w:rsidRDefault="00D241C8" w:rsidP="00D241C8">
            <w:pPr>
              <w:ind w:firstLine="0"/>
              <w:rPr>
                <w:rFonts w:ascii="Times New Roman" w:hAnsi="Times New Roman" w:cs="Times New Roman"/>
                <w:sz w:val="24"/>
                <w:szCs w:val="24"/>
              </w:rPr>
            </w:pPr>
            <w:proofErr w:type="spellStart"/>
            <w:r w:rsidRPr="00020CC7">
              <w:rPr>
                <w:rFonts w:ascii="Times New Roman" w:hAnsi="Times New Roman" w:cs="Times New Roman"/>
                <w:sz w:val="24"/>
                <w:szCs w:val="24"/>
              </w:rPr>
              <w:t>na</w:t>
            </w:r>
            <w:proofErr w:type="spellEnd"/>
          </w:p>
          <w:p w14:paraId="580DF7FF" w14:textId="77777777" w:rsidR="00E32A5B" w:rsidRPr="00020CC7" w:rsidRDefault="00E32A5B" w:rsidP="00554430">
            <w:pPr>
              <w:ind w:firstLine="0"/>
              <w:rPr>
                <w:rFonts w:ascii="Times New Roman" w:hAnsi="Times New Roman" w:cs="Times New Roman"/>
                <w:sz w:val="24"/>
                <w:szCs w:val="24"/>
              </w:rPr>
            </w:pPr>
          </w:p>
        </w:tc>
        <w:tc>
          <w:tcPr>
            <w:tcW w:w="990" w:type="dxa"/>
          </w:tcPr>
          <w:p w14:paraId="2AEFE374" w14:textId="3204B0C9" w:rsidR="00E32A5B" w:rsidRPr="00020CC7" w:rsidRDefault="00841A82" w:rsidP="00376BDF">
            <w:pPr>
              <w:ind w:firstLine="0"/>
              <w:rPr>
                <w:rFonts w:ascii="Times New Roman" w:hAnsi="Times New Roman" w:cs="Times New Roman"/>
                <w:sz w:val="24"/>
                <w:szCs w:val="24"/>
              </w:rPr>
            </w:pPr>
            <w:r w:rsidRPr="00020CC7">
              <w:rPr>
                <w:rFonts w:ascii="Times New Roman" w:hAnsi="Times New Roman" w:cs="Times New Roman"/>
                <w:sz w:val="24"/>
                <w:szCs w:val="24"/>
              </w:rPr>
              <w:t>No, I have not implement ideas or techniques from the program</w:t>
            </w:r>
          </w:p>
        </w:tc>
        <w:tc>
          <w:tcPr>
            <w:tcW w:w="810" w:type="dxa"/>
          </w:tcPr>
          <w:p w14:paraId="563E106E" w14:textId="77777777" w:rsidR="00E219E1" w:rsidRPr="00020CC7" w:rsidRDefault="00E219E1" w:rsidP="00E219E1">
            <w:pPr>
              <w:ind w:firstLine="0"/>
              <w:rPr>
                <w:rFonts w:ascii="Times New Roman" w:hAnsi="Times New Roman" w:cs="Times New Roman"/>
                <w:sz w:val="24"/>
                <w:szCs w:val="24"/>
              </w:rPr>
            </w:pPr>
            <w:r w:rsidRPr="00020CC7">
              <w:rPr>
                <w:rFonts w:ascii="Times New Roman" w:hAnsi="Times New Roman" w:cs="Times New Roman"/>
                <w:sz w:val="24"/>
                <w:szCs w:val="24"/>
              </w:rPr>
              <w:t>Somewhat likely</w:t>
            </w:r>
          </w:p>
          <w:p w14:paraId="4FF5AF9B" w14:textId="667713CE" w:rsidR="00E32A5B" w:rsidRPr="00020CC7" w:rsidRDefault="00E32A5B" w:rsidP="00554430">
            <w:pPr>
              <w:ind w:firstLine="0"/>
              <w:rPr>
                <w:rFonts w:ascii="Times New Roman" w:hAnsi="Times New Roman" w:cs="Times New Roman"/>
                <w:sz w:val="24"/>
                <w:szCs w:val="24"/>
              </w:rPr>
            </w:pPr>
          </w:p>
        </w:tc>
        <w:tc>
          <w:tcPr>
            <w:tcW w:w="900" w:type="dxa"/>
          </w:tcPr>
          <w:p w14:paraId="2944DE9C" w14:textId="77777777" w:rsidR="00E47811" w:rsidRPr="00020CC7" w:rsidRDefault="00E47811" w:rsidP="00E47811">
            <w:pPr>
              <w:ind w:firstLine="0"/>
              <w:rPr>
                <w:rFonts w:ascii="Times New Roman" w:hAnsi="Times New Roman" w:cs="Times New Roman"/>
                <w:sz w:val="24"/>
                <w:szCs w:val="24"/>
              </w:rPr>
            </w:pPr>
            <w:r w:rsidRPr="00020CC7">
              <w:rPr>
                <w:rFonts w:ascii="Times New Roman" w:hAnsi="Times New Roman" w:cs="Times New Roman"/>
                <w:sz w:val="24"/>
                <w:szCs w:val="24"/>
              </w:rPr>
              <w:t>?</w:t>
            </w:r>
          </w:p>
          <w:p w14:paraId="1F5EBEAD" w14:textId="77777777" w:rsidR="00E32A5B" w:rsidRPr="00020CC7" w:rsidRDefault="00E32A5B" w:rsidP="00A470E4">
            <w:pPr>
              <w:ind w:firstLine="0"/>
              <w:rPr>
                <w:rFonts w:ascii="Times New Roman" w:hAnsi="Times New Roman" w:cs="Times New Roman"/>
                <w:sz w:val="24"/>
                <w:szCs w:val="24"/>
              </w:rPr>
            </w:pPr>
          </w:p>
        </w:tc>
        <w:tc>
          <w:tcPr>
            <w:tcW w:w="810" w:type="dxa"/>
          </w:tcPr>
          <w:p w14:paraId="704173E2" w14:textId="77777777" w:rsidR="00B3208C" w:rsidRPr="00020CC7" w:rsidRDefault="00B3208C" w:rsidP="00B3208C">
            <w:pPr>
              <w:ind w:firstLine="0"/>
              <w:rPr>
                <w:rFonts w:ascii="Times New Roman" w:hAnsi="Times New Roman" w:cs="Times New Roman"/>
                <w:sz w:val="24"/>
                <w:szCs w:val="24"/>
              </w:rPr>
            </w:pPr>
            <w:r w:rsidRPr="00020CC7">
              <w:rPr>
                <w:rFonts w:ascii="Times New Roman" w:hAnsi="Times New Roman" w:cs="Times New Roman"/>
                <w:sz w:val="24"/>
                <w:szCs w:val="24"/>
              </w:rPr>
              <w:t>none</w:t>
            </w:r>
          </w:p>
          <w:p w14:paraId="10C5C5DF" w14:textId="77777777" w:rsidR="00E32A5B" w:rsidRPr="00020CC7" w:rsidRDefault="00E32A5B" w:rsidP="00554430">
            <w:pPr>
              <w:ind w:firstLine="0"/>
              <w:rPr>
                <w:rFonts w:ascii="Times New Roman" w:hAnsi="Times New Roman" w:cs="Times New Roman"/>
                <w:sz w:val="24"/>
                <w:szCs w:val="24"/>
              </w:rPr>
            </w:pPr>
          </w:p>
        </w:tc>
      </w:tr>
      <w:tr w:rsidR="00E32A5B" w:rsidRPr="00020CC7" w14:paraId="1B734E01" w14:textId="77777777" w:rsidTr="00FA1020">
        <w:tc>
          <w:tcPr>
            <w:tcW w:w="805" w:type="dxa"/>
          </w:tcPr>
          <w:p w14:paraId="2DCB1ED7" w14:textId="77777777" w:rsidR="00B026EB" w:rsidRPr="00020CC7" w:rsidRDefault="00B026EB" w:rsidP="00B026EB">
            <w:pPr>
              <w:ind w:firstLine="0"/>
              <w:rPr>
                <w:rFonts w:ascii="Times New Roman" w:hAnsi="Times New Roman" w:cs="Times New Roman"/>
                <w:sz w:val="24"/>
                <w:szCs w:val="24"/>
              </w:rPr>
            </w:pPr>
            <w:proofErr w:type="spellStart"/>
            <w:r w:rsidRPr="00020CC7">
              <w:rPr>
                <w:rFonts w:ascii="Times New Roman" w:hAnsi="Times New Roman" w:cs="Times New Roman"/>
                <w:sz w:val="24"/>
                <w:szCs w:val="24"/>
              </w:rPr>
              <w:t>Ungrading</w:t>
            </w:r>
            <w:proofErr w:type="spellEnd"/>
            <w:r w:rsidRPr="00020CC7">
              <w:rPr>
                <w:rFonts w:ascii="Times New Roman" w:hAnsi="Times New Roman" w:cs="Times New Roman"/>
                <w:sz w:val="24"/>
                <w:szCs w:val="24"/>
              </w:rPr>
              <w:t xml:space="preserve"> certificate</w:t>
            </w:r>
          </w:p>
          <w:p w14:paraId="554113A4" w14:textId="77777777" w:rsidR="00E32A5B" w:rsidRPr="00020CC7" w:rsidRDefault="00E32A5B" w:rsidP="00E32A5B">
            <w:pPr>
              <w:ind w:firstLine="0"/>
              <w:rPr>
                <w:rFonts w:ascii="Times New Roman" w:hAnsi="Times New Roman" w:cs="Times New Roman"/>
                <w:sz w:val="24"/>
                <w:szCs w:val="24"/>
              </w:rPr>
            </w:pPr>
          </w:p>
        </w:tc>
        <w:tc>
          <w:tcPr>
            <w:tcW w:w="990" w:type="dxa"/>
          </w:tcPr>
          <w:p w14:paraId="167D1E94" w14:textId="77777777" w:rsidR="00406326" w:rsidRPr="00020CC7" w:rsidRDefault="00406326" w:rsidP="00406326">
            <w:pPr>
              <w:ind w:firstLine="0"/>
              <w:rPr>
                <w:rFonts w:ascii="Times New Roman" w:hAnsi="Times New Roman" w:cs="Times New Roman"/>
                <w:sz w:val="24"/>
                <w:szCs w:val="24"/>
              </w:rPr>
            </w:pPr>
            <w:r w:rsidRPr="00020CC7">
              <w:rPr>
                <w:rFonts w:ascii="Times New Roman" w:hAnsi="Times New Roman" w:cs="Times New Roman"/>
                <w:sz w:val="24"/>
                <w:szCs w:val="24"/>
              </w:rPr>
              <w:t>Yes</w:t>
            </w:r>
          </w:p>
          <w:p w14:paraId="3C9B4E80" w14:textId="77777777" w:rsidR="00E32A5B" w:rsidRPr="00020CC7" w:rsidRDefault="00E32A5B" w:rsidP="00554430">
            <w:pPr>
              <w:ind w:firstLine="0"/>
              <w:rPr>
                <w:rFonts w:ascii="Times New Roman" w:hAnsi="Times New Roman" w:cs="Times New Roman"/>
                <w:sz w:val="24"/>
                <w:szCs w:val="24"/>
              </w:rPr>
            </w:pPr>
          </w:p>
        </w:tc>
        <w:tc>
          <w:tcPr>
            <w:tcW w:w="1080" w:type="dxa"/>
          </w:tcPr>
          <w:p w14:paraId="2D1F48C3" w14:textId="77777777" w:rsidR="00E32A5B" w:rsidRPr="00020CC7" w:rsidRDefault="00E32A5B" w:rsidP="00554430">
            <w:pPr>
              <w:ind w:firstLine="0"/>
              <w:rPr>
                <w:rFonts w:ascii="Times New Roman" w:hAnsi="Times New Roman" w:cs="Times New Roman"/>
                <w:sz w:val="24"/>
                <w:szCs w:val="24"/>
              </w:rPr>
            </w:pPr>
          </w:p>
        </w:tc>
        <w:tc>
          <w:tcPr>
            <w:tcW w:w="1080" w:type="dxa"/>
          </w:tcPr>
          <w:p w14:paraId="146D8598" w14:textId="77777777" w:rsidR="00A2389B" w:rsidRPr="00020CC7" w:rsidRDefault="00A2389B" w:rsidP="00A2389B">
            <w:pPr>
              <w:ind w:firstLine="0"/>
              <w:rPr>
                <w:rFonts w:ascii="Times New Roman" w:hAnsi="Times New Roman" w:cs="Times New Roman"/>
                <w:sz w:val="24"/>
                <w:szCs w:val="24"/>
              </w:rPr>
            </w:pPr>
            <w:r w:rsidRPr="00020CC7">
              <w:rPr>
                <w:rFonts w:ascii="Times New Roman" w:hAnsi="Times New Roman" w:cs="Times New Roman"/>
                <w:sz w:val="24"/>
                <w:szCs w:val="24"/>
              </w:rPr>
              <w:t>labor-based grading</w:t>
            </w:r>
          </w:p>
          <w:p w14:paraId="24372686" w14:textId="77777777" w:rsidR="00E32A5B" w:rsidRPr="00020CC7" w:rsidRDefault="00E32A5B" w:rsidP="00554430">
            <w:pPr>
              <w:ind w:firstLine="0"/>
              <w:rPr>
                <w:rFonts w:ascii="Times New Roman" w:hAnsi="Times New Roman" w:cs="Times New Roman"/>
                <w:sz w:val="24"/>
                <w:szCs w:val="24"/>
              </w:rPr>
            </w:pPr>
          </w:p>
        </w:tc>
        <w:tc>
          <w:tcPr>
            <w:tcW w:w="1080" w:type="dxa"/>
          </w:tcPr>
          <w:p w14:paraId="421CE22B" w14:textId="77777777" w:rsidR="009B25E6" w:rsidRPr="00020CC7" w:rsidRDefault="009B25E6" w:rsidP="009B25E6">
            <w:pPr>
              <w:ind w:firstLine="0"/>
              <w:rPr>
                <w:rFonts w:ascii="Times New Roman" w:hAnsi="Times New Roman" w:cs="Times New Roman"/>
                <w:sz w:val="24"/>
                <w:szCs w:val="24"/>
              </w:rPr>
            </w:pPr>
            <w:r w:rsidRPr="00020CC7">
              <w:rPr>
                <w:rFonts w:ascii="Times New Roman" w:hAnsi="Times New Roman" w:cs="Times New Roman"/>
                <w:sz w:val="24"/>
                <w:szCs w:val="24"/>
              </w:rPr>
              <w:t>allowing them flexibility</w:t>
            </w:r>
          </w:p>
          <w:p w14:paraId="72CDB9AB" w14:textId="77777777" w:rsidR="00E32A5B" w:rsidRPr="00020CC7" w:rsidRDefault="00E32A5B" w:rsidP="00554430">
            <w:pPr>
              <w:ind w:firstLine="0"/>
              <w:rPr>
                <w:rFonts w:ascii="Times New Roman" w:hAnsi="Times New Roman" w:cs="Times New Roman"/>
                <w:sz w:val="24"/>
                <w:szCs w:val="24"/>
              </w:rPr>
            </w:pPr>
          </w:p>
        </w:tc>
        <w:tc>
          <w:tcPr>
            <w:tcW w:w="900" w:type="dxa"/>
          </w:tcPr>
          <w:p w14:paraId="692EC60B" w14:textId="77777777" w:rsidR="0063616F" w:rsidRPr="00020CC7" w:rsidRDefault="0063616F" w:rsidP="0063616F">
            <w:pPr>
              <w:ind w:firstLine="0"/>
              <w:rPr>
                <w:rFonts w:ascii="Times New Roman" w:hAnsi="Times New Roman" w:cs="Times New Roman"/>
                <w:sz w:val="24"/>
                <w:szCs w:val="24"/>
              </w:rPr>
            </w:pPr>
            <w:r w:rsidRPr="00020CC7">
              <w:rPr>
                <w:rFonts w:ascii="Times New Roman" w:hAnsi="Times New Roman" w:cs="Times New Roman"/>
                <w:sz w:val="24"/>
                <w:szCs w:val="24"/>
              </w:rPr>
              <w:t>all</w:t>
            </w:r>
          </w:p>
          <w:p w14:paraId="5958D0E7" w14:textId="77777777" w:rsidR="00E32A5B" w:rsidRPr="00020CC7" w:rsidRDefault="00E32A5B" w:rsidP="00554430">
            <w:pPr>
              <w:ind w:firstLine="0"/>
              <w:rPr>
                <w:rFonts w:ascii="Times New Roman" w:hAnsi="Times New Roman" w:cs="Times New Roman"/>
                <w:sz w:val="24"/>
                <w:szCs w:val="24"/>
              </w:rPr>
            </w:pPr>
          </w:p>
        </w:tc>
        <w:tc>
          <w:tcPr>
            <w:tcW w:w="1080" w:type="dxa"/>
          </w:tcPr>
          <w:p w14:paraId="3EFA3E7E" w14:textId="77777777" w:rsidR="009654D3" w:rsidRPr="00020CC7" w:rsidRDefault="009654D3" w:rsidP="009654D3">
            <w:pPr>
              <w:ind w:firstLine="0"/>
              <w:rPr>
                <w:rFonts w:ascii="Times New Roman" w:hAnsi="Times New Roman" w:cs="Times New Roman"/>
                <w:sz w:val="24"/>
                <w:szCs w:val="24"/>
              </w:rPr>
            </w:pPr>
            <w:r w:rsidRPr="00020CC7">
              <w:rPr>
                <w:rFonts w:ascii="Times New Roman" w:hAnsi="Times New Roman" w:cs="Times New Roman"/>
                <w:sz w:val="24"/>
                <w:szCs w:val="24"/>
              </w:rPr>
              <w:t>none</w:t>
            </w:r>
          </w:p>
          <w:p w14:paraId="3F530A74" w14:textId="77777777" w:rsidR="00E32A5B" w:rsidRPr="00020CC7" w:rsidRDefault="00E32A5B" w:rsidP="00554430">
            <w:pPr>
              <w:ind w:firstLine="0"/>
              <w:rPr>
                <w:rFonts w:ascii="Times New Roman" w:hAnsi="Times New Roman" w:cs="Times New Roman"/>
                <w:sz w:val="24"/>
                <w:szCs w:val="24"/>
              </w:rPr>
            </w:pPr>
          </w:p>
        </w:tc>
        <w:tc>
          <w:tcPr>
            <w:tcW w:w="990" w:type="dxa"/>
          </w:tcPr>
          <w:p w14:paraId="6FC4EA7D" w14:textId="37AF3555" w:rsidR="00E32A5B" w:rsidRPr="00020CC7" w:rsidRDefault="00841A82" w:rsidP="00376BDF">
            <w:pPr>
              <w:ind w:firstLine="0"/>
              <w:rPr>
                <w:rFonts w:ascii="Times New Roman" w:hAnsi="Times New Roman" w:cs="Times New Roman"/>
                <w:sz w:val="24"/>
                <w:szCs w:val="24"/>
              </w:rPr>
            </w:pPr>
            <w:r w:rsidRPr="00020CC7">
              <w:rPr>
                <w:rFonts w:ascii="Times New Roman" w:hAnsi="Times New Roman" w:cs="Times New Roman"/>
                <w:sz w:val="24"/>
                <w:szCs w:val="24"/>
              </w:rPr>
              <w:t>Yes, I have already implemented ideas or techniques from the progra</w:t>
            </w:r>
            <w:r w:rsidR="00376BDF" w:rsidRPr="00020CC7">
              <w:rPr>
                <w:rFonts w:ascii="Times New Roman" w:hAnsi="Times New Roman" w:cs="Times New Roman"/>
                <w:sz w:val="24"/>
                <w:szCs w:val="24"/>
              </w:rPr>
              <w:t>m</w:t>
            </w:r>
          </w:p>
        </w:tc>
        <w:tc>
          <w:tcPr>
            <w:tcW w:w="810" w:type="dxa"/>
          </w:tcPr>
          <w:p w14:paraId="1863752B" w14:textId="77777777" w:rsidR="00E219E1" w:rsidRPr="00020CC7" w:rsidRDefault="00E219E1" w:rsidP="00E219E1">
            <w:pPr>
              <w:ind w:firstLine="0"/>
              <w:rPr>
                <w:rFonts w:ascii="Times New Roman" w:hAnsi="Times New Roman" w:cs="Times New Roman"/>
                <w:sz w:val="24"/>
                <w:szCs w:val="24"/>
              </w:rPr>
            </w:pPr>
            <w:r w:rsidRPr="00020CC7">
              <w:rPr>
                <w:rFonts w:ascii="Times New Roman" w:hAnsi="Times New Roman" w:cs="Times New Roman"/>
                <w:sz w:val="24"/>
                <w:szCs w:val="24"/>
              </w:rPr>
              <w:t>Extremely likely</w:t>
            </w:r>
          </w:p>
          <w:p w14:paraId="7064C241" w14:textId="77777777" w:rsidR="00E32A5B" w:rsidRPr="00020CC7" w:rsidRDefault="00E32A5B" w:rsidP="00554430">
            <w:pPr>
              <w:ind w:firstLine="0"/>
              <w:rPr>
                <w:rFonts w:ascii="Times New Roman" w:hAnsi="Times New Roman" w:cs="Times New Roman"/>
                <w:sz w:val="24"/>
                <w:szCs w:val="24"/>
              </w:rPr>
            </w:pPr>
          </w:p>
        </w:tc>
        <w:tc>
          <w:tcPr>
            <w:tcW w:w="900" w:type="dxa"/>
          </w:tcPr>
          <w:p w14:paraId="070EF41E" w14:textId="77777777" w:rsidR="00A470E4" w:rsidRPr="00020CC7" w:rsidRDefault="00A470E4" w:rsidP="00A470E4">
            <w:pPr>
              <w:ind w:firstLine="0"/>
              <w:rPr>
                <w:rFonts w:ascii="Times New Roman" w:hAnsi="Times New Roman" w:cs="Times New Roman"/>
                <w:sz w:val="24"/>
                <w:szCs w:val="24"/>
              </w:rPr>
            </w:pPr>
            <w:r w:rsidRPr="00020CC7">
              <w:rPr>
                <w:rFonts w:ascii="Times New Roman" w:hAnsi="Times New Roman" w:cs="Times New Roman"/>
                <w:sz w:val="24"/>
                <w:szCs w:val="24"/>
              </w:rPr>
              <w:t>similar topics</w:t>
            </w:r>
          </w:p>
          <w:p w14:paraId="647D39C3" w14:textId="77777777" w:rsidR="00E32A5B" w:rsidRPr="00020CC7" w:rsidRDefault="00E32A5B" w:rsidP="00554430">
            <w:pPr>
              <w:ind w:firstLine="0"/>
              <w:rPr>
                <w:rFonts w:ascii="Times New Roman" w:hAnsi="Times New Roman" w:cs="Times New Roman"/>
                <w:sz w:val="24"/>
                <w:szCs w:val="24"/>
              </w:rPr>
            </w:pPr>
          </w:p>
        </w:tc>
        <w:tc>
          <w:tcPr>
            <w:tcW w:w="810" w:type="dxa"/>
          </w:tcPr>
          <w:p w14:paraId="4ADD7D02" w14:textId="77777777" w:rsidR="00B3208C" w:rsidRPr="00020CC7" w:rsidRDefault="00B3208C" w:rsidP="00B3208C">
            <w:pPr>
              <w:ind w:firstLine="0"/>
              <w:rPr>
                <w:rFonts w:ascii="Times New Roman" w:hAnsi="Times New Roman" w:cs="Times New Roman"/>
                <w:sz w:val="24"/>
                <w:szCs w:val="24"/>
              </w:rPr>
            </w:pPr>
            <w:r w:rsidRPr="00020CC7">
              <w:rPr>
                <w:rFonts w:ascii="Times New Roman" w:hAnsi="Times New Roman" w:cs="Times New Roman"/>
                <w:sz w:val="24"/>
                <w:szCs w:val="24"/>
              </w:rPr>
              <w:t>in-person</w:t>
            </w:r>
          </w:p>
          <w:p w14:paraId="331DDB50" w14:textId="77777777" w:rsidR="00E32A5B" w:rsidRPr="00020CC7" w:rsidRDefault="00E32A5B" w:rsidP="00554430">
            <w:pPr>
              <w:ind w:firstLine="0"/>
              <w:rPr>
                <w:rFonts w:ascii="Times New Roman" w:hAnsi="Times New Roman" w:cs="Times New Roman"/>
                <w:sz w:val="24"/>
                <w:szCs w:val="24"/>
              </w:rPr>
            </w:pPr>
          </w:p>
        </w:tc>
      </w:tr>
    </w:tbl>
    <w:p w14:paraId="6DB40405" w14:textId="46D78CB4" w:rsidR="00DE628A" w:rsidRPr="00020CC7" w:rsidRDefault="00DE628A" w:rsidP="00554430">
      <w:pPr>
        <w:ind w:firstLine="0"/>
        <w:rPr>
          <w:rFonts w:ascii="Times New Roman" w:hAnsi="Times New Roman" w:cs="Times New Roman"/>
          <w:sz w:val="24"/>
          <w:szCs w:val="24"/>
        </w:rPr>
      </w:pPr>
    </w:p>
    <w:p w14:paraId="2C8961FD" w14:textId="77777777" w:rsidR="00393D2D" w:rsidRPr="00020CC7" w:rsidRDefault="00393D2D">
      <w:pPr>
        <w:rPr>
          <w:rFonts w:ascii="Times New Roman" w:eastAsia="Times New Roman" w:hAnsi="Times New Roman" w:cs="Times New Roman"/>
          <w:b/>
          <w:bCs/>
          <w:color w:val="2F5496" w:themeColor="accent1" w:themeShade="BF"/>
          <w:sz w:val="24"/>
          <w:szCs w:val="24"/>
        </w:rPr>
      </w:pPr>
      <w:r w:rsidRPr="00020CC7">
        <w:rPr>
          <w:rFonts w:ascii="Times New Roman" w:eastAsia="Times New Roman" w:hAnsi="Times New Roman" w:cs="Times New Roman"/>
          <w:b/>
          <w:bCs/>
          <w:sz w:val="24"/>
          <w:szCs w:val="24"/>
        </w:rPr>
        <w:br w:type="page"/>
      </w:r>
    </w:p>
    <w:p w14:paraId="0460EF05" w14:textId="416DCE1F" w:rsidR="00E258AC" w:rsidRPr="00020CC7" w:rsidRDefault="00E258AC" w:rsidP="00E258AC">
      <w:pPr>
        <w:pStyle w:val="Heading1"/>
        <w:ind w:firstLine="0"/>
        <w:rPr>
          <w:rFonts w:ascii="Times New Roman" w:eastAsia="Times New Roman" w:hAnsi="Times New Roman" w:cs="Times New Roman"/>
          <w:b/>
          <w:bCs/>
          <w:sz w:val="24"/>
          <w:szCs w:val="24"/>
        </w:rPr>
      </w:pPr>
      <w:bookmarkStart w:id="54" w:name="_Toc103865853"/>
      <w:r w:rsidRPr="00020CC7">
        <w:rPr>
          <w:rFonts w:ascii="Times New Roman" w:eastAsia="Times New Roman" w:hAnsi="Times New Roman" w:cs="Times New Roman"/>
          <w:b/>
          <w:bCs/>
          <w:sz w:val="24"/>
          <w:szCs w:val="24"/>
        </w:rPr>
        <w:t xml:space="preserve">Appendix E- Non-Instructional </w:t>
      </w:r>
      <w:r w:rsidR="00393D2D" w:rsidRPr="00020CC7">
        <w:rPr>
          <w:rFonts w:ascii="Times New Roman" w:eastAsia="Times New Roman" w:hAnsi="Times New Roman" w:cs="Times New Roman"/>
          <w:b/>
          <w:bCs/>
          <w:sz w:val="24"/>
          <w:szCs w:val="24"/>
        </w:rPr>
        <w:t>Professional Development</w:t>
      </w:r>
      <w:bookmarkEnd w:id="54"/>
    </w:p>
    <w:tbl>
      <w:tblPr>
        <w:tblStyle w:val="TableGrid"/>
        <w:tblW w:w="0" w:type="auto"/>
        <w:tblLook w:val="04A0" w:firstRow="1" w:lastRow="0" w:firstColumn="1" w:lastColumn="0" w:noHBand="0" w:noVBand="1"/>
      </w:tblPr>
      <w:tblGrid>
        <w:gridCol w:w="1204"/>
        <w:gridCol w:w="1005"/>
        <w:gridCol w:w="1107"/>
        <w:gridCol w:w="1107"/>
        <w:gridCol w:w="1005"/>
        <w:gridCol w:w="1137"/>
        <w:gridCol w:w="1076"/>
        <w:gridCol w:w="965"/>
        <w:gridCol w:w="1117"/>
        <w:gridCol w:w="1067"/>
      </w:tblGrid>
      <w:tr w:rsidR="001D4024" w:rsidRPr="00020CC7" w14:paraId="2126538F" w14:textId="77777777" w:rsidTr="00B67BC7">
        <w:tc>
          <w:tcPr>
            <w:tcW w:w="1079" w:type="dxa"/>
          </w:tcPr>
          <w:p w14:paraId="6B23153E" w14:textId="727653C7" w:rsidR="00B67BC7" w:rsidRPr="00020CC7" w:rsidRDefault="008C1BDC" w:rsidP="00554430">
            <w:pPr>
              <w:ind w:firstLine="0"/>
              <w:rPr>
                <w:rFonts w:ascii="Times New Roman" w:hAnsi="Times New Roman" w:cs="Times New Roman"/>
                <w:sz w:val="24"/>
                <w:szCs w:val="24"/>
              </w:rPr>
            </w:pPr>
            <w:r w:rsidRPr="00020CC7">
              <w:rPr>
                <w:rFonts w:ascii="Times New Roman" w:hAnsi="Times New Roman" w:cs="Times New Roman"/>
                <w:sz w:val="24"/>
                <w:szCs w:val="24"/>
              </w:rPr>
              <w:t>Please select the responses that reflect your experience in this CETL program. - This panel addressed an important facet of my professional development.</w:t>
            </w:r>
          </w:p>
        </w:tc>
        <w:tc>
          <w:tcPr>
            <w:tcW w:w="1079" w:type="dxa"/>
          </w:tcPr>
          <w:p w14:paraId="1535117C" w14:textId="77777777" w:rsidR="008C1BDC" w:rsidRPr="00020CC7" w:rsidRDefault="008C1BDC"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Please select the responses that reflect your experience in this CETL program. - Panelists provided useful and interesting content on this topic.</w:t>
            </w:r>
          </w:p>
          <w:p w14:paraId="3BF2C9A2" w14:textId="77777777" w:rsidR="00B67BC7" w:rsidRPr="00020CC7" w:rsidRDefault="00B67BC7" w:rsidP="00554430">
            <w:pPr>
              <w:ind w:firstLine="0"/>
              <w:rPr>
                <w:rFonts w:ascii="Times New Roman" w:hAnsi="Times New Roman" w:cs="Times New Roman"/>
                <w:sz w:val="24"/>
                <w:szCs w:val="24"/>
              </w:rPr>
            </w:pPr>
          </w:p>
        </w:tc>
        <w:tc>
          <w:tcPr>
            <w:tcW w:w="1079" w:type="dxa"/>
          </w:tcPr>
          <w:p w14:paraId="088F1ED6" w14:textId="77777777" w:rsidR="008C1BDC" w:rsidRPr="00020CC7" w:rsidRDefault="008C1BDC"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Please select the responses that reflect your experience in this CETL program. - I will use the content gleaned from this session to advance my professional growth.</w:t>
            </w:r>
          </w:p>
          <w:p w14:paraId="6C2E2B15" w14:textId="77777777" w:rsidR="00B67BC7" w:rsidRPr="00020CC7" w:rsidRDefault="00B67BC7" w:rsidP="00554430">
            <w:pPr>
              <w:ind w:firstLine="0"/>
              <w:rPr>
                <w:rFonts w:ascii="Times New Roman" w:hAnsi="Times New Roman" w:cs="Times New Roman"/>
                <w:sz w:val="24"/>
                <w:szCs w:val="24"/>
              </w:rPr>
            </w:pPr>
          </w:p>
        </w:tc>
        <w:tc>
          <w:tcPr>
            <w:tcW w:w="1079" w:type="dxa"/>
          </w:tcPr>
          <w:p w14:paraId="4237BFA9" w14:textId="00DD7327" w:rsidR="00B67BC7" w:rsidRPr="00020CC7" w:rsidRDefault="008A17E2" w:rsidP="00EC2EB9">
            <w:pPr>
              <w:ind w:firstLine="0"/>
              <w:rPr>
                <w:rFonts w:ascii="Times New Roman" w:hAnsi="Times New Roman" w:cs="Times New Roman"/>
                <w:sz w:val="24"/>
                <w:szCs w:val="24"/>
              </w:rPr>
            </w:pPr>
            <w:r w:rsidRPr="00020CC7">
              <w:rPr>
                <w:rFonts w:ascii="Times New Roman" w:hAnsi="Times New Roman" w:cs="Times New Roman"/>
                <w:color w:val="000000"/>
                <w:sz w:val="24"/>
                <w:szCs w:val="24"/>
              </w:rPr>
              <w:t>Please select the responses that reflect your experience in this CETL program. - This program provided a supportive collegial community for pursuing professional growth.</w:t>
            </w:r>
          </w:p>
        </w:tc>
        <w:tc>
          <w:tcPr>
            <w:tcW w:w="1079" w:type="dxa"/>
          </w:tcPr>
          <w:p w14:paraId="419BE4B6" w14:textId="77777777" w:rsidR="008A17E2" w:rsidRPr="00020CC7" w:rsidRDefault="008A17E2"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Please select the responses that reflect your experience in this CETL program. - I liked the format of this CETL program.</w:t>
            </w:r>
          </w:p>
          <w:p w14:paraId="6FC09A1F" w14:textId="77777777" w:rsidR="00B67BC7" w:rsidRPr="00020CC7" w:rsidRDefault="00B67BC7" w:rsidP="00554430">
            <w:pPr>
              <w:ind w:firstLine="0"/>
              <w:rPr>
                <w:rFonts w:ascii="Times New Roman" w:hAnsi="Times New Roman" w:cs="Times New Roman"/>
                <w:sz w:val="24"/>
                <w:szCs w:val="24"/>
              </w:rPr>
            </w:pPr>
          </w:p>
        </w:tc>
        <w:tc>
          <w:tcPr>
            <w:tcW w:w="1079" w:type="dxa"/>
          </w:tcPr>
          <w:p w14:paraId="70176F9E" w14:textId="77777777" w:rsidR="008A17E2" w:rsidRPr="00020CC7" w:rsidRDefault="008A17E2"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Please select the responses that reflect your experience in this CETL program. - The time commitment for the session was manageable.</w:t>
            </w:r>
          </w:p>
          <w:p w14:paraId="4AE58E66" w14:textId="77777777" w:rsidR="00B67BC7" w:rsidRPr="00020CC7" w:rsidRDefault="00B67BC7" w:rsidP="00554430">
            <w:pPr>
              <w:ind w:firstLine="0"/>
              <w:rPr>
                <w:rFonts w:ascii="Times New Roman" w:hAnsi="Times New Roman" w:cs="Times New Roman"/>
                <w:sz w:val="24"/>
                <w:szCs w:val="24"/>
              </w:rPr>
            </w:pPr>
          </w:p>
        </w:tc>
        <w:tc>
          <w:tcPr>
            <w:tcW w:w="1079" w:type="dxa"/>
          </w:tcPr>
          <w:p w14:paraId="4E16DAE5" w14:textId="77777777" w:rsidR="008A17E2" w:rsidRPr="00020CC7" w:rsidRDefault="008A17E2"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Please select the responses that reflect your experience in this CETL program. - I would recommend a CETL faculty panel to a colleague.</w:t>
            </w:r>
          </w:p>
          <w:p w14:paraId="6394B1B3" w14:textId="77777777" w:rsidR="00B67BC7" w:rsidRPr="00020CC7" w:rsidRDefault="00B67BC7" w:rsidP="00554430">
            <w:pPr>
              <w:ind w:firstLine="0"/>
              <w:rPr>
                <w:rFonts w:ascii="Times New Roman" w:hAnsi="Times New Roman" w:cs="Times New Roman"/>
                <w:sz w:val="24"/>
                <w:szCs w:val="24"/>
              </w:rPr>
            </w:pPr>
          </w:p>
        </w:tc>
        <w:tc>
          <w:tcPr>
            <w:tcW w:w="1079" w:type="dxa"/>
          </w:tcPr>
          <w:p w14:paraId="6FE27D2A" w14:textId="77777777" w:rsidR="005E26C0" w:rsidRPr="00020CC7" w:rsidRDefault="005E26C0"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Please share any comments related to your responses above.</w:t>
            </w:r>
          </w:p>
          <w:p w14:paraId="5A720747" w14:textId="77777777" w:rsidR="00B67BC7" w:rsidRPr="00020CC7" w:rsidRDefault="00B67BC7" w:rsidP="00554430">
            <w:pPr>
              <w:ind w:firstLine="0"/>
              <w:rPr>
                <w:rFonts w:ascii="Times New Roman" w:hAnsi="Times New Roman" w:cs="Times New Roman"/>
                <w:sz w:val="24"/>
                <w:szCs w:val="24"/>
              </w:rPr>
            </w:pPr>
          </w:p>
        </w:tc>
        <w:tc>
          <w:tcPr>
            <w:tcW w:w="1079" w:type="dxa"/>
          </w:tcPr>
          <w:p w14:paraId="40D093FB" w14:textId="77777777" w:rsidR="00EC2EB9" w:rsidRPr="00020CC7" w:rsidRDefault="00EC2EB9"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What did you like about the session?</w:t>
            </w:r>
          </w:p>
          <w:p w14:paraId="638E142B" w14:textId="77777777" w:rsidR="00B67BC7" w:rsidRPr="00020CC7" w:rsidRDefault="00B67BC7" w:rsidP="00554430">
            <w:pPr>
              <w:ind w:firstLine="0"/>
              <w:rPr>
                <w:rFonts w:ascii="Times New Roman" w:hAnsi="Times New Roman" w:cs="Times New Roman"/>
                <w:sz w:val="24"/>
                <w:szCs w:val="24"/>
              </w:rPr>
            </w:pPr>
          </w:p>
        </w:tc>
        <w:tc>
          <w:tcPr>
            <w:tcW w:w="1079" w:type="dxa"/>
          </w:tcPr>
          <w:p w14:paraId="49D20923" w14:textId="77777777" w:rsidR="00EC2EB9" w:rsidRPr="00020CC7" w:rsidRDefault="00EC2EB9"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What suggestions do you have for improving programs like this in the future?</w:t>
            </w:r>
          </w:p>
          <w:p w14:paraId="5CA8AC9B" w14:textId="77777777" w:rsidR="00B67BC7" w:rsidRPr="00020CC7" w:rsidRDefault="00B67BC7" w:rsidP="00554430">
            <w:pPr>
              <w:ind w:firstLine="0"/>
              <w:rPr>
                <w:rFonts w:ascii="Times New Roman" w:hAnsi="Times New Roman" w:cs="Times New Roman"/>
                <w:sz w:val="24"/>
                <w:szCs w:val="24"/>
              </w:rPr>
            </w:pPr>
          </w:p>
        </w:tc>
      </w:tr>
      <w:tr w:rsidR="001D4024" w:rsidRPr="00020CC7" w14:paraId="66985ED3" w14:textId="77777777" w:rsidTr="00B67BC7">
        <w:tc>
          <w:tcPr>
            <w:tcW w:w="1079" w:type="dxa"/>
          </w:tcPr>
          <w:p w14:paraId="702035FD" w14:textId="67B75C7B" w:rsidR="00B67BC7" w:rsidRPr="00020CC7" w:rsidRDefault="00272437" w:rsidP="00554430">
            <w:pPr>
              <w:ind w:firstLine="0"/>
              <w:rPr>
                <w:rFonts w:ascii="Times New Roman" w:hAnsi="Times New Roman" w:cs="Times New Roman"/>
                <w:sz w:val="24"/>
                <w:szCs w:val="24"/>
              </w:rPr>
            </w:pPr>
            <w:r w:rsidRPr="00020CC7">
              <w:rPr>
                <w:rFonts w:ascii="Times New Roman" w:hAnsi="Times New Roman" w:cs="Times New Roman"/>
                <w:sz w:val="24"/>
                <w:szCs w:val="24"/>
              </w:rPr>
              <w:t>Strongly agree</w:t>
            </w:r>
          </w:p>
        </w:tc>
        <w:tc>
          <w:tcPr>
            <w:tcW w:w="1079" w:type="dxa"/>
          </w:tcPr>
          <w:p w14:paraId="1EC417C9" w14:textId="3BB87F85" w:rsidR="00B67BC7" w:rsidRPr="00F506C3" w:rsidRDefault="0083764A" w:rsidP="0028373F">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Strongly agree</w:t>
            </w:r>
          </w:p>
        </w:tc>
        <w:tc>
          <w:tcPr>
            <w:tcW w:w="1079" w:type="dxa"/>
          </w:tcPr>
          <w:p w14:paraId="63D12AA5" w14:textId="4DB5943E" w:rsidR="00B67BC7" w:rsidRPr="00F506C3" w:rsidRDefault="00ED53C1" w:rsidP="00F170BD">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Strongly agree</w:t>
            </w:r>
          </w:p>
        </w:tc>
        <w:tc>
          <w:tcPr>
            <w:tcW w:w="1079" w:type="dxa"/>
          </w:tcPr>
          <w:p w14:paraId="6A5DF7B8" w14:textId="555F6010" w:rsidR="00B67BC7" w:rsidRPr="00020CC7" w:rsidRDefault="008C763C" w:rsidP="003D01FF">
            <w:pPr>
              <w:ind w:firstLine="0"/>
              <w:rPr>
                <w:rFonts w:ascii="Times New Roman" w:hAnsi="Times New Roman" w:cs="Times New Roman"/>
                <w:sz w:val="24"/>
                <w:szCs w:val="24"/>
              </w:rPr>
            </w:pPr>
            <w:r w:rsidRPr="00020CC7">
              <w:rPr>
                <w:rFonts w:ascii="Times New Roman" w:hAnsi="Times New Roman" w:cs="Times New Roman"/>
                <w:color w:val="000000"/>
                <w:sz w:val="24"/>
                <w:szCs w:val="24"/>
              </w:rPr>
              <w:t>Strongly agree</w:t>
            </w:r>
          </w:p>
        </w:tc>
        <w:tc>
          <w:tcPr>
            <w:tcW w:w="1079" w:type="dxa"/>
          </w:tcPr>
          <w:p w14:paraId="31F550BF" w14:textId="6BF1098A" w:rsidR="00B67BC7" w:rsidRPr="00020CC7" w:rsidRDefault="005A3220" w:rsidP="000D348A">
            <w:pPr>
              <w:ind w:firstLine="0"/>
              <w:rPr>
                <w:rFonts w:ascii="Times New Roman" w:hAnsi="Times New Roman" w:cs="Times New Roman"/>
                <w:sz w:val="24"/>
                <w:szCs w:val="24"/>
              </w:rPr>
            </w:pPr>
            <w:r w:rsidRPr="00020CC7">
              <w:rPr>
                <w:rFonts w:ascii="Times New Roman" w:hAnsi="Times New Roman" w:cs="Times New Roman"/>
                <w:color w:val="000000"/>
                <w:sz w:val="24"/>
                <w:szCs w:val="24"/>
              </w:rPr>
              <w:t>Strongly agree</w:t>
            </w:r>
          </w:p>
        </w:tc>
        <w:tc>
          <w:tcPr>
            <w:tcW w:w="1079" w:type="dxa"/>
          </w:tcPr>
          <w:p w14:paraId="2B276F61" w14:textId="34564490" w:rsidR="00B67BC7" w:rsidRPr="00020CC7" w:rsidRDefault="00250AB8" w:rsidP="0099088D">
            <w:pPr>
              <w:ind w:firstLine="0"/>
              <w:rPr>
                <w:rFonts w:ascii="Times New Roman" w:hAnsi="Times New Roman" w:cs="Times New Roman"/>
                <w:sz w:val="24"/>
                <w:szCs w:val="24"/>
              </w:rPr>
            </w:pPr>
            <w:r w:rsidRPr="00020CC7">
              <w:rPr>
                <w:rFonts w:ascii="Times New Roman" w:hAnsi="Times New Roman" w:cs="Times New Roman"/>
                <w:color w:val="000000"/>
                <w:sz w:val="24"/>
                <w:szCs w:val="24"/>
              </w:rPr>
              <w:t>Strongly agree</w:t>
            </w:r>
          </w:p>
        </w:tc>
        <w:tc>
          <w:tcPr>
            <w:tcW w:w="1079" w:type="dxa"/>
          </w:tcPr>
          <w:p w14:paraId="22E8945D" w14:textId="74331F09" w:rsidR="00B67BC7" w:rsidRPr="00F506C3" w:rsidRDefault="003E02A1" w:rsidP="0027484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S</w:t>
            </w:r>
            <w:r w:rsidR="00274843" w:rsidRPr="00020CC7">
              <w:rPr>
                <w:rFonts w:ascii="Times New Roman" w:hAnsi="Times New Roman" w:cs="Times New Roman"/>
                <w:color w:val="000000"/>
                <w:sz w:val="24"/>
                <w:szCs w:val="24"/>
              </w:rPr>
              <w:t>t</w:t>
            </w:r>
            <w:r w:rsidRPr="00020CC7">
              <w:rPr>
                <w:rFonts w:ascii="Times New Roman" w:hAnsi="Times New Roman" w:cs="Times New Roman"/>
                <w:color w:val="000000"/>
                <w:sz w:val="24"/>
                <w:szCs w:val="24"/>
              </w:rPr>
              <w:t>rongly agree</w:t>
            </w:r>
          </w:p>
        </w:tc>
        <w:tc>
          <w:tcPr>
            <w:tcW w:w="1079" w:type="dxa"/>
          </w:tcPr>
          <w:p w14:paraId="4F906922" w14:textId="77777777" w:rsidR="00B67BC7" w:rsidRPr="00020CC7" w:rsidRDefault="00B67BC7" w:rsidP="00554430">
            <w:pPr>
              <w:ind w:firstLine="0"/>
              <w:rPr>
                <w:rFonts w:ascii="Times New Roman" w:hAnsi="Times New Roman" w:cs="Times New Roman"/>
                <w:sz w:val="24"/>
                <w:szCs w:val="24"/>
              </w:rPr>
            </w:pPr>
          </w:p>
        </w:tc>
        <w:tc>
          <w:tcPr>
            <w:tcW w:w="1079" w:type="dxa"/>
          </w:tcPr>
          <w:p w14:paraId="721E23C7" w14:textId="77777777" w:rsidR="00B67BC7" w:rsidRPr="00020CC7" w:rsidRDefault="00B67BC7" w:rsidP="00554430">
            <w:pPr>
              <w:ind w:firstLine="0"/>
              <w:rPr>
                <w:rFonts w:ascii="Times New Roman" w:hAnsi="Times New Roman" w:cs="Times New Roman"/>
                <w:sz w:val="24"/>
                <w:szCs w:val="24"/>
              </w:rPr>
            </w:pPr>
          </w:p>
        </w:tc>
        <w:tc>
          <w:tcPr>
            <w:tcW w:w="1079" w:type="dxa"/>
          </w:tcPr>
          <w:p w14:paraId="094F6EC0" w14:textId="77777777" w:rsidR="00B67BC7" w:rsidRPr="00020CC7" w:rsidRDefault="00B67BC7" w:rsidP="00554430">
            <w:pPr>
              <w:ind w:firstLine="0"/>
              <w:rPr>
                <w:rFonts w:ascii="Times New Roman" w:hAnsi="Times New Roman" w:cs="Times New Roman"/>
                <w:sz w:val="24"/>
                <w:szCs w:val="24"/>
              </w:rPr>
            </w:pPr>
          </w:p>
        </w:tc>
      </w:tr>
      <w:tr w:rsidR="001D4024" w:rsidRPr="00020CC7" w14:paraId="78BF8C9D" w14:textId="77777777" w:rsidTr="00B67BC7">
        <w:tc>
          <w:tcPr>
            <w:tcW w:w="1079" w:type="dxa"/>
          </w:tcPr>
          <w:p w14:paraId="265F595D" w14:textId="182F0803" w:rsidR="00B67BC7" w:rsidRPr="00F506C3" w:rsidRDefault="00272437" w:rsidP="00662489">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Agree</w:t>
            </w:r>
          </w:p>
        </w:tc>
        <w:tc>
          <w:tcPr>
            <w:tcW w:w="1079" w:type="dxa"/>
          </w:tcPr>
          <w:p w14:paraId="32F41E7A" w14:textId="3E73CDDA" w:rsidR="00B67BC7" w:rsidRPr="00F506C3" w:rsidRDefault="0083764A" w:rsidP="0028373F">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Agree</w:t>
            </w:r>
          </w:p>
        </w:tc>
        <w:tc>
          <w:tcPr>
            <w:tcW w:w="1079" w:type="dxa"/>
          </w:tcPr>
          <w:p w14:paraId="5A41F20E" w14:textId="3B0B2CF6" w:rsidR="00B67BC7" w:rsidRPr="00F506C3" w:rsidRDefault="00ED53C1" w:rsidP="00F170BD">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Strongly agree</w:t>
            </w:r>
          </w:p>
        </w:tc>
        <w:tc>
          <w:tcPr>
            <w:tcW w:w="1079" w:type="dxa"/>
          </w:tcPr>
          <w:p w14:paraId="2EEFE4B8" w14:textId="310686E7" w:rsidR="00B67BC7" w:rsidRPr="00020CC7" w:rsidRDefault="008C763C" w:rsidP="003D01FF">
            <w:pPr>
              <w:ind w:firstLine="0"/>
              <w:rPr>
                <w:rFonts w:ascii="Times New Roman" w:hAnsi="Times New Roman" w:cs="Times New Roman"/>
                <w:sz w:val="24"/>
                <w:szCs w:val="24"/>
              </w:rPr>
            </w:pPr>
            <w:r w:rsidRPr="00020CC7">
              <w:rPr>
                <w:rFonts w:ascii="Times New Roman" w:hAnsi="Times New Roman" w:cs="Times New Roman"/>
                <w:color w:val="000000"/>
                <w:sz w:val="24"/>
                <w:szCs w:val="24"/>
              </w:rPr>
              <w:t>Strongly agree</w:t>
            </w:r>
          </w:p>
        </w:tc>
        <w:tc>
          <w:tcPr>
            <w:tcW w:w="1079" w:type="dxa"/>
          </w:tcPr>
          <w:p w14:paraId="44263452" w14:textId="4352D2BA" w:rsidR="00B67BC7" w:rsidRPr="00F506C3" w:rsidRDefault="00E20FF7" w:rsidP="00554430">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Agree</w:t>
            </w:r>
          </w:p>
        </w:tc>
        <w:tc>
          <w:tcPr>
            <w:tcW w:w="1079" w:type="dxa"/>
          </w:tcPr>
          <w:p w14:paraId="08B20097" w14:textId="0E734E6F" w:rsidR="00B67BC7" w:rsidRPr="00020CC7" w:rsidRDefault="00250AB8" w:rsidP="000B088B">
            <w:pPr>
              <w:ind w:firstLine="0"/>
              <w:rPr>
                <w:rFonts w:ascii="Times New Roman" w:hAnsi="Times New Roman" w:cs="Times New Roman"/>
                <w:sz w:val="24"/>
                <w:szCs w:val="24"/>
              </w:rPr>
            </w:pPr>
            <w:r w:rsidRPr="00020CC7">
              <w:rPr>
                <w:rFonts w:ascii="Times New Roman" w:hAnsi="Times New Roman" w:cs="Times New Roman"/>
                <w:color w:val="000000"/>
                <w:sz w:val="24"/>
                <w:szCs w:val="24"/>
              </w:rPr>
              <w:t>Strongly agree</w:t>
            </w:r>
          </w:p>
        </w:tc>
        <w:tc>
          <w:tcPr>
            <w:tcW w:w="1079" w:type="dxa"/>
          </w:tcPr>
          <w:p w14:paraId="2FCD4951" w14:textId="167BF1BA" w:rsidR="00B67BC7" w:rsidRPr="00F506C3" w:rsidRDefault="003E02A1" w:rsidP="008373AE">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Strongly agree</w:t>
            </w:r>
          </w:p>
        </w:tc>
        <w:tc>
          <w:tcPr>
            <w:tcW w:w="1079" w:type="dxa"/>
          </w:tcPr>
          <w:p w14:paraId="7182858F" w14:textId="77777777" w:rsidR="00B67BC7" w:rsidRPr="00020CC7" w:rsidRDefault="00B67BC7" w:rsidP="00554430">
            <w:pPr>
              <w:ind w:firstLine="0"/>
              <w:rPr>
                <w:rFonts w:ascii="Times New Roman" w:hAnsi="Times New Roman" w:cs="Times New Roman"/>
                <w:sz w:val="24"/>
                <w:szCs w:val="24"/>
              </w:rPr>
            </w:pPr>
          </w:p>
        </w:tc>
        <w:tc>
          <w:tcPr>
            <w:tcW w:w="1079" w:type="dxa"/>
          </w:tcPr>
          <w:p w14:paraId="374AB6AF" w14:textId="77777777" w:rsidR="00B67BC7" w:rsidRPr="00020CC7" w:rsidRDefault="00B67BC7" w:rsidP="00554430">
            <w:pPr>
              <w:ind w:firstLine="0"/>
              <w:rPr>
                <w:rFonts w:ascii="Times New Roman" w:hAnsi="Times New Roman" w:cs="Times New Roman"/>
                <w:sz w:val="24"/>
                <w:szCs w:val="24"/>
              </w:rPr>
            </w:pPr>
          </w:p>
        </w:tc>
        <w:tc>
          <w:tcPr>
            <w:tcW w:w="1079" w:type="dxa"/>
          </w:tcPr>
          <w:p w14:paraId="484F3B9A" w14:textId="77777777" w:rsidR="00B67BC7" w:rsidRPr="00020CC7" w:rsidRDefault="00B67BC7" w:rsidP="00554430">
            <w:pPr>
              <w:ind w:firstLine="0"/>
              <w:rPr>
                <w:rFonts w:ascii="Times New Roman" w:hAnsi="Times New Roman" w:cs="Times New Roman"/>
                <w:sz w:val="24"/>
                <w:szCs w:val="24"/>
              </w:rPr>
            </w:pPr>
          </w:p>
        </w:tc>
      </w:tr>
      <w:tr w:rsidR="001D4024" w:rsidRPr="00020CC7" w14:paraId="10843D91" w14:textId="77777777" w:rsidTr="00B67BC7">
        <w:tc>
          <w:tcPr>
            <w:tcW w:w="1079" w:type="dxa"/>
          </w:tcPr>
          <w:p w14:paraId="18FBDC3C" w14:textId="0FAFC704" w:rsidR="00B67BC7" w:rsidRPr="00F506C3" w:rsidRDefault="00272437" w:rsidP="00662489">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Strongly agree</w:t>
            </w:r>
          </w:p>
        </w:tc>
        <w:tc>
          <w:tcPr>
            <w:tcW w:w="1079" w:type="dxa"/>
          </w:tcPr>
          <w:p w14:paraId="113C9E40" w14:textId="62BB47F4" w:rsidR="00B67BC7" w:rsidRPr="00F506C3" w:rsidRDefault="0083764A" w:rsidP="0028373F">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Agree</w:t>
            </w:r>
          </w:p>
        </w:tc>
        <w:tc>
          <w:tcPr>
            <w:tcW w:w="1079" w:type="dxa"/>
          </w:tcPr>
          <w:p w14:paraId="5D8FB66B" w14:textId="7153AC09" w:rsidR="00B67BC7" w:rsidRPr="00F506C3" w:rsidRDefault="00ED53C1" w:rsidP="00F170BD">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Agree</w:t>
            </w:r>
          </w:p>
        </w:tc>
        <w:tc>
          <w:tcPr>
            <w:tcW w:w="1079" w:type="dxa"/>
          </w:tcPr>
          <w:p w14:paraId="6D561769" w14:textId="7AE511A2" w:rsidR="00B67BC7" w:rsidRPr="00020CC7" w:rsidRDefault="008C763C" w:rsidP="003D01FF">
            <w:pPr>
              <w:ind w:firstLine="0"/>
              <w:rPr>
                <w:rFonts w:ascii="Times New Roman" w:hAnsi="Times New Roman" w:cs="Times New Roman"/>
                <w:sz w:val="24"/>
                <w:szCs w:val="24"/>
              </w:rPr>
            </w:pPr>
            <w:r w:rsidRPr="00020CC7">
              <w:rPr>
                <w:rFonts w:ascii="Times New Roman" w:hAnsi="Times New Roman" w:cs="Times New Roman"/>
                <w:color w:val="000000"/>
                <w:sz w:val="24"/>
                <w:szCs w:val="24"/>
              </w:rPr>
              <w:t>Strongly agree</w:t>
            </w:r>
          </w:p>
        </w:tc>
        <w:tc>
          <w:tcPr>
            <w:tcW w:w="1079" w:type="dxa"/>
          </w:tcPr>
          <w:p w14:paraId="1ACD109B" w14:textId="2B1EE646" w:rsidR="00B67BC7" w:rsidRPr="00020CC7" w:rsidRDefault="002F5C37" w:rsidP="000D348A">
            <w:pPr>
              <w:ind w:firstLine="0"/>
              <w:rPr>
                <w:rFonts w:ascii="Times New Roman" w:hAnsi="Times New Roman" w:cs="Times New Roman"/>
                <w:sz w:val="24"/>
                <w:szCs w:val="24"/>
              </w:rPr>
            </w:pPr>
            <w:r w:rsidRPr="00020CC7">
              <w:rPr>
                <w:rFonts w:ascii="Times New Roman" w:hAnsi="Times New Roman" w:cs="Times New Roman"/>
                <w:color w:val="000000"/>
                <w:sz w:val="24"/>
                <w:szCs w:val="24"/>
              </w:rPr>
              <w:t>Strongly agree</w:t>
            </w:r>
          </w:p>
        </w:tc>
        <w:tc>
          <w:tcPr>
            <w:tcW w:w="1079" w:type="dxa"/>
          </w:tcPr>
          <w:p w14:paraId="4802CEB8" w14:textId="58A11CEF" w:rsidR="00B67BC7" w:rsidRPr="00020CC7" w:rsidRDefault="00250AB8" w:rsidP="000B088B">
            <w:pPr>
              <w:ind w:firstLine="0"/>
              <w:rPr>
                <w:rFonts w:ascii="Times New Roman" w:hAnsi="Times New Roman" w:cs="Times New Roman"/>
                <w:sz w:val="24"/>
                <w:szCs w:val="24"/>
              </w:rPr>
            </w:pPr>
            <w:r w:rsidRPr="00020CC7">
              <w:rPr>
                <w:rFonts w:ascii="Times New Roman" w:hAnsi="Times New Roman" w:cs="Times New Roman"/>
                <w:color w:val="000000"/>
                <w:sz w:val="24"/>
                <w:szCs w:val="24"/>
              </w:rPr>
              <w:t>Strongly agree</w:t>
            </w:r>
          </w:p>
        </w:tc>
        <w:tc>
          <w:tcPr>
            <w:tcW w:w="1079" w:type="dxa"/>
          </w:tcPr>
          <w:p w14:paraId="2EC13C77" w14:textId="3A366159" w:rsidR="00B67BC7" w:rsidRPr="00F506C3" w:rsidRDefault="008373AE" w:rsidP="008373AE">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Strongly agree</w:t>
            </w:r>
          </w:p>
        </w:tc>
        <w:tc>
          <w:tcPr>
            <w:tcW w:w="1079" w:type="dxa"/>
          </w:tcPr>
          <w:p w14:paraId="46396FFB" w14:textId="1AE4E3A0" w:rsidR="00B67BC7" w:rsidRPr="00020CC7" w:rsidRDefault="00274843" w:rsidP="007C519D">
            <w:pPr>
              <w:ind w:firstLine="0"/>
              <w:rPr>
                <w:rFonts w:ascii="Times New Roman" w:hAnsi="Times New Roman" w:cs="Times New Roman"/>
                <w:sz w:val="24"/>
                <w:szCs w:val="24"/>
              </w:rPr>
            </w:pPr>
            <w:r w:rsidRPr="00020CC7">
              <w:rPr>
                <w:rFonts w:ascii="Times New Roman" w:hAnsi="Times New Roman" w:cs="Times New Roman"/>
                <w:color w:val="000000"/>
                <w:sz w:val="24"/>
                <w:szCs w:val="24"/>
              </w:rPr>
              <w:t>N/A</w:t>
            </w:r>
          </w:p>
        </w:tc>
        <w:tc>
          <w:tcPr>
            <w:tcW w:w="1079" w:type="dxa"/>
          </w:tcPr>
          <w:p w14:paraId="2489C65A" w14:textId="68584BA7" w:rsidR="00B67BC7" w:rsidRPr="00020CC7" w:rsidRDefault="007C519D" w:rsidP="007C519D">
            <w:pPr>
              <w:ind w:firstLine="0"/>
              <w:rPr>
                <w:rFonts w:ascii="Times New Roman" w:hAnsi="Times New Roman" w:cs="Times New Roman"/>
                <w:sz w:val="24"/>
                <w:szCs w:val="24"/>
              </w:rPr>
            </w:pPr>
            <w:r w:rsidRPr="00020CC7">
              <w:rPr>
                <w:rFonts w:ascii="Times New Roman" w:hAnsi="Times New Roman" w:cs="Times New Roman"/>
                <w:color w:val="000000"/>
                <w:sz w:val="24"/>
                <w:szCs w:val="24"/>
              </w:rPr>
              <w:t xml:space="preserve">Hearing the different perspectives from each of the presenters and the fact that there were a wide range of activities one could consider as part of their sabbatical </w:t>
            </w:r>
          </w:p>
        </w:tc>
        <w:tc>
          <w:tcPr>
            <w:tcW w:w="1079" w:type="dxa"/>
          </w:tcPr>
          <w:p w14:paraId="548B4030" w14:textId="2A21BDF6" w:rsidR="00B67BC7" w:rsidRPr="00020CC7" w:rsidRDefault="001D4024" w:rsidP="00A04163">
            <w:pPr>
              <w:ind w:firstLine="0"/>
              <w:rPr>
                <w:rFonts w:ascii="Times New Roman" w:hAnsi="Times New Roman" w:cs="Times New Roman"/>
                <w:sz w:val="24"/>
                <w:szCs w:val="24"/>
              </w:rPr>
            </w:pPr>
            <w:r w:rsidRPr="00020CC7">
              <w:rPr>
                <w:rFonts w:ascii="Times New Roman" w:hAnsi="Times New Roman" w:cs="Times New Roman"/>
                <w:color w:val="000000"/>
                <w:sz w:val="24"/>
                <w:szCs w:val="24"/>
              </w:rPr>
              <w:t xml:space="preserve">Great job!  Keep as is.  You could have breakout sessions where attendees could go into a breakout room and have sessions with any specific presenter. </w:t>
            </w:r>
          </w:p>
        </w:tc>
      </w:tr>
      <w:tr w:rsidR="001D4024" w:rsidRPr="00020CC7" w14:paraId="6E5616F2" w14:textId="77777777" w:rsidTr="00B67BC7">
        <w:tc>
          <w:tcPr>
            <w:tcW w:w="1079" w:type="dxa"/>
          </w:tcPr>
          <w:p w14:paraId="5C0983C8" w14:textId="2455E317" w:rsidR="00B67BC7" w:rsidRPr="00F506C3" w:rsidRDefault="00662489" w:rsidP="00662489">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Strongly agree</w:t>
            </w:r>
          </w:p>
        </w:tc>
        <w:tc>
          <w:tcPr>
            <w:tcW w:w="1079" w:type="dxa"/>
          </w:tcPr>
          <w:p w14:paraId="74116E96" w14:textId="266056AF" w:rsidR="00B67BC7" w:rsidRPr="00F506C3" w:rsidRDefault="0028373F" w:rsidP="0028373F">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Strongly agree</w:t>
            </w:r>
          </w:p>
        </w:tc>
        <w:tc>
          <w:tcPr>
            <w:tcW w:w="1079" w:type="dxa"/>
          </w:tcPr>
          <w:p w14:paraId="5BCC7603" w14:textId="6ADD6719" w:rsidR="00B67BC7" w:rsidRPr="00F506C3" w:rsidRDefault="00F170BD" w:rsidP="00F170BD">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Agree</w:t>
            </w:r>
          </w:p>
        </w:tc>
        <w:tc>
          <w:tcPr>
            <w:tcW w:w="1079" w:type="dxa"/>
          </w:tcPr>
          <w:p w14:paraId="4DD8454E" w14:textId="7E78B5F1" w:rsidR="00B67BC7" w:rsidRPr="00020CC7" w:rsidRDefault="003D01FF" w:rsidP="0073313F">
            <w:pPr>
              <w:ind w:firstLine="0"/>
              <w:rPr>
                <w:rFonts w:ascii="Times New Roman" w:hAnsi="Times New Roman" w:cs="Times New Roman"/>
                <w:sz w:val="24"/>
                <w:szCs w:val="24"/>
              </w:rPr>
            </w:pPr>
            <w:r w:rsidRPr="00020CC7">
              <w:rPr>
                <w:rFonts w:ascii="Times New Roman" w:hAnsi="Times New Roman" w:cs="Times New Roman"/>
                <w:color w:val="000000"/>
                <w:sz w:val="24"/>
                <w:szCs w:val="24"/>
              </w:rPr>
              <w:t>Strongly agree</w:t>
            </w:r>
          </w:p>
        </w:tc>
        <w:tc>
          <w:tcPr>
            <w:tcW w:w="1079" w:type="dxa"/>
          </w:tcPr>
          <w:p w14:paraId="7CE7909B" w14:textId="5E202199" w:rsidR="00B67BC7" w:rsidRPr="00020CC7" w:rsidRDefault="002F5C37" w:rsidP="007A236C">
            <w:pPr>
              <w:ind w:firstLine="0"/>
              <w:rPr>
                <w:rFonts w:ascii="Times New Roman" w:hAnsi="Times New Roman" w:cs="Times New Roman"/>
                <w:sz w:val="24"/>
                <w:szCs w:val="24"/>
              </w:rPr>
            </w:pPr>
            <w:r w:rsidRPr="00020CC7">
              <w:rPr>
                <w:rFonts w:ascii="Times New Roman" w:hAnsi="Times New Roman" w:cs="Times New Roman"/>
                <w:color w:val="000000"/>
                <w:sz w:val="24"/>
                <w:szCs w:val="24"/>
              </w:rPr>
              <w:t>Strongly agree</w:t>
            </w:r>
          </w:p>
        </w:tc>
        <w:tc>
          <w:tcPr>
            <w:tcW w:w="1079" w:type="dxa"/>
          </w:tcPr>
          <w:p w14:paraId="5AA39141" w14:textId="032D7725" w:rsidR="00B67BC7" w:rsidRPr="00020CC7" w:rsidRDefault="00250AB8" w:rsidP="000B088B">
            <w:pPr>
              <w:ind w:firstLine="0"/>
              <w:rPr>
                <w:rFonts w:ascii="Times New Roman" w:hAnsi="Times New Roman" w:cs="Times New Roman"/>
                <w:sz w:val="24"/>
                <w:szCs w:val="24"/>
              </w:rPr>
            </w:pPr>
            <w:r w:rsidRPr="00020CC7">
              <w:rPr>
                <w:rFonts w:ascii="Times New Roman" w:hAnsi="Times New Roman" w:cs="Times New Roman"/>
                <w:color w:val="000000"/>
                <w:sz w:val="24"/>
                <w:szCs w:val="24"/>
              </w:rPr>
              <w:t>Strongly agree</w:t>
            </w:r>
          </w:p>
        </w:tc>
        <w:tc>
          <w:tcPr>
            <w:tcW w:w="1079" w:type="dxa"/>
          </w:tcPr>
          <w:p w14:paraId="500849B2" w14:textId="2CACFC80" w:rsidR="00B67BC7" w:rsidRPr="00F506C3" w:rsidRDefault="008373AE" w:rsidP="008373AE">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Strongly agree</w:t>
            </w:r>
          </w:p>
        </w:tc>
        <w:tc>
          <w:tcPr>
            <w:tcW w:w="1079" w:type="dxa"/>
          </w:tcPr>
          <w:p w14:paraId="69001EC2" w14:textId="77777777" w:rsidR="00B67BC7" w:rsidRPr="00020CC7" w:rsidRDefault="00B67BC7" w:rsidP="00554430">
            <w:pPr>
              <w:ind w:firstLine="0"/>
              <w:rPr>
                <w:rFonts w:ascii="Times New Roman" w:hAnsi="Times New Roman" w:cs="Times New Roman"/>
                <w:sz w:val="24"/>
                <w:szCs w:val="24"/>
              </w:rPr>
            </w:pPr>
          </w:p>
        </w:tc>
        <w:tc>
          <w:tcPr>
            <w:tcW w:w="1079" w:type="dxa"/>
          </w:tcPr>
          <w:p w14:paraId="44A8E44C" w14:textId="77777777" w:rsidR="00B67BC7" w:rsidRPr="00020CC7" w:rsidRDefault="00B67BC7" w:rsidP="00554430">
            <w:pPr>
              <w:ind w:firstLine="0"/>
              <w:rPr>
                <w:rFonts w:ascii="Times New Roman" w:hAnsi="Times New Roman" w:cs="Times New Roman"/>
                <w:sz w:val="24"/>
                <w:szCs w:val="24"/>
              </w:rPr>
            </w:pPr>
          </w:p>
        </w:tc>
        <w:tc>
          <w:tcPr>
            <w:tcW w:w="1079" w:type="dxa"/>
          </w:tcPr>
          <w:p w14:paraId="1E4B2010" w14:textId="77777777" w:rsidR="00B67BC7" w:rsidRPr="00020CC7" w:rsidRDefault="00B67BC7" w:rsidP="00554430">
            <w:pPr>
              <w:ind w:firstLine="0"/>
              <w:rPr>
                <w:rFonts w:ascii="Times New Roman" w:hAnsi="Times New Roman" w:cs="Times New Roman"/>
                <w:sz w:val="24"/>
                <w:szCs w:val="24"/>
              </w:rPr>
            </w:pPr>
          </w:p>
        </w:tc>
      </w:tr>
      <w:tr w:rsidR="001D4024" w:rsidRPr="00020CC7" w14:paraId="00AC71F3" w14:textId="77777777" w:rsidTr="00B67BC7">
        <w:tc>
          <w:tcPr>
            <w:tcW w:w="1079" w:type="dxa"/>
          </w:tcPr>
          <w:p w14:paraId="4E16CFD8" w14:textId="7811D127" w:rsidR="00B67BC7" w:rsidRPr="00F506C3" w:rsidRDefault="00662489" w:rsidP="00662489">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Agree</w:t>
            </w:r>
          </w:p>
        </w:tc>
        <w:tc>
          <w:tcPr>
            <w:tcW w:w="1079" w:type="dxa"/>
          </w:tcPr>
          <w:p w14:paraId="5C308262" w14:textId="245E0E7E" w:rsidR="00B67BC7" w:rsidRPr="00F506C3" w:rsidRDefault="0028373F" w:rsidP="0028373F">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Strongly agree</w:t>
            </w:r>
          </w:p>
        </w:tc>
        <w:tc>
          <w:tcPr>
            <w:tcW w:w="1079" w:type="dxa"/>
          </w:tcPr>
          <w:p w14:paraId="4C06DF8A" w14:textId="3581F997" w:rsidR="00B67BC7" w:rsidRPr="00F506C3" w:rsidRDefault="00F170BD" w:rsidP="00F170BD">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Agree</w:t>
            </w:r>
          </w:p>
        </w:tc>
        <w:tc>
          <w:tcPr>
            <w:tcW w:w="1079" w:type="dxa"/>
          </w:tcPr>
          <w:p w14:paraId="3EBA873A" w14:textId="43F813BF" w:rsidR="00B67BC7" w:rsidRPr="00020CC7" w:rsidRDefault="003D01FF" w:rsidP="0073313F">
            <w:pPr>
              <w:ind w:firstLine="0"/>
              <w:rPr>
                <w:rFonts w:ascii="Times New Roman" w:hAnsi="Times New Roman" w:cs="Times New Roman"/>
                <w:sz w:val="24"/>
                <w:szCs w:val="24"/>
              </w:rPr>
            </w:pPr>
            <w:r w:rsidRPr="00020CC7">
              <w:rPr>
                <w:rFonts w:ascii="Times New Roman" w:hAnsi="Times New Roman" w:cs="Times New Roman"/>
                <w:color w:val="000000"/>
                <w:sz w:val="24"/>
                <w:szCs w:val="24"/>
              </w:rPr>
              <w:t>Agree</w:t>
            </w:r>
          </w:p>
        </w:tc>
        <w:tc>
          <w:tcPr>
            <w:tcW w:w="1079" w:type="dxa"/>
          </w:tcPr>
          <w:p w14:paraId="14E28A99" w14:textId="6168A419" w:rsidR="00B67BC7" w:rsidRPr="00F506C3" w:rsidRDefault="002F5C37" w:rsidP="00554430">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Agree</w:t>
            </w:r>
          </w:p>
        </w:tc>
        <w:tc>
          <w:tcPr>
            <w:tcW w:w="1079" w:type="dxa"/>
          </w:tcPr>
          <w:p w14:paraId="51EBD0D8" w14:textId="7ECCCAF0" w:rsidR="00B67BC7" w:rsidRPr="00020CC7" w:rsidRDefault="0099088D" w:rsidP="000B088B">
            <w:pPr>
              <w:ind w:firstLine="0"/>
              <w:rPr>
                <w:rFonts w:ascii="Times New Roman" w:hAnsi="Times New Roman" w:cs="Times New Roman"/>
                <w:sz w:val="24"/>
                <w:szCs w:val="24"/>
              </w:rPr>
            </w:pPr>
            <w:r w:rsidRPr="00020CC7">
              <w:rPr>
                <w:rFonts w:ascii="Times New Roman" w:hAnsi="Times New Roman" w:cs="Times New Roman"/>
                <w:color w:val="000000"/>
                <w:sz w:val="24"/>
                <w:szCs w:val="24"/>
              </w:rPr>
              <w:t>Agree</w:t>
            </w:r>
          </w:p>
        </w:tc>
        <w:tc>
          <w:tcPr>
            <w:tcW w:w="1079" w:type="dxa"/>
          </w:tcPr>
          <w:p w14:paraId="5EB7D053" w14:textId="55AAC4F2" w:rsidR="00B67BC7" w:rsidRPr="00F506C3" w:rsidRDefault="008373AE" w:rsidP="008373AE">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Agree</w:t>
            </w:r>
          </w:p>
        </w:tc>
        <w:tc>
          <w:tcPr>
            <w:tcW w:w="1079" w:type="dxa"/>
          </w:tcPr>
          <w:p w14:paraId="4CBFE288" w14:textId="5A576D02" w:rsidR="00B67BC7" w:rsidRPr="00020CC7" w:rsidRDefault="00274843" w:rsidP="007C519D">
            <w:pPr>
              <w:ind w:firstLine="0"/>
              <w:rPr>
                <w:rFonts w:ascii="Times New Roman" w:hAnsi="Times New Roman" w:cs="Times New Roman"/>
                <w:sz w:val="24"/>
                <w:szCs w:val="24"/>
              </w:rPr>
            </w:pPr>
            <w:r w:rsidRPr="00020CC7">
              <w:rPr>
                <w:rFonts w:ascii="Times New Roman" w:hAnsi="Times New Roman" w:cs="Times New Roman"/>
                <w:color w:val="000000"/>
                <w:sz w:val="24"/>
                <w:szCs w:val="24"/>
              </w:rPr>
              <w:t xml:space="preserve">Need more on the process, how, when to apply, what you </w:t>
            </w:r>
            <w:proofErr w:type="spellStart"/>
            <w:r w:rsidRPr="00020CC7">
              <w:rPr>
                <w:rFonts w:ascii="Times New Roman" w:hAnsi="Times New Roman" w:cs="Times New Roman"/>
                <w:color w:val="000000"/>
                <w:sz w:val="24"/>
                <w:szCs w:val="24"/>
              </w:rPr>
              <w:t>finacially</w:t>
            </w:r>
            <w:proofErr w:type="spellEnd"/>
            <w:r w:rsidRPr="00020CC7">
              <w:rPr>
                <w:rFonts w:ascii="Times New Roman" w:hAnsi="Times New Roman" w:cs="Times New Roman"/>
                <w:color w:val="000000"/>
                <w:sz w:val="24"/>
                <w:szCs w:val="24"/>
              </w:rPr>
              <w:t xml:space="preserve"> get during it, how to get grants </w:t>
            </w:r>
            <w:proofErr w:type="spellStart"/>
            <w:r w:rsidRPr="00020CC7">
              <w:rPr>
                <w:rFonts w:ascii="Times New Roman" w:hAnsi="Times New Roman" w:cs="Times New Roman"/>
                <w:color w:val="000000"/>
                <w:sz w:val="24"/>
                <w:szCs w:val="24"/>
              </w:rPr>
              <w:t>ect</w:t>
            </w:r>
            <w:proofErr w:type="spellEnd"/>
            <w:r w:rsidRPr="00020CC7">
              <w:rPr>
                <w:rFonts w:ascii="Times New Roman" w:hAnsi="Times New Roman" w:cs="Times New Roman"/>
                <w:color w:val="000000"/>
                <w:sz w:val="24"/>
                <w:szCs w:val="24"/>
              </w:rPr>
              <w:t xml:space="preserve"> to cover other expenses. </w:t>
            </w:r>
          </w:p>
        </w:tc>
        <w:tc>
          <w:tcPr>
            <w:tcW w:w="1079" w:type="dxa"/>
          </w:tcPr>
          <w:p w14:paraId="751C32BF" w14:textId="77777777" w:rsidR="001D4024" w:rsidRPr="00020CC7" w:rsidRDefault="001D4024"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The personal examples</w:t>
            </w:r>
          </w:p>
          <w:p w14:paraId="78626833" w14:textId="20B6E084" w:rsidR="00B67BC7" w:rsidRPr="00020CC7" w:rsidRDefault="00B67BC7" w:rsidP="00554430">
            <w:pPr>
              <w:ind w:firstLine="0"/>
              <w:rPr>
                <w:rFonts w:ascii="Times New Roman" w:hAnsi="Times New Roman" w:cs="Times New Roman"/>
                <w:sz w:val="24"/>
                <w:szCs w:val="24"/>
              </w:rPr>
            </w:pPr>
          </w:p>
        </w:tc>
        <w:tc>
          <w:tcPr>
            <w:tcW w:w="1079" w:type="dxa"/>
          </w:tcPr>
          <w:p w14:paraId="724462D6" w14:textId="26DA87F2" w:rsidR="00B67BC7" w:rsidRPr="00020CC7" w:rsidRDefault="00A04163" w:rsidP="00A04163">
            <w:pPr>
              <w:ind w:firstLine="0"/>
              <w:rPr>
                <w:rFonts w:ascii="Times New Roman" w:hAnsi="Times New Roman" w:cs="Times New Roman"/>
                <w:sz w:val="24"/>
                <w:szCs w:val="24"/>
              </w:rPr>
            </w:pPr>
            <w:r w:rsidRPr="00020CC7">
              <w:rPr>
                <w:rFonts w:ascii="Times New Roman" w:hAnsi="Times New Roman" w:cs="Times New Roman"/>
                <w:color w:val="000000"/>
                <w:sz w:val="24"/>
                <w:szCs w:val="24"/>
              </w:rPr>
              <w:t xml:space="preserve">I would suggest less examples and more on the process. I did not know there was an </w:t>
            </w:r>
            <w:proofErr w:type="spellStart"/>
            <w:r w:rsidRPr="00020CC7">
              <w:rPr>
                <w:rFonts w:ascii="Times New Roman" w:hAnsi="Times New Roman" w:cs="Times New Roman"/>
                <w:color w:val="000000"/>
                <w:sz w:val="24"/>
                <w:szCs w:val="24"/>
              </w:rPr>
              <w:t>internation</w:t>
            </w:r>
            <w:proofErr w:type="spellEnd"/>
            <w:r w:rsidRPr="00020CC7">
              <w:rPr>
                <w:rFonts w:ascii="Times New Roman" w:hAnsi="Times New Roman" w:cs="Times New Roman"/>
                <w:color w:val="000000"/>
                <w:sz w:val="24"/>
                <w:szCs w:val="24"/>
              </w:rPr>
              <w:t xml:space="preserve"> </w:t>
            </w:r>
            <w:proofErr w:type="spellStart"/>
            <w:r w:rsidRPr="00020CC7">
              <w:rPr>
                <w:rFonts w:ascii="Times New Roman" w:hAnsi="Times New Roman" w:cs="Times New Roman"/>
                <w:color w:val="000000"/>
                <w:sz w:val="24"/>
                <w:szCs w:val="24"/>
              </w:rPr>
              <w:t>sabbtical</w:t>
            </w:r>
            <w:proofErr w:type="spellEnd"/>
            <w:r w:rsidRPr="00020CC7">
              <w:rPr>
                <w:rFonts w:ascii="Times New Roman" w:hAnsi="Times New Roman" w:cs="Times New Roman"/>
                <w:color w:val="000000"/>
                <w:sz w:val="24"/>
                <w:szCs w:val="24"/>
              </w:rPr>
              <w:t xml:space="preserve"> and it was not directly talked about.</w:t>
            </w:r>
          </w:p>
        </w:tc>
      </w:tr>
      <w:tr w:rsidR="00764B7A" w:rsidRPr="00020CC7" w14:paraId="15DF8F08" w14:textId="77777777" w:rsidTr="00B67BC7">
        <w:tc>
          <w:tcPr>
            <w:tcW w:w="1079" w:type="dxa"/>
          </w:tcPr>
          <w:p w14:paraId="68C879B5" w14:textId="0007701A" w:rsidR="00662489" w:rsidRPr="00020CC7" w:rsidRDefault="00662489" w:rsidP="00F506C3">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Agree</w:t>
            </w:r>
          </w:p>
        </w:tc>
        <w:tc>
          <w:tcPr>
            <w:tcW w:w="1079" w:type="dxa"/>
          </w:tcPr>
          <w:p w14:paraId="6DF1FB1A" w14:textId="331A11A3" w:rsidR="00662489" w:rsidRPr="00020CC7" w:rsidRDefault="0028373F" w:rsidP="0028373F">
            <w:pPr>
              <w:ind w:firstLine="0"/>
              <w:rPr>
                <w:rFonts w:ascii="Times New Roman" w:hAnsi="Times New Roman" w:cs="Times New Roman"/>
                <w:sz w:val="24"/>
                <w:szCs w:val="24"/>
              </w:rPr>
            </w:pPr>
            <w:r w:rsidRPr="00020CC7">
              <w:rPr>
                <w:rFonts w:ascii="Times New Roman" w:hAnsi="Times New Roman" w:cs="Times New Roman"/>
                <w:color w:val="000000"/>
                <w:sz w:val="24"/>
                <w:szCs w:val="24"/>
              </w:rPr>
              <w:t>Agree</w:t>
            </w:r>
          </w:p>
        </w:tc>
        <w:tc>
          <w:tcPr>
            <w:tcW w:w="1079" w:type="dxa"/>
          </w:tcPr>
          <w:p w14:paraId="773B194A" w14:textId="1B5FBBB0" w:rsidR="00662489" w:rsidRPr="00F506C3" w:rsidRDefault="00F170BD" w:rsidP="00F170BD">
            <w:pPr>
              <w:ind w:firstLine="0"/>
              <w:rPr>
                <w:rFonts w:ascii="Times New Roman" w:hAnsi="Times New Roman" w:cs="Times New Roman"/>
                <w:color w:val="000000"/>
                <w:sz w:val="24"/>
                <w:szCs w:val="24"/>
              </w:rPr>
            </w:pPr>
            <w:r w:rsidRPr="00020CC7">
              <w:rPr>
                <w:rFonts w:ascii="Times New Roman" w:hAnsi="Times New Roman" w:cs="Times New Roman"/>
                <w:color w:val="000000"/>
                <w:sz w:val="24"/>
                <w:szCs w:val="24"/>
              </w:rPr>
              <w:t>Agree</w:t>
            </w:r>
          </w:p>
        </w:tc>
        <w:tc>
          <w:tcPr>
            <w:tcW w:w="1079" w:type="dxa"/>
          </w:tcPr>
          <w:p w14:paraId="31462E09" w14:textId="65C6FE71" w:rsidR="00662489" w:rsidRPr="00020CC7" w:rsidRDefault="003D01FF" w:rsidP="0073313F">
            <w:pPr>
              <w:ind w:firstLine="0"/>
              <w:rPr>
                <w:rFonts w:ascii="Times New Roman" w:hAnsi="Times New Roman" w:cs="Times New Roman"/>
                <w:sz w:val="24"/>
                <w:szCs w:val="24"/>
              </w:rPr>
            </w:pPr>
            <w:r w:rsidRPr="00020CC7">
              <w:rPr>
                <w:rFonts w:ascii="Times New Roman" w:hAnsi="Times New Roman" w:cs="Times New Roman"/>
                <w:color w:val="000000"/>
                <w:sz w:val="24"/>
                <w:szCs w:val="24"/>
              </w:rPr>
              <w:t>Agree</w:t>
            </w:r>
          </w:p>
        </w:tc>
        <w:tc>
          <w:tcPr>
            <w:tcW w:w="1079" w:type="dxa"/>
          </w:tcPr>
          <w:p w14:paraId="6C60D660" w14:textId="214652BF" w:rsidR="00662489" w:rsidRPr="00020CC7" w:rsidRDefault="007A236C" w:rsidP="007A236C">
            <w:pPr>
              <w:ind w:firstLine="0"/>
              <w:rPr>
                <w:rFonts w:ascii="Times New Roman" w:hAnsi="Times New Roman" w:cs="Times New Roman"/>
                <w:sz w:val="24"/>
                <w:szCs w:val="24"/>
              </w:rPr>
            </w:pPr>
            <w:r w:rsidRPr="00020CC7">
              <w:rPr>
                <w:rFonts w:ascii="Times New Roman" w:hAnsi="Times New Roman" w:cs="Times New Roman"/>
                <w:color w:val="000000"/>
                <w:sz w:val="24"/>
                <w:szCs w:val="24"/>
              </w:rPr>
              <w:t>A</w:t>
            </w:r>
            <w:r w:rsidR="002F5C37" w:rsidRPr="00020CC7">
              <w:rPr>
                <w:rFonts w:ascii="Times New Roman" w:hAnsi="Times New Roman" w:cs="Times New Roman"/>
                <w:color w:val="000000"/>
                <w:sz w:val="24"/>
                <w:szCs w:val="24"/>
              </w:rPr>
              <w:t>gree</w:t>
            </w:r>
          </w:p>
        </w:tc>
        <w:tc>
          <w:tcPr>
            <w:tcW w:w="1079" w:type="dxa"/>
          </w:tcPr>
          <w:p w14:paraId="5A0D092D" w14:textId="729BF135" w:rsidR="00662489" w:rsidRPr="00020CC7" w:rsidRDefault="0099088D" w:rsidP="003E02A1">
            <w:pPr>
              <w:ind w:firstLine="0"/>
              <w:rPr>
                <w:rFonts w:ascii="Times New Roman" w:hAnsi="Times New Roman" w:cs="Times New Roman"/>
                <w:sz w:val="24"/>
                <w:szCs w:val="24"/>
              </w:rPr>
            </w:pPr>
            <w:r w:rsidRPr="00020CC7">
              <w:rPr>
                <w:rFonts w:ascii="Times New Roman" w:hAnsi="Times New Roman" w:cs="Times New Roman"/>
                <w:color w:val="000000"/>
                <w:sz w:val="24"/>
                <w:szCs w:val="24"/>
              </w:rPr>
              <w:t>Agree</w:t>
            </w:r>
          </w:p>
        </w:tc>
        <w:tc>
          <w:tcPr>
            <w:tcW w:w="1079" w:type="dxa"/>
          </w:tcPr>
          <w:p w14:paraId="4125D731" w14:textId="42860B28" w:rsidR="00662489" w:rsidRPr="00020CC7" w:rsidRDefault="008373AE" w:rsidP="008373AE">
            <w:pPr>
              <w:ind w:firstLine="0"/>
              <w:rPr>
                <w:rFonts w:ascii="Times New Roman" w:hAnsi="Times New Roman" w:cs="Times New Roman"/>
                <w:sz w:val="24"/>
                <w:szCs w:val="24"/>
              </w:rPr>
            </w:pPr>
            <w:r w:rsidRPr="00020CC7">
              <w:rPr>
                <w:rFonts w:ascii="Times New Roman" w:hAnsi="Times New Roman" w:cs="Times New Roman"/>
                <w:color w:val="000000"/>
                <w:sz w:val="24"/>
                <w:szCs w:val="24"/>
              </w:rPr>
              <w:t>Agree</w:t>
            </w:r>
          </w:p>
        </w:tc>
        <w:tc>
          <w:tcPr>
            <w:tcW w:w="1079" w:type="dxa"/>
          </w:tcPr>
          <w:p w14:paraId="63BD5674" w14:textId="77777777" w:rsidR="00662489" w:rsidRPr="00020CC7" w:rsidRDefault="00662489" w:rsidP="00554430">
            <w:pPr>
              <w:ind w:firstLine="0"/>
              <w:rPr>
                <w:rFonts w:ascii="Times New Roman" w:hAnsi="Times New Roman" w:cs="Times New Roman"/>
                <w:sz w:val="24"/>
                <w:szCs w:val="24"/>
              </w:rPr>
            </w:pPr>
          </w:p>
        </w:tc>
        <w:tc>
          <w:tcPr>
            <w:tcW w:w="1079" w:type="dxa"/>
          </w:tcPr>
          <w:p w14:paraId="71AA904E" w14:textId="77777777" w:rsidR="00662489" w:rsidRPr="00020CC7" w:rsidRDefault="00662489" w:rsidP="00554430">
            <w:pPr>
              <w:ind w:firstLine="0"/>
              <w:rPr>
                <w:rFonts w:ascii="Times New Roman" w:hAnsi="Times New Roman" w:cs="Times New Roman"/>
                <w:sz w:val="24"/>
                <w:szCs w:val="24"/>
              </w:rPr>
            </w:pPr>
          </w:p>
        </w:tc>
        <w:tc>
          <w:tcPr>
            <w:tcW w:w="1079" w:type="dxa"/>
          </w:tcPr>
          <w:p w14:paraId="376EFD51" w14:textId="77777777" w:rsidR="00662489" w:rsidRPr="00020CC7" w:rsidRDefault="00662489" w:rsidP="00554430">
            <w:pPr>
              <w:ind w:firstLine="0"/>
              <w:rPr>
                <w:rFonts w:ascii="Times New Roman" w:hAnsi="Times New Roman" w:cs="Times New Roman"/>
                <w:sz w:val="24"/>
                <w:szCs w:val="24"/>
              </w:rPr>
            </w:pPr>
          </w:p>
        </w:tc>
      </w:tr>
    </w:tbl>
    <w:p w14:paraId="05A30853" w14:textId="1F9773A9" w:rsidR="00376BDF" w:rsidRPr="00F506C3" w:rsidRDefault="00376BDF" w:rsidP="00F506C3">
      <w:pPr>
        <w:ind w:firstLine="0"/>
        <w:rPr>
          <w:rFonts w:ascii="Times New Roman" w:hAnsi="Times New Roman" w:cs="Times New Roman"/>
          <w:sz w:val="24"/>
          <w:szCs w:val="24"/>
        </w:rPr>
      </w:pPr>
    </w:p>
    <w:p w14:paraId="199FA6C7" w14:textId="77777777" w:rsidR="00477C01" w:rsidRPr="00020CC7" w:rsidRDefault="00477C01" w:rsidP="0089529C">
      <w:pPr>
        <w:ind w:firstLine="0"/>
        <w:rPr>
          <w:rFonts w:ascii="Times New Roman" w:eastAsia="Times New Roman" w:hAnsi="Times New Roman" w:cs="Times New Roman"/>
          <w:sz w:val="24"/>
          <w:szCs w:val="24"/>
        </w:rPr>
      </w:pPr>
    </w:p>
    <w:p w14:paraId="5E8AD956" w14:textId="2DABCF79" w:rsidR="138FF5EA" w:rsidRPr="00020CC7" w:rsidRDefault="138FF5EA" w:rsidP="138FF5EA">
      <w:pPr>
        <w:spacing w:after="0"/>
        <w:ind w:firstLine="0"/>
        <w:rPr>
          <w:rFonts w:ascii="Times New Roman" w:eastAsia="Times New Roman" w:hAnsi="Times New Roman" w:cs="Times New Roman"/>
          <w:sz w:val="24"/>
          <w:szCs w:val="24"/>
        </w:rPr>
      </w:pPr>
    </w:p>
    <w:sectPr w:rsidR="138FF5EA" w:rsidRPr="00020CC7" w:rsidSect="00F506C3">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8" w:author="Radcliff-Hoy, Hannah" w:date="2022-05-19T15:09:00Z" w:initials="RHH">
    <w:p w14:paraId="1E909288" w14:textId="15895013" w:rsidR="00463C46" w:rsidRDefault="00463C46">
      <w:pPr>
        <w:pStyle w:val="CommentText"/>
      </w:pPr>
      <w:r>
        <w:rPr>
          <w:rStyle w:val="CommentReference"/>
        </w:rPr>
        <w:annotationRef/>
      </w:r>
      <w:r w:rsidR="00764B7A">
        <w:rPr>
          <w:rStyle w:val="CommentReference"/>
        </w:rPr>
        <w:fldChar w:fldCharType="begin"/>
      </w:r>
      <w:r w:rsidR="00764B7A">
        <w:rPr>
          <w:rStyle w:val="CommentReference"/>
        </w:rPr>
        <w:instrText xml:space="preserve"> HYPERLINK "mailto:brooke.burk@mnsu.edu" </w:instrText>
      </w:r>
      <w:r w:rsidR="00764B7A">
        <w:rPr>
          <w:rStyle w:val="CommentReference"/>
        </w:rPr>
      </w:r>
      <w:bookmarkStart w:id="51" w:name="_@_9CC946048D00439D9928BF812EE6F2B6Z"/>
      <w:r w:rsidR="00764B7A">
        <w:rPr>
          <w:rStyle w:val="Mention"/>
        </w:rPr>
        <w:fldChar w:fldCharType="separate"/>
      </w:r>
      <w:bookmarkEnd w:id="51"/>
      <w:r w:rsidR="00764B7A" w:rsidRPr="00764B7A">
        <w:rPr>
          <w:rStyle w:val="Mention"/>
          <w:noProof/>
          <w:sz w:val="16"/>
          <w:szCs w:val="16"/>
        </w:rPr>
        <w:t>@Burk, Brooke N</w:t>
      </w:r>
      <w:r w:rsidR="00764B7A">
        <w:rPr>
          <w:rStyle w:val="CommentReference"/>
        </w:rPr>
        <w:fldChar w:fldCharType="end"/>
      </w:r>
      <w:r w:rsidR="00764B7A">
        <w:rPr>
          <w:rStyle w:val="CommentReference"/>
        </w:rPr>
        <w:t>I’m just going to link the narratives, because I think it will be easier to view then pasting all the narratives here. Is that okay?</w:t>
      </w:r>
    </w:p>
  </w:comment>
  <w:comment w:id="49" w:author="Radcliff-Hoy, Hannah" w:date="2022-05-19T15:09:00Z" w:initials="RHH">
    <w:p w14:paraId="036CA3E6" w14:textId="79D86626" w:rsidR="00463C46" w:rsidRDefault="00463C46">
      <w:pPr>
        <w:pStyle w:val="CommentText"/>
      </w:pPr>
      <w:r>
        <w:rPr>
          <w:rStyle w:val="CommentReference"/>
        </w:rPr>
        <w:annotationRef/>
      </w:r>
    </w:p>
  </w:comment>
  <w:comment w:id="50" w:author="Radcliff-Hoy, Hannah" w:date="2022-05-19T15:09:00Z" w:initials="RHH">
    <w:p w14:paraId="37E455F4" w14:textId="4DC24350" w:rsidR="00463C46" w:rsidRDefault="00463C46">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909288" w15:done="0"/>
  <w15:commentEx w15:paraId="036CA3E6" w15:done="0"/>
  <w15:commentEx w15:paraId="37E455F4" w15:paraIdParent="036CA3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0DC1C" w16cex:dateUtc="2022-05-19T20:09:00Z"/>
  <w16cex:commentExtensible w16cex:durableId="2630DC0D" w16cex:dateUtc="2022-05-19T20:09:00Z"/>
  <w16cex:commentExtensible w16cex:durableId="2630DC12" w16cex:dateUtc="2022-05-19T2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909288" w16cid:durableId="2630DC1C"/>
  <w16cid:commentId w16cid:paraId="036CA3E6" w16cid:durableId="2630DC0D"/>
  <w16cid:commentId w16cid:paraId="37E455F4" w16cid:durableId="2630DC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048F6" w14:textId="77777777" w:rsidR="00664180" w:rsidRDefault="00664180" w:rsidP="00B6258D">
      <w:pPr>
        <w:spacing w:after="0" w:line="240" w:lineRule="auto"/>
      </w:pPr>
      <w:r>
        <w:separator/>
      </w:r>
    </w:p>
  </w:endnote>
  <w:endnote w:type="continuationSeparator" w:id="0">
    <w:p w14:paraId="0E76B340" w14:textId="77777777" w:rsidR="00664180" w:rsidRDefault="00664180" w:rsidP="00B6258D">
      <w:pPr>
        <w:spacing w:after="0" w:line="240" w:lineRule="auto"/>
      </w:pPr>
      <w:r>
        <w:continuationSeparator/>
      </w:r>
    </w:p>
  </w:endnote>
  <w:endnote w:type="continuationNotice" w:id="1">
    <w:p w14:paraId="4BE4BAC0" w14:textId="77777777" w:rsidR="00664180" w:rsidRDefault="006641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3BE98" w14:textId="77777777" w:rsidR="00B6258D" w:rsidRDefault="00B625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889196"/>
      <w:docPartObj>
        <w:docPartGallery w:val="Page Numbers (Bottom of Page)"/>
        <w:docPartUnique/>
      </w:docPartObj>
    </w:sdtPr>
    <w:sdtEndPr>
      <w:rPr>
        <w:noProof/>
      </w:rPr>
    </w:sdtEndPr>
    <w:sdtContent>
      <w:p w14:paraId="01529E6C" w14:textId="7661D799" w:rsidR="00B6258D" w:rsidRDefault="00B625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DEA77D" w14:textId="77777777" w:rsidR="00B6258D" w:rsidRDefault="00B625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906C6" w14:textId="77777777" w:rsidR="00B6258D" w:rsidRDefault="00B62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9288D" w14:textId="77777777" w:rsidR="00664180" w:rsidRDefault="00664180" w:rsidP="00B6258D">
      <w:pPr>
        <w:spacing w:after="0" w:line="240" w:lineRule="auto"/>
      </w:pPr>
      <w:r>
        <w:separator/>
      </w:r>
    </w:p>
  </w:footnote>
  <w:footnote w:type="continuationSeparator" w:id="0">
    <w:p w14:paraId="777CA1D3" w14:textId="77777777" w:rsidR="00664180" w:rsidRDefault="00664180" w:rsidP="00B6258D">
      <w:pPr>
        <w:spacing w:after="0" w:line="240" w:lineRule="auto"/>
      </w:pPr>
      <w:r>
        <w:continuationSeparator/>
      </w:r>
    </w:p>
  </w:footnote>
  <w:footnote w:type="continuationNotice" w:id="1">
    <w:p w14:paraId="0A74EA6B" w14:textId="77777777" w:rsidR="00664180" w:rsidRDefault="006641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B5B6" w14:textId="77777777" w:rsidR="00B6258D" w:rsidRDefault="00B625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59234" w14:textId="4A53902B" w:rsidR="00B6258D" w:rsidRDefault="00B6258D">
    <w:pPr>
      <w:pStyle w:val="Header"/>
      <w:jc w:val="right"/>
    </w:pPr>
  </w:p>
  <w:p w14:paraId="6F90AD88" w14:textId="77777777" w:rsidR="00B6258D" w:rsidRDefault="00B625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C4EB" w14:textId="77777777" w:rsidR="00B6258D" w:rsidRDefault="00B625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305"/>
    <w:multiLevelType w:val="hybridMultilevel"/>
    <w:tmpl w:val="FFFFFFFF"/>
    <w:lvl w:ilvl="0" w:tplc="ED708DD6">
      <w:start w:val="1"/>
      <w:numFmt w:val="decimal"/>
      <w:lvlText w:val="%1."/>
      <w:lvlJc w:val="left"/>
      <w:pPr>
        <w:ind w:left="720" w:hanging="360"/>
      </w:pPr>
    </w:lvl>
    <w:lvl w:ilvl="1" w:tplc="E93E9C32">
      <w:start w:val="1"/>
      <w:numFmt w:val="lowerLetter"/>
      <w:lvlText w:val="%2."/>
      <w:lvlJc w:val="left"/>
      <w:pPr>
        <w:ind w:left="1440" w:hanging="360"/>
      </w:pPr>
    </w:lvl>
    <w:lvl w:ilvl="2" w:tplc="AAAE88A0">
      <w:start w:val="1"/>
      <w:numFmt w:val="lowerRoman"/>
      <w:lvlText w:val="%3."/>
      <w:lvlJc w:val="right"/>
      <w:pPr>
        <w:ind w:left="2160" w:hanging="180"/>
      </w:pPr>
    </w:lvl>
    <w:lvl w:ilvl="3" w:tplc="CD0A81F6">
      <w:start w:val="1"/>
      <w:numFmt w:val="decimal"/>
      <w:lvlText w:val="%4."/>
      <w:lvlJc w:val="left"/>
      <w:pPr>
        <w:ind w:left="2880" w:hanging="360"/>
      </w:pPr>
    </w:lvl>
    <w:lvl w:ilvl="4" w:tplc="2AF2ED6E">
      <w:start w:val="1"/>
      <w:numFmt w:val="lowerLetter"/>
      <w:lvlText w:val="%5."/>
      <w:lvlJc w:val="left"/>
      <w:pPr>
        <w:ind w:left="3600" w:hanging="360"/>
      </w:pPr>
    </w:lvl>
    <w:lvl w:ilvl="5" w:tplc="5ED693AE">
      <w:start w:val="1"/>
      <w:numFmt w:val="lowerRoman"/>
      <w:lvlText w:val="%6."/>
      <w:lvlJc w:val="right"/>
      <w:pPr>
        <w:ind w:left="4320" w:hanging="180"/>
      </w:pPr>
    </w:lvl>
    <w:lvl w:ilvl="6" w:tplc="EE7ED830">
      <w:start w:val="1"/>
      <w:numFmt w:val="decimal"/>
      <w:lvlText w:val="%7."/>
      <w:lvlJc w:val="left"/>
      <w:pPr>
        <w:ind w:left="5040" w:hanging="360"/>
      </w:pPr>
    </w:lvl>
    <w:lvl w:ilvl="7" w:tplc="356A8108">
      <w:start w:val="1"/>
      <w:numFmt w:val="lowerLetter"/>
      <w:lvlText w:val="%8."/>
      <w:lvlJc w:val="left"/>
      <w:pPr>
        <w:ind w:left="5760" w:hanging="360"/>
      </w:pPr>
    </w:lvl>
    <w:lvl w:ilvl="8" w:tplc="72F21BFC">
      <w:start w:val="1"/>
      <w:numFmt w:val="lowerRoman"/>
      <w:lvlText w:val="%9."/>
      <w:lvlJc w:val="right"/>
      <w:pPr>
        <w:ind w:left="6480" w:hanging="180"/>
      </w:pPr>
    </w:lvl>
  </w:abstractNum>
  <w:abstractNum w:abstractNumId="1" w15:restartNumberingAfterBreak="0">
    <w:nsid w:val="039176B4"/>
    <w:multiLevelType w:val="hybridMultilevel"/>
    <w:tmpl w:val="516CF716"/>
    <w:lvl w:ilvl="0" w:tplc="BC56E556">
      <w:start w:val="1"/>
      <w:numFmt w:val="bullet"/>
      <w:lvlText w:val=""/>
      <w:lvlJc w:val="left"/>
      <w:pPr>
        <w:ind w:left="720" w:hanging="360"/>
      </w:pPr>
      <w:rPr>
        <w:rFonts w:ascii="Symbol" w:hAnsi="Symbol" w:hint="default"/>
      </w:rPr>
    </w:lvl>
    <w:lvl w:ilvl="1" w:tplc="9CB0A42A">
      <w:start w:val="1"/>
      <w:numFmt w:val="bullet"/>
      <w:lvlText w:val=""/>
      <w:lvlJc w:val="left"/>
      <w:pPr>
        <w:ind w:left="1440" w:hanging="360"/>
      </w:pPr>
      <w:rPr>
        <w:rFonts w:ascii="Symbol" w:hAnsi="Symbol" w:hint="default"/>
      </w:rPr>
    </w:lvl>
    <w:lvl w:ilvl="2" w:tplc="8B863948">
      <w:start w:val="1"/>
      <w:numFmt w:val="bullet"/>
      <w:lvlText w:val=""/>
      <w:lvlJc w:val="left"/>
      <w:pPr>
        <w:ind w:left="2160" w:hanging="360"/>
      </w:pPr>
      <w:rPr>
        <w:rFonts w:ascii="Wingdings" w:hAnsi="Wingdings" w:hint="default"/>
      </w:rPr>
    </w:lvl>
    <w:lvl w:ilvl="3" w:tplc="05D870AE">
      <w:start w:val="1"/>
      <w:numFmt w:val="bullet"/>
      <w:lvlText w:val=""/>
      <w:lvlJc w:val="left"/>
      <w:pPr>
        <w:ind w:left="2880" w:hanging="360"/>
      </w:pPr>
      <w:rPr>
        <w:rFonts w:ascii="Symbol" w:hAnsi="Symbol" w:hint="default"/>
      </w:rPr>
    </w:lvl>
    <w:lvl w:ilvl="4" w:tplc="4D680688">
      <w:start w:val="1"/>
      <w:numFmt w:val="bullet"/>
      <w:lvlText w:val="o"/>
      <w:lvlJc w:val="left"/>
      <w:pPr>
        <w:ind w:left="3600" w:hanging="360"/>
      </w:pPr>
      <w:rPr>
        <w:rFonts w:ascii="Courier New" w:hAnsi="Courier New" w:hint="default"/>
      </w:rPr>
    </w:lvl>
    <w:lvl w:ilvl="5" w:tplc="FE10628E">
      <w:start w:val="1"/>
      <w:numFmt w:val="bullet"/>
      <w:lvlText w:val=""/>
      <w:lvlJc w:val="left"/>
      <w:pPr>
        <w:ind w:left="4320" w:hanging="360"/>
      </w:pPr>
      <w:rPr>
        <w:rFonts w:ascii="Wingdings" w:hAnsi="Wingdings" w:hint="default"/>
      </w:rPr>
    </w:lvl>
    <w:lvl w:ilvl="6" w:tplc="76BA3CA4">
      <w:start w:val="1"/>
      <w:numFmt w:val="bullet"/>
      <w:lvlText w:val=""/>
      <w:lvlJc w:val="left"/>
      <w:pPr>
        <w:ind w:left="5040" w:hanging="360"/>
      </w:pPr>
      <w:rPr>
        <w:rFonts w:ascii="Symbol" w:hAnsi="Symbol" w:hint="default"/>
      </w:rPr>
    </w:lvl>
    <w:lvl w:ilvl="7" w:tplc="BB24CB4C">
      <w:start w:val="1"/>
      <w:numFmt w:val="bullet"/>
      <w:lvlText w:val="o"/>
      <w:lvlJc w:val="left"/>
      <w:pPr>
        <w:ind w:left="5760" w:hanging="360"/>
      </w:pPr>
      <w:rPr>
        <w:rFonts w:ascii="Courier New" w:hAnsi="Courier New" w:hint="default"/>
      </w:rPr>
    </w:lvl>
    <w:lvl w:ilvl="8" w:tplc="A574F012">
      <w:start w:val="1"/>
      <w:numFmt w:val="bullet"/>
      <w:lvlText w:val=""/>
      <w:lvlJc w:val="left"/>
      <w:pPr>
        <w:ind w:left="6480" w:hanging="360"/>
      </w:pPr>
      <w:rPr>
        <w:rFonts w:ascii="Wingdings" w:hAnsi="Wingdings" w:hint="default"/>
      </w:rPr>
    </w:lvl>
  </w:abstractNum>
  <w:abstractNum w:abstractNumId="2" w15:restartNumberingAfterBreak="0">
    <w:nsid w:val="099C6252"/>
    <w:multiLevelType w:val="hybridMultilevel"/>
    <w:tmpl w:val="FFFFFFFF"/>
    <w:lvl w:ilvl="0" w:tplc="7CC29EDE">
      <w:start w:val="1"/>
      <w:numFmt w:val="decimal"/>
      <w:lvlText w:val="%1."/>
      <w:lvlJc w:val="left"/>
      <w:pPr>
        <w:ind w:left="720" w:hanging="360"/>
      </w:pPr>
    </w:lvl>
    <w:lvl w:ilvl="1" w:tplc="2F868BE8">
      <w:start w:val="1"/>
      <w:numFmt w:val="lowerLetter"/>
      <w:lvlText w:val="%2."/>
      <w:lvlJc w:val="left"/>
      <w:pPr>
        <w:ind w:left="1440" w:hanging="360"/>
      </w:pPr>
    </w:lvl>
    <w:lvl w:ilvl="2" w:tplc="D876B8D8">
      <w:start w:val="1"/>
      <w:numFmt w:val="lowerRoman"/>
      <w:lvlText w:val="%3."/>
      <w:lvlJc w:val="right"/>
      <w:pPr>
        <w:ind w:left="2160" w:hanging="180"/>
      </w:pPr>
    </w:lvl>
    <w:lvl w:ilvl="3" w:tplc="AA8EA0A4">
      <w:start w:val="1"/>
      <w:numFmt w:val="decimal"/>
      <w:lvlText w:val="%4."/>
      <w:lvlJc w:val="left"/>
      <w:pPr>
        <w:ind w:left="2880" w:hanging="360"/>
      </w:pPr>
    </w:lvl>
    <w:lvl w:ilvl="4" w:tplc="1A64E10A">
      <w:start w:val="1"/>
      <w:numFmt w:val="lowerLetter"/>
      <w:lvlText w:val="%5."/>
      <w:lvlJc w:val="left"/>
      <w:pPr>
        <w:ind w:left="3600" w:hanging="360"/>
      </w:pPr>
    </w:lvl>
    <w:lvl w:ilvl="5" w:tplc="F2BC9FC4">
      <w:start w:val="1"/>
      <w:numFmt w:val="lowerRoman"/>
      <w:lvlText w:val="%6."/>
      <w:lvlJc w:val="right"/>
      <w:pPr>
        <w:ind w:left="4320" w:hanging="180"/>
      </w:pPr>
    </w:lvl>
    <w:lvl w:ilvl="6" w:tplc="942CFF0A">
      <w:start w:val="1"/>
      <w:numFmt w:val="decimal"/>
      <w:lvlText w:val="%7."/>
      <w:lvlJc w:val="left"/>
      <w:pPr>
        <w:ind w:left="5040" w:hanging="360"/>
      </w:pPr>
    </w:lvl>
    <w:lvl w:ilvl="7" w:tplc="D4380FEE">
      <w:start w:val="1"/>
      <w:numFmt w:val="lowerLetter"/>
      <w:lvlText w:val="%8."/>
      <w:lvlJc w:val="left"/>
      <w:pPr>
        <w:ind w:left="5760" w:hanging="360"/>
      </w:pPr>
    </w:lvl>
    <w:lvl w:ilvl="8" w:tplc="7840B07E">
      <w:start w:val="1"/>
      <w:numFmt w:val="lowerRoman"/>
      <w:lvlText w:val="%9."/>
      <w:lvlJc w:val="right"/>
      <w:pPr>
        <w:ind w:left="6480" w:hanging="180"/>
      </w:pPr>
    </w:lvl>
  </w:abstractNum>
  <w:abstractNum w:abstractNumId="3" w15:restartNumberingAfterBreak="0">
    <w:nsid w:val="0D581812"/>
    <w:multiLevelType w:val="hybridMultilevel"/>
    <w:tmpl w:val="9D901A6A"/>
    <w:lvl w:ilvl="0" w:tplc="11CAD76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82508"/>
    <w:multiLevelType w:val="hybridMultilevel"/>
    <w:tmpl w:val="CF8E1F32"/>
    <w:lvl w:ilvl="0" w:tplc="1BC6C15A">
      <w:start w:val="1"/>
      <w:numFmt w:val="bullet"/>
      <w:lvlText w:val=""/>
      <w:lvlJc w:val="left"/>
      <w:pPr>
        <w:ind w:left="720" w:hanging="360"/>
      </w:pPr>
      <w:rPr>
        <w:rFonts w:ascii="Symbol" w:hAnsi="Symbol" w:hint="default"/>
      </w:rPr>
    </w:lvl>
    <w:lvl w:ilvl="1" w:tplc="3CB2F666">
      <w:start w:val="1"/>
      <w:numFmt w:val="bullet"/>
      <w:lvlText w:val="o"/>
      <w:lvlJc w:val="left"/>
      <w:pPr>
        <w:ind w:left="1440" w:hanging="360"/>
      </w:pPr>
      <w:rPr>
        <w:rFonts w:ascii="Courier New" w:hAnsi="Courier New" w:hint="default"/>
      </w:rPr>
    </w:lvl>
    <w:lvl w:ilvl="2" w:tplc="6B482380">
      <w:start w:val="1"/>
      <w:numFmt w:val="bullet"/>
      <w:lvlText w:val=""/>
      <w:lvlJc w:val="left"/>
      <w:pPr>
        <w:ind w:left="2160" w:hanging="360"/>
      </w:pPr>
      <w:rPr>
        <w:rFonts w:ascii="Wingdings" w:hAnsi="Wingdings" w:hint="default"/>
      </w:rPr>
    </w:lvl>
    <w:lvl w:ilvl="3" w:tplc="69F0A16C">
      <w:start w:val="1"/>
      <w:numFmt w:val="bullet"/>
      <w:lvlText w:val=""/>
      <w:lvlJc w:val="left"/>
      <w:pPr>
        <w:ind w:left="2880" w:hanging="360"/>
      </w:pPr>
      <w:rPr>
        <w:rFonts w:ascii="Symbol" w:hAnsi="Symbol" w:hint="default"/>
      </w:rPr>
    </w:lvl>
    <w:lvl w:ilvl="4" w:tplc="14682D08">
      <w:start w:val="1"/>
      <w:numFmt w:val="bullet"/>
      <w:lvlText w:val="o"/>
      <w:lvlJc w:val="left"/>
      <w:pPr>
        <w:ind w:left="3600" w:hanging="360"/>
      </w:pPr>
      <w:rPr>
        <w:rFonts w:ascii="Courier New" w:hAnsi="Courier New" w:hint="default"/>
      </w:rPr>
    </w:lvl>
    <w:lvl w:ilvl="5" w:tplc="CFAC7216">
      <w:start w:val="1"/>
      <w:numFmt w:val="bullet"/>
      <w:lvlText w:val=""/>
      <w:lvlJc w:val="left"/>
      <w:pPr>
        <w:ind w:left="4320" w:hanging="360"/>
      </w:pPr>
      <w:rPr>
        <w:rFonts w:ascii="Wingdings" w:hAnsi="Wingdings" w:hint="default"/>
      </w:rPr>
    </w:lvl>
    <w:lvl w:ilvl="6" w:tplc="4A260930">
      <w:start w:val="1"/>
      <w:numFmt w:val="bullet"/>
      <w:lvlText w:val=""/>
      <w:lvlJc w:val="left"/>
      <w:pPr>
        <w:ind w:left="5040" w:hanging="360"/>
      </w:pPr>
      <w:rPr>
        <w:rFonts w:ascii="Symbol" w:hAnsi="Symbol" w:hint="default"/>
      </w:rPr>
    </w:lvl>
    <w:lvl w:ilvl="7" w:tplc="D73CDC12">
      <w:start w:val="1"/>
      <w:numFmt w:val="bullet"/>
      <w:lvlText w:val="o"/>
      <w:lvlJc w:val="left"/>
      <w:pPr>
        <w:ind w:left="5760" w:hanging="360"/>
      </w:pPr>
      <w:rPr>
        <w:rFonts w:ascii="Courier New" w:hAnsi="Courier New" w:hint="default"/>
      </w:rPr>
    </w:lvl>
    <w:lvl w:ilvl="8" w:tplc="345CF4BE">
      <w:start w:val="1"/>
      <w:numFmt w:val="bullet"/>
      <w:lvlText w:val=""/>
      <w:lvlJc w:val="left"/>
      <w:pPr>
        <w:ind w:left="6480" w:hanging="360"/>
      </w:pPr>
      <w:rPr>
        <w:rFonts w:ascii="Wingdings" w:hAnsi="Wingdings" w:hint="default"/>
      </w:rPr>
    </w:lvl>
  </w:abstractNum>
  <w:abstractNum w:abstractNumId="5" w15:restartNumberingAfterBreak="0">
    <w:nsid w:val="0E644DB8"/>
    <w:multiLevelType w:val="hybridMultilevel"/>
    <w:tmpl w:val="FFFFFFFF"/>
    <w:lvl w:ilvl="0" w:tplc="AF34130C">
      <w:start w:val="1"/>
      <w:numFmt w:val="decimal"/>
      <w:lvlText w:val="%1."/>
      <w:lvlJc w:val="left"/>
      <w:pPr>
        <w:ind w:left="720" w:hanging="360"/>
      </w:pPr>
    </w:lvl>
    <w:lvl w:ilvl="1" w:tplc="1EB4664A">
      <w:start w:val="1"/>
      <w:numFmt w:val="lowerLetter"/>
      <w:lvlText w:val="%2."/>
      <w:lvlJc w:val="left"/>
      <w:pPr>
        <w:ind w:left="1440" w:hanging="360"/>
      </w:pPr>
    </w:lvl>
    <w:lvl w:ilvl="2" w:tplc="BBCE7280">
      <w:start w:val="1"/>
      <w:numFmt w:val="lowerRoman"/>
      <w:lvlText w:val="%3."/>
      <w:lvlJc w:val="right"/>
      <w:pPr>
        <w:ind w:left="2160" w:hanging="180"/>
      </w:pPr>
    </w:lvl>
    <w:lvl w:ilvl="3" w:tplc="076E40CE">
      <w:start w:val="1"/>
      <w:numFmt w:val="decimal"/>
      <w:lvlText w:val="%4."/>
      <w:lvlJc w:val="left"/>
      <w:pPr>
        <w:ind w:left="2880" w:hanging="360"/>
      </w:pPr>
    </w:lvl>
    <w:lvl w:ilvl="4" w:tplc="692AFF0A">
      <w:start w:val="1"/>
      <w:numFmt w:val="lowerLetter"/>
      <w:lvlText w:val="%5."/>
      <w:lvlJc w:val="left"/>
      <w:pPr>
        <w:ind w:left="3600" w:hanging="360"/>
      </w:pPr>
    </w:lvl>
    <w:lvl w:ilvl="5" w:tplc="C3726A96">
      <w:start w:val="1"/>
      <w:numFmt w:val="lowerRoman"/>
      <w:lvlText w:val="%6."/>
      <w:lvlJc w:val="right"/>
      <w:pPr>
        <w:ind w:left="4320" w:hanging="180"/>
      </w:pPr>
    </w:lvl>
    <w:lvl w:ilvl="6" w:tplc="6BE82762">
      <w:start w:val="1"/>
      <w:numFmt w:val="decimal"/>
      <w:lvlText w:val="%7."/>
      <w:lvlJc w:val="left"/>
      <w:pPr>
        <w:ind w:left="5040" w:hanging="360"/>
      </w:pPr>
    </w:lvl>
    <w:lvl w:ilvl="7" w:tplc="3D50AA92">
      <w:start w:val="1"/>
      <w:numFmt w:val="lowerLetter"/>
      <w:lvlText w:val="%8."/>
      <w:lvlJc w:val="left"/>
      <w:pPr>
        <w:ind w:left="5760" w:hanging="360"/>
      </w:pPr>
    </w:lvl>
    <w:lvl w:ilvl="8" w:tplc="15CEE880">
      <w:start w:val="1"/>
      <w:numFmt w:val="lowerRoman"/>
      <w:lvlText w:val="%9."/>
      <w:lvlJc w:val="right"/>
      <w:pPr>
        <w:ind w:left="6480" w:hanging="180"/>
      </w:pPr>
    </w:lvl>
  </w:abstractNum>
  <w:abstractNum w:abstractNumId="6" w15:restartNumberingAfterBreak="0">
    <w:nsid w:val="0EE3488D"/>
    <w:multiLevelType w:val="multilevel"/>
    <w:tmpl w:val="2626D1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393C12"/>
    <w:multiLevelType w:val="hybridMultilevel"/>
    <w:tmpl w:val="FFFFFFFF"/>
    <w:lvl w:ilvl="0" w:tplc="8070B87E">
      <w:start w:val="1"/>
      <w:numFmt w:val="decimal"/>
      <w:lvlText w:val="%1."/>
      <w:lvlJc w:val="left"/>
      <w:pPr>
        <w:ind w:left="720" w:hanging="360"/>
      </w:pPr>
    </w:lvl>
    <w:lvl w:ilvl="1" w:tplc="38880E58">
      <w:start w:val="1"/>
      <w:numFmt w:val="lowerLetter"/>
      <w:lvlText w:val="%2."/>
      <w:lvlJc w:val="left"/>
      <w:pPr>
        <w:ind w:left="1440" w:hanging="360"/>
      </w:pPr>
    </w:lvl>
    <w:lvl w:ilvl="2" w:tplc="C21641D8">
      <w:start w:val="1"/>
      <w:numFmt w:val="lowerRoman"/>
      <w:lvlText w:val="%3."/>
      <w:lvlJc w:val="right"/>
      <w:pPr>
        <w:ind w:left="2160" w:hanging="180"/>
      </w:pPr>
    </w:lvl>
    <w:lvl w:ilvl="3" w:tplc="8B9C647E">
      <w:start w:val="1"/>
      <w:numFmt w:val="decimal"/>
      <w:lvlText w:val="%4."/>
      <w:lvlJc w:val="left"/>
      <w:pPr>
        <w:ind w:left="2880" w:hanging="360"/>
      </w:pPr>
    </w:lvl>
    <w:lvl w:ilvl="4" w:tplc="B8460960">
      <w:start w:val="1"/>
      <w:numFmt w:val="lowerLetter"/>
      <w:lvlText w:val="%5."/>
      <w:lvlJc w:val="left"/>
      <w:pPr>
        <w:ind w:left="3600" w:hanging="360"/>
      </w:pPr>
    </w:lvl>
    <w:lvl w:ilvl="5" w:tplc="F2F8B820">
      <w:start w:val="1"/>
      <w:numFmt w:val="lowerRoman"/>
      <w:lvlText w:val="%6."/>
      <w:lvlJc w:val="right"/>
      <w:pPr>
        <w:ind w:left="4320" w:hanging="180"/>
      </w:pPr>
    </w:lvl>
    <w:lvl w:ilvl="6" w:tplc="313890D6">
      <w:start w:val="1"/>
      <w:numFmt w:val="decimal"/>
      <w:lvlText w:val="%7."/>
      <w:lvlJc w:val="left"/>
      <w:pPr>
        <w:ind w:left="5040" w:hanging="360"/>
      </w:pPr>
    </w:lvl>
    <w:lvl w:ilvl="7" w:tplc="D228D33C">
      <w:start w:val="1"/>
      <w:numFmt w:val="lowerLetter"/>
      <w:lvlText w:val="%8."/>
      <w:lvlJc w:val="left"/>
      <w:pPr>
        <w:ind w:left="5760" w:hanging="360"/>
      </w:pPr>
    </w:lvl>
    <w:lvl w:ilvl="8" w:tplc="31A28236">
      <w:start w:val="1"/>
      <w:numFmt w:val="lowerRoman"/>
      <w:lvlText w:val="%9."/>
      <w:lvlJc w:val="right"/>
      <w:pPr>
        <w:ind w:left="6480" w:hanging="180"/>
      </w:pPr>
    </w:lvl>
  </w:abstractNum>
  <w:abstractNum w:abstractNumId="8" w15:restartNumberingAfterBreak="0">
    <w:nsid w:val="1DE3354A"/>
    <w:multiLevelType w:val="hybridMultilevel"/>
    <w:tmpl w:val="2242C0C2"/>
    <w:lvl w:ilvl="0" w:tplc="6DC489CA">
      <w:start w:val="1"/>
      <w:numFmt w:val="bullet"/>
      <w:lvlText w:val=""/>
      <w:lvlJc w:val="left"/>
      <w:pPr>
        <w:ind w:left="720" w:hanging="360"/>
      </w:pPr>
      <w:rPr>
        <w:rFonts w:ascii="Symbol" w:hAnsi="Symbol" w:hint="default"/>
      </w:rPr>
    </w:lvl>
    <w:lvl w:ilvl="1" w:tplc="6DA237DC">
      <w:start w:val="1"/>
      <w:numFmt w:val="bullet"/>
      <w:lvlText w:val=""/>
      <w:lvlJc w:val="left"/>
      <w:pPr>
        <w:ind w:left="1440" w:hanging="360"/>
      </w:pPr>
      <w:rPr>
        <w:rFonts w:ascii="Symbol" w:hAnsi="Symbol" w:hint="default"/>
      </w:rPr>
    </w:lvl>
    <w:lvl w:ilvl="2" w:tplc="84F058F2">
      <w:start w:val="1"/>
      <w:numFmt w:val="bullet"/>
      <w:lvlText w:val=""/>
      <w:lvlJc w:val="left"/>
      <w:pPr>
        <w:ind w:left="2160" w:hanging="360"/>
      </w:pPr>
      <w:rPr>
        <w:rFonts w:ascii="Wingdings" w:hAnsi="Wingdings" w:hint="default"/>
      </w:rPr>
    </w:lvl>
    <w:lvl w:ilvl="3" w:tplc="A3F210D4">
      <w:start w:val="1"/>
      <w:numFmt w:val="bullet"/>
      <w:lvlText w:val=""/>
      <w:lvlJc w:val="left"/>
      <w:pPr>
        <w:ind w:left="2880" w:hanging="360"/>
      </w:pPr>
      <w:rPr>
        <w:rFonts w:ascii="Symbol" w:hAnsi="Symbol" w:hint="default"/>
      </w:rPr>
    </w:lvl>
    <w:lvl w:ilvl="4" w:tplc="178E150C">
      <w:start w:val="1"/>
      <w:numFmt w:val="bullet"/>
      <w:lvlText w:val="o"/>
      <w:lvlJc w:val="left"/>
      <w:pPr>
        <w:ind w:left="3600" w:hanging="360"/>
      </w:pPr>
      <w:rPr>
        <w:rFonts w:ascii="Courier New" w:hAnsi="Courier New" w:hint="default"/>
      </w:rPr>
    </w:lvl>
    <w:lvl w:ilvl="5" w:tplc="B6020CAC">
      <w:start w:val="1"/>
      <w:numFmt w:val="bullet"/>
      <w:lvlText w:val=""/>
      <w:lvlJc w:val="left"/>
      <w:pPr>
        <w:ind w:left="4320" w:hanging="360"/>
      </w:pPr>
      <w:rPr>
        <w:rFonts w:ascii="Wingdings" w:hAnsi="Wingdings" w:hint="default"/>
      </w:rPr>
    </w:lvl>
    <w:lvl w:ilvl="6" w:tplc="82B26B7C">
      <w:start w:val="1"/>
      <w:numFmt w:val="bullet"/>
      <w:lvlText w:val=""/>
      <w:lvlJc w:val="left"/>
      <w:pPr>
        <w:ind w:left="5040" w:hanging="360"/>
      </w:pPr>
      <w:rPr>
        <w:rFonts w:ascii="Symbol" w:hAnsi="Symbol" w:hint="default"/>
      </w:rPr>
    </w:lvl>
    <w:lvl w:ilvl="7" w:tplc="11E28648">
      <w:start w:val="1"/>
      <w:numFmt w:val="bullet"/>
      <w:lvlText w:val="o"/>
      <w:lvlJc w:val="left"/>
      <w:pPr>
        <w:ind w:left="5760" w:hanging="360"/>
      </w:pPr>
      <w:rPr>
        <w:rFonts w:ascii="Courier New" w:hAnsi="Courier New" w:hint="default"/>
      </w:rPr>
    </w:lvl>
    <w:lvl w:ilvl="8" w:tplc="E180A4BE">
      <w:start w:val="1"/>
      <w:numFmt w:val="bullet"/>
      <w:lvlText w:val=""/>
      <w:lvlJc w:val="left"/>
      <w:pPr>
        <w:ind w:left="6480" w:hanging="360"/>
      </w:pPr>
      <w:rPr>
        <w:rFonts w:ascii="Wingdings" w:hAnsi="Wingdings" w:hint="default"/>
      </w:rPr>
    </w:lvl>
  </w:abstractNum>
  <w:abstractNum w:abstractNumId="9" w15:restartNumberingAfterBreak="0">
    <w:nsid w:val="274B196A"/>
    <w:multiLevelType w:val="hybridMultilevel"/>
    <w:tmpl w:val="68BE9DF2"/>
    <w:lvl w:ilvl="0" w:tplc="DB2A561A">
      <w:start w:val="1"/>
      <w:numFmt w:val="bullet"/>
      <w:lvlText w:val=""/>
      <w:lvlJc w:val="left"/>
      <w:pPr>
        <w:ind w:left="720" w:hanging="360"/>
      </w:pPr>
      <w:rPr>
        <w:rFonts w:ascii="Symbol" w:hAnsi="Symbol" w:hint="default"/>
      </w:rPr>
    </w:lvl>
    <w:lvl w:ilvl="1" w:tplc="A75049D6">
      <w:start w:val="1"/>
      <w:numFmt w:val="bullet"/>
      <w:lvlText w:val="o"/>
      <w:lvlJc w:val="left"/>
      <w:pPr>
        <w:ind w:left="1440" w:hanging="360"/>
      </w:pPr>
      <w:rPr>
        <w:rFonts w:ascii="Courier New" w:hAnsi="Courier New" w:hint="default"/>
      </w:rPr>
    </w:lvl>
    <w:lvl w:ilvl="2" w:tplc="FD6CBFAE">
      <w:start w:val="1"/>
      <w:numFmt w:val="bullet"/>
      <w:lvlText w:val=""/>
      <w:lvlJc w:val="left"/>
      <w:pPr>
        <w:ind w:left="2160" w:hanging="360"/>
      </w:pPr>
      <w:rPr>
        <w:rFonts w:ascii="Wingdings" w:hAnsi="Wingdings" w:hint="default"/>
      </w:rPr>
    </w:lvl>
    <w:lvl w:ilvl="3" w:tplc="2514CF1A">
      <w:start w:val="1"/>
      <w:numFmt w:val="bullet"/>
      <w:lvlText w:val=""/>
      <w:lvlJc w:val="left"/>
      <w:pPr>
        <w:ind w:left="2880" w:hanging="360"/>
      </w:pPr>
      <w:rPr>
        <w:rFonts w:ascii="Symbol" w:hAnsi="Symbol" w:hint="default"/>
      </w:rPr>
    </w:lvl>
    <w:lvl w:ilvl="4" w:tplc="D5A0F986">
      <w:start w:val="1"/>
      <w:numFmt w:val="bullet"/>
      <w:lvlText w:val="o"/>
      <w:lvlJc w:val="left"/>
      <w:pPr>
        <w:ind w:left="3600" w:hanging="360"/>
      </w:pPr>
      <w:rPr>
        <w:rFonts w:ascii="Courier New" w:hAnsi="Courier New" w:hint="default"/>
      </w:rPr>
    </w:lvl>
    <w:lvl w:ilvl="5" w:tplc="10EA4712">
      <w:start w:val="1"/>
      <w:numFmt w:val="bullet"/>
      <w:lvlText w:val=""/>
      <w:lvlJc w:val="left"/>
      <w:pPr>
        <w:ind w:left="4320" w:hanging="360"/>
      </w:pPr>
      <w:rPr>
        <w:rFonts w:ascii="Wingdings" w:hAnsi="Wingdings" w:hint="default"/>
      </w:rPr>
    </w:lvl>
    <w:lvl w:ilvl="6" w:tplc="05F267DE">
      <w:start w:val="1"/>
      <w:numFmt w:val="bullet"/>
      <w:lvlText w:val=""/>
      <w:lvlJc w:val="left"/>
      <w:pPr>
        <w:ind w:left="5040" w:hanging="360"/>
      </w:pPr>
      <w:rPr>
        <w:rFonts w:ascii="Symbol" w:hAnsi="Symbol" w:hint="default"/>
      </w:rPr>
    </w:lvl>
    <w:lvl w:ilvl="7" w:tplc="1D9C468E">
      <w:start w:val="1"/>
      <w:numFmt w:val="bullet"/>
      <w:lvlText w:val="o"/>
      <w:lvlJc w:val="left"/>
      <w:pPr>
        <w:ind w:left="5760" w:hanging="360"/>
      </w:pPr>
      <w:rPr>
        <w:rFonts w:ascii="Courier New" w:hAnsi="Courier New" w:hint="default"/>
      </w:rPr>
    </w:lvl>
    <w:lvl w:ilvl="8" w:tplc="2C08ADDA">
      <w:start w:val="1"/>
      <w:numFmt w:val="bullet"/>
      <w:lvlText w:val=""/>
      <w:lvlJc w:val="left"/>
      <w:pPr>
        <w:ind w:left="6480" w:hanging="360"/>
      </w:pPr>
      <w:rPr>
        <w:rFonts w:ascii="Wingdings" w:hAnsi="Wingdings" w:hint="default"/>
      </w:rPr>
    </w:lvl>
  </w:abstractNum>
  <w:abstractNum w:abstractNumId="10" w15:restartNumberingAfterBreak="0">
    <w:nsid w:val="34D57C29"/>
    <w:multiLevelType w:val="hybridMultilevel"/>
    <w:tmpl w:val="FFFFFFFF"/>
    <w:lvl w:ilvl="0" w:tplc="FA4E03B6">
      <w:start w:val="1"/>
      <w:numFmt w:val="decimal"/>
      <w:lvlText w:val="%1."/>
      <w:lvlJc w:val="left"/>
      <w:pPr>
        <w:ind w:left="720" w:hanging="360"/>
      </w:pPr>
    </w:lvl>
    <w:lvl w:ilvl="1" w:tplc="BDEEE4A6">
      <w:start w:val="1"/>
      <w:numFmt w:val="lowerLetter"/>
      <w:lvlText w:val="%2."/>
      <w:lvlJc w:val="left"/>
      <w:pPr>
        <w:ind w:left="1440" w:hanging="360"/>
      </w:pPr>
    </w:lvl>
    <w:lvl w:ilvl="2" w:tplc="611C0750">
      <w:start w:val="1"/>
      <w:numFmt w:val="lowerRoman"/>
      <w:lvlText w:val="%3."/>
      <w:lvlJc w:val="right"/>
      <w:pPr>
        <w:ind w:left="2160" w:hanging="180"/>
      </w:pPr>
    </w:lvl>
    <w:lvl w:ilvl="3" w:tplc="0B9CD764">
      <w:start w:val="1"/>
      <w:numFmt w:val="decimal"/>
      <w:lvlText w:val="%4."/>
      <w:lvlJc w:val="left"/>
      <w:pPr>
        <w:ind w:left="2880" w:hanging="360"/>
      </w:pPr>
    </w:lvl>
    <w:lvl w:ilvl="4" w:tplc="BE3488BC">
      <w:start w:val="1"/>
      <w:numFmt w:val="lowerLetter"/>
      <w:lvlText w:val="%5."/>
      <w:lvlJc w:val="left"/>
      <w:pPr>
        <w:ind w:left="3600" w:hanging="360"/>
      </w:pPr>
    </w:lvl>
    <w:lvl w:ilvl="5" w:tplc="09D46CBE">
      <w:start w:val="1"/>
      <w:numFmt w:val="lowerRoman"/>
      <w:lvlText w:val="%6."/>
      <w:lvlJc w:val="right"/>
      <w:pPr>
        <w:ind w:left="4320" w:hanging="180"/>
      </w:pPr>
    </w:lvl>
    <w:lvl w:ilvl="6" w:tplc="2E7A7E42">
      <w:start w:val="1"/>
      <w:numFmt w:val="decimal"/>
      <w:lvlText w:val="%7."/>
      <w:lvlJc w:val="left"/>
      <w:pPr>
        <w:ind w:left="5040" w:hanging="360"/>
      </w:pPr>
    </w:lvl>
    <w:lvl w:ilvl="7" w:tplc="0810C3B4">
      <w:start w:val="1"/>
      <w:numFmt w:val="lowerLetter"/>
      <w:lvlText w:val="%8."/>
      <w:lvlJc w:val="left"/>
      <w:pPr>
        <w:ind w:left="5760" w:hanging="360"/>
      </w:pPr>
    </w:lvl>
    <w:lvl w:ilvl="8" w:tplc="85BE5FE6">
      <w:start w:val="1"/>
      <w:numFmt w:val="lowerRoman"/>
      <w:lvlText w:val="%9."/>
      <w:lvlJc w:val="right"/>
      <w:pPr>
        <w:ind w:left="6480" w:hanging="180"/>
      </w:pPr>
    </w:lvl>
  </w:abstractNum>
  <w:abstractNum w:abstractNumId="11" w15:restartNumberingAfterBreak="0">
    <w:nsid w:val="3EDA6CB3"/>
    <w:multiLevelType w:val="hybridMultilevel"/>
    <w:tmpl w:val="FFFFFFFF"/>
    <w:lvl w:ilvl="0" w:tplc="D826BBEC">
      <w:start w:val="1"/>
      <w:numFmt w:val="decimal"/>
      <w:lvlText w:val="%1."/>
      <w:lvlJc w:val="left"/>
      <w:pPr>
        <w:ind w:left="720" w:hanging="360"/>
      </w:pPr>
    </w:lvl>
    <w:lvl w:ilvl="1" w:tplc="D764CEEE">
      <w:start w:val="1"/>
      <w:numFmt w:val="lowerLetter"/>
      <w:lvlText w:val="%2."/>
      <w:lvlJc w:val="left"/>
      <w:pPr>
        <w:ind w:left="1440" w:hanging="360"/>
      </w:pPr>
    </w:lvl>
    <w:lvl w:ilvl="2" w:tplc="29D083CA">
      <w:start w:val="1"/>
      <w:numFmt w:val="lowerRoman"/>
      <w:lvlText w:val="%3."/>
      <w:lvlJc w:val="right"/>
      <w:pPr>
        <w:ind w:left="2160" w:hanging="180"/>
      </w:pPr>
    </w:lvl>
    <w:lvl w:ilvl="3" w:tplc="7A6CEDFA">
      <w:start w:val="1"/>
      <w:numFmt w:val="decimal"/>
      <w:lvlText w:val="%4."/>
      <w:lvlJc w:val="left"/>
      <w:pPr>
        <w:ind w:left="2880" w:hanging="360"/>
      </w:pPr>
    </w:lvl>
    <w:lvl w:ilvl="4" w:tplc="38602E7E">
      <w:start w:val="1"/>
      <w:numFmt w:val="lowerLetter"/>
      <w:lvlText w:val="%5."/>
      <w:lvlJc w:val="left"/>
      <w:pPr>
        <w:ind w:left="3600" w:hanging="360"/>
      </w:pPr>
    </w:lvl>
    <w:lvl w:ilvl="5" w:tplc="12C2FEC6">
      <w:start w:val="1"/>
      <w:numFmt w:val="lowerRoman"/>
      <w:lvlText w:val="%6."/>
      <w:lvlJc w:val="right"/>
      <w:pPr>
        <w:ind w:left="4320" w:hanging="180"/>
      </w:pPr>
    </w:lvl>
    <w:lvl w:ilvl="6" w:tplc="7FB4C094">
      <w:start w:val="1"/>
      <w:numFmt w:val="decimal"/>
      <w:lvlText w:val="%7."/>
      <w:lvlJc w:val="left"/>
      <w:pPr>
        <w:ind w:left="5040" w:hanging="360"/>
      </w:pPr>
    </w:lvl>
    <w:lvl w:ilvl="7" w:tplc="8EA6E2EC">
      <w:start w:val="1"/>
      <w:numFmt w:val="lowerLetter"/>
      <w:lvlText w:val="%8."/>
      <w:lvlJc w:val="left"/>
      <w:pPr>
        <w:ind w:left="5760" w:hanging="360"/>
      </w:pPr>
    </w:lvl>
    <w:lvl w:ilvl="8" w:tplc="292620CC">
      <w:start w:val="1"/>
      <w:numFmt w:val="lowerRoman"/>
      <w:lvlText w:val="%9."/>
      <w:lvlJc w:val="right"/>
      <w:pPr>
        <w:ind w:left="6480" w:hanging="180"/>
      </w:pPr>
    </w:lvl>
  </w:abstractNum>
  <w:abstractNum w:abstractNumId="12" w15:restartNumberingAfterBreak="0">
    <w:nsid w:val="446F21D8"/>
    <w:multiLevelType w:val="multilevel"/>
    <w:tmpl w:val="4DECE5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3A45A7"/>
    <w:multiLevelType w:val="hybridMultilevel"/>
    <w:tmpl w:val="FFFFFFFF"/>
    <w:lvl w:ilvl="0" w:tplc="9990900C">
      <w:start w:val="1"/>
      <w:numFmt w:val="decimal"/>
      <w:lvlText w:val="%1."/>
      <w:lvlJc w:val="left"/>
      <w:pPr>
        <w:ind w:left="720" w:hanging="360"/>
      </w:pPr>
    </w:lvl>
    <w:lvl w:ilvl="1" w:tplc="C9987DFC">
      <w:start w:val="1"/>
      <w:numFmt w:val="lowerLetter"/>
      <w:lvlText w:val="%2."/>
      <w:lvlJc w:val="left"/>
      <w:pPr>
        <w:ind w:left="1440" w:hanging="360"/>
      </w:pPr>
    </w:lvl>
    <w:lvl w:ilvl="2" w:tplc="9C700D36">
      <w:start w:val="1"/>
      <w:numFmt w:val="lowerRoman"/>
      <w:lvlText w:val="%3."/>
      <w:lvlJc w:val="right"/>
      <w:pPr>
        <w:ind w:left="2160" w:hanging="180"/>
      </w:pPr>
    </w:lvl>
    <w:lvl w:ilvl="3" w:tplc="33B4041E">
      <w:start w:val="1"/>
      <w:numFmt w:val="decimal"/>
      <w:lvlText w:val="%4."/>
      <w:lvlJc w:val="left"/>
      <w:pPr>
        <w:ind w:left="2880" w:hanging="360"/>
      </w:pPr>
    </w:lvl>
    <w:lvl w:ilvl="4" w:tplc="5F828C54">
      <w:start w:val="1"/>
      <w:numFmt w:val="lowerLetter"/>
      <w:lvlText w:val="%5."/>
      <w:lvlJc w:val="left"/>
      <w:pPr>
        <w:ind w:left="3600" w:hanging="360"/>
      </w:pPr>
    </w:lvl>
    <w:lvl w:ilvl="5" w:tplc="07A83748">
      <w:start w:val="1"/>
      <w:numFmt w:val="lowerRoman"/>
      <w:lvlText w:val="%6."/>
      <w:lvlJc w:val="right"/>
      <w:pPr>
        <w:ind w:left="4320" w:hanging="180"/>
      </w:pPr>
    </w:lvl>
    <w:lvl w:ilvl="6" w:tplc="206AC4B6">
      <w:start w:val="1"/>
      <w:numFmt w:val="decimal"/>
      <w:lvlText w:val="%7."/>
      <w:lvlJc w:val="left"/>
      <w:pPr>
        <w:ind w:left="5040" w:hanging="360"/>
      </w:pPr>
    </w:lvl>
    <w:lvl w:ilvl="7" w:tplc="23D06ACE">
      <w:start w:val="1"/>
      <w:numFmt w:val="lowerLetter"/>
      <w:lvlText w:val="%8."/>
      <w:lvlJc w:val="left"/>
      <w:pPr>
        <w:ind w:left="5760" w:hanging="360"/>
      </w:pPr>
    </w:lvl>
    <w:lvl w:ilvl="8" w:tplc="CBBCA2B0">
      <w:start w:val="1"/>
      <w:numFmt w:val="lowerRoman"/>
      <w:lvlText w:val="%9."/>
      <w:lvlJc w:val="right"/>
      <w:pPr>
        <w:ind w:left="6480" w:hanging="180"/>
      </w:pPr>
    </w:lvl>
  </w:abstractNum>
  <w:abstractNum w:abstractNumId="14" w15:restartNumberingAfterBreak="0">
    <w:nsid w:val="4BCE591C"/>
    <w:multiLevelType w:val="hybridMultilevel"/>
    <w:tmpl w:val="FFFFFFFF"/>
    <w:lvl w:ilvl="0" w:tplc="AD7AAEDA">
      <w:start w:val="1"/>
      <w:numFmt w:val="decimal"/>
      <w:lvlText w:val="%1."/>
      <w:lvlJc w:val="left"/>
      <w:pPr>
        <w:ind w:left="720" w:hanging="360"/>
      </w:pPr>
    </w:lvl>
    <w:lvl w:ilvl="1" w:tplc="6CD6A65C">
      <w:start w:val="1"/>
      <w:numFmt w:val="lowerLetter"/>
      <w:lvlText w:val="%2."/>
      <w:lvlJc w:val="left"/>
      <w:pPr>
        <w:ind w:left="1440" w:hanging="360"/>
      </w:pPr>
    </w:lvl>
    <w:lvl w:ilvl="2" w:tplc="B9F8D67A">
      <w:start w:val="1"/>
      <w:numFmt w:val="lowerRoman"/>
      <w:lvlText w:val="%3."/>
      <w:lvlJc w:val="right"/>
      <w:pPr>
        <w:ind w:left="2160" w:hanging="180"/>
      </w:pPr>
    </w:lvl>
    <w:lvl w:ilvl="3" w:tplc="7DE2AB1A">
      <w:start w:val="1"/>
      <w:numFmt w:val="decimal"/>
      <w:lvlText w:val="%4."/>
      <w:lvlJc w:val="left"/>
      <w:pPr>
        <w:ind w:left="2880" w:hanging="360"/>
      </w:pPr>
    </w:lvl>
    <w:lvl w:ilvl="4" w:tplc="AAFE70C4">
      <w:start w:val="1"/>
      <w:numFmt w:val="lowerLetter"/>
      <w:lvlText w:val="%5."/>
      <w:lvlJc w:val="left"/>
      <w:pPr>
        <w:ind w:left="3600" w:hanging="360"/>
      </w:pPr>
    </w:lvl>
    <w:lvl w:ilvl="5" w:tplc="9CAC00A8">
      <w:start w:val="1"/>
      <w:numFmt w:val="lowerRoman"/>
      <w:lvlText w:val="%6."/>
      <w:lvlJc w:val="right"/>
      <w:pPr>
        <w:ind w:left="4320" w:hanging="180"/>
      </w:pPr>
    </w:lvl>
    <w:lvl w:ilvl="6" w:tplc="98E892E2">
      <w:start w:val="1"/>
      <w:numFmt w:val="decimal"/>
      <w:lvlText w:val="%7."/>
      <w:lvlJc w:val="left"/>
      <w:pPr>
        <w:ind w:left="5040" w:hanging="360"/>
      </w:pPr>
    </w:lvl>
    <w:lvl w:ilvl="7" w:tplc="6E1481E6">
      <w:start w:val="1"/>
      <w:numFmt w:val="lowerLetter"/>
      <w:lvlText w:val="%8."/>
      <w:lvlJc w:val="left"/>
      <w:pPr>
        <w:ind w:left="5760" w:hanging="360"/>
      </w:pPr>
    </w:lvl>
    <w:lvl w:ilvl="8" w:tplc="FB0CA17E">
      <w:start w:val="1"/>
      <w:numFmt w:val="lowerRoman"/>
      <w:lvlText w:val="%9."/>
      <w:lvlJc w:val="right"/>
      <w:pPr>
        <w:ind w:left="6480" w:hanging="180"/>
      </w:pPr>
    </w:lvl>
  </w:abstractNum>
  <w:abstractNum w:abstractNumId="15" w15:restartNumberingAfterBreak="0">
    <w:nsid w:val="4D2D6F06"/>
    <w:multiLevelType w:val="hybridMultilevel"/>
    <w:tmpl w:val="FFFFFFFF"/>
    <w:lvl w:ilvl="0" w:tplc="377E3D30">
      <w:start w:val="1"/>
      <w:numFmt w:val="decimal"/>
      <w:lvlText w:val="%1."/>
      <w:lvlJc w:val="left"/>
      <w:pPr>
        <w:ind w:left="720" w:hanging="360"/>
      </w:pPr>
    </w:lvl>
    <w:lvl w:ilvl="1" w:tplc="DE4ECF64">
      <w:start w:val="1"/>
      <w:numFmt w:val="lowerLetter"/>
      <w:lvlText w:val="%2."/>
      <w:lvlJc w:val="left"/>
      <w:pPr>
        <w:ind w:left="1440" w:hanging="360"/>
      </w:pPr>
    </w:lvl>
    <w:lvl w:ilvl="2" w:tplc="BF828BC2">
      <w:start w:val="1"/>
      <w:numFmt w:val="lowerRoman"/>
      <w:lvlText w:val="%3."/>
      <w:lvlJc w:val="right"/>
      <w:pPr>
        <w:ind w:left="2160" w:hanging="180"/>
      </w:pPr>
    </w:lvl>
    <w:lvl w:ilvl="3" w:tplc="36D4CE6A">
      <w:start w:val="1"/>
      <w:numFmt w:val="decimal"/>
      <w:lvlText w:val="%4."/>
      <w:lvlJc w:val="left"/>
      <w:pPr>
        <w:ind w:left="2880" w:hanging="360"/>
      </w:pPr>
    </w:lvl>
    <w:lvl w:ilvl="4" w:tplc="4DC84322">
      <w:start w:val="1"/>
      <w:numFmt w:val="lowerLetter"/>
      <w:lvlText w:val="%5."/>
      <w:lvlJc w:val="left"/>
      <w:pPr>
        <w:ind w:left="3600" w:hanging="360"/>
      </w:pPr>
    </w:lvl>
    <w:lvl w:ilvl="5" w:tplc="D9029FFA">
      <w:start w:val="1"/>
      <w:numFmt w:val="lowerRoman"/>
      <w:lvlText w:val="%6."/>
      <w:lvlJc w:val="right"/>
      <w:pPr>
        <w:ind w:left="4320" w:hanging="180"/>
      </w:pPr>
    </w:lvl>
    <w:lvl w:ilvl="6" w:tplc="A188657E">
      <w:start w:val="1"/>
      <w:numFmt w:val="decimal"/>
      <w:lvlText w:val="%7."/>
      <w:lvlJc w:val="left"/>
      <w:pPr>
        <w:ind w:left="5040" w:hanging="360"/>
      </w:pPr>
    </w:lvl>
    <w:lvl w:ilvl="7" w:tplc="002CE720">
      <w:start w:val="1"/>
      <w:numFmt w:val="lowerLetter"/>
      <w:lvlText w:val="%8."/>
      <w:lvlJc w:val="left"/>
      <w:pPr>
        <w:ind w:left="5760" w:hanging="360"/>
      </w:pPr>
    </w:lvl>
    <w:lvl w:ilvl="8" w:tplc="4924741A">
      <w:start w:val="1"/>
      <w:numFmt w:val="lowerRoman"/>
      <w:lvlText w:val="%9."/>
      <w:lvlJc w:val="right"/>
      <w:pPr>
        <w:ind w:left="6480" w:hanging="180"/>
      </w:pPr>
    </w:lvl>
  </w:abstractNum>
  <w:abstractNum w:abstractNumId="16" w15:restartNumberingAfterBreak="0">
    <w:nsid w:val="545509CF"/>
    <w:multiLevelType w:val="multilevel"/>
    <w:tmpl w:val="066CD2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350FE5"/>
    <w:multiLevelType w:val="hybridMultilevel"/>
    <w:tmpl w:val="FFFFFFFF"/>
    <w:lvl w:ilvl="0" w:tplc="D5B66712">
      <w:start w:val="1"/>
      <w:numFmt w:val="decimal"/>
      <w:lvlText w:val="%1."/>
      <w:lvlJc w:val="left"/>
      <w:pPr>
        <w:ind w:left="720" w:hanging="360"/>
      </w:pPr>
    </w:lvl>
    <w:lvl w:ilvl="1" w:tplc="A0901FC2">
      <w:start w:val="1"/>
      <w:numFmt w:val="lowerLetter"/>
      <w:lvlText w:val="%2."/>
      <w:lvlJc w:val="left"/>
      <w:pPr>
        <w:ind w:left="1440" w:hanging="360"/>
      </w:pPr>
    </w:lvl>
    <w:lvl w:ilvl="2" w:tplc="C61A6F36">
      <w:start w:val="1"/>
      <w:numFmt w:val="lowerRoman"/>
      <w:lvlText w:val="%3."/>
      <w:lvlJc w:val="right"/>
      <w:pPr>
        <w:ind w:left="2160" w:hanging="180"/>
      </w:pPr>
    </w:lvl>
    <w:lvl w:ilvl="3" w:tplc="F88CA008">
      <w:start w:val="1"/>
      <w:numFmt w:val="decimal"/>
      <w:lvlText w:val="%4."/>
      <w:lvlJc w:val="left"/>
      <w:pPr>
        <w:ind w:left="2880" w:hanging="360"/>
      </w:pPr>
    </w:lvl>
    <w:lvl w:ilvl="4" w:tplc="D6DA00B0">
      <w:start w:val="1"/>
      <w:numFmt w:val="lowerLetter"/>
      <w:lvlText w:val="%5."/>
      <w:lvlJc w:val="left"/>
      <w:pPr>
        <w:ind w:left="3600" w:hanging="360"/>
      </w:pPr>
    </w:lvl>
    <w:lvl w:ilvl="5" w:tplc="9E1065AA">
      <w:start w:val="1"/>
      <w:numFmt w:val="lowerRoman"/>
      <w:lvlText w:val="%6."/>
      <w:lvlJc w:val="right"/>
      <w:pPr>
        <w:ind w:left="4320" w:hanging="180"/>
      </w:pPr>
    </w:lvl>
    <w:lvl w:ilvl="6" w:tplc="9C0E6ABE">
      <w:start w:val="1"/>
      <w:numFmt w:val="decimal"/>
      <w:lvlText w:val="%7."/>
      <w:lvlJc w:val="left"/>
      <w:pPr>
        <w:ind w:left="5040" w:hanging="360"/>
      </w:pPr>
    </w:lvl>
    <w:lvl w:ilvl="7" w:tplc="7CD44450">
      <w:start w:val="1"/>
      <w:numFmt w:val="lowerLetter"/>
      <w:lvlText w:val="%8."/>
      <w:lvlJc w:val="left"/>
      <w:pPr>
        <w:ind w:left="5760" w:hanging="360"/>
      </w:pPr>
    </w:lvl>
    <w:lvl w:ilvl="8" w:tplc="27BA6BF2">
      <w:start w:val="1"/>
      <w:numFmt w:val="lowerRoman"/>
      <w:lvlText w:val="%9."/>
      <w:lvlJc w:val="right"/>
      <w:pPr>
        <w:ind w:left="6480" w:hanging="180"/>
      </w:pPr>
    </w:lvl>
  </w:abstractNum>
  <w:abstractNum w:abstractNumId="18" w15:restartNumberingAfterBreak="0">
    <w:nsid w:val="61B646A6"/>
    <w:multiLevelType w:val="hybridMultilevel"/>
    <w:tmpl w:val="FFFFFFFF"/>
    <w:lvl w:ilvl="0" w:tplc="191803AA">
      <w:start w:val="1"/>
      <w:numFmt w:val="decimal"/>
      <w:lvlText w:val="%1."/>
      <w:lvlJc w:val="left"/>
      <w:pPr>
        <w:ind w:left="720" w:hanging="360"/>
      </w:pPr>
    </w:lvl>
    <w:lvl w:ilvl="1" w:tplc="E5E648BA">
      <w:start w:val="1"/>
      <w:numFmt w:val="lowerLetter"/>
      <w:lvlText w:val="%2."/>
      <w:lvlJc w:val="left"/>
      <w:pPr>
        <w:ind w:left="1440" w:hanging="360"/>
      </w:pPr>
    </w:lvl>
    <w:lvl w:ilvl="2" w:tplc="6B7E539C">
      <w:start w:val="1"/>
      <w:numFmt w:val="lowerRoman"/>
      <w:lvlText w:val="%3."/>
      <w:lvlJc w:val="right"/>
      <w:pPr>
        <w:ind w:left="2160" w:hanging="180"/>
      </w:pPr>
    </w:lvl>
    <w:lvl w:ilvl="3" w:tplc="E90C29DE">
      <w:start w:val="1"/>
      <w:numFmt w:val="decimal"/>
      <w:lvlText w:val="%4."/>
      <w:lvlJc w:val="left"/>
      <w:pPr>
        <w:ind w:left="2880" w:hanging="360"/>
      </w:pPr>
    </w:lvl>
    <w:lvl w:ilvl="4" w:tplc="B74A4AC4">
      <w:start w:val="1"/>
      <w:numFmt w:val="lowerLetter"/>
      <w:lvlText w:val="%5."/>
      <w:lvlJc w:val="left"/>
      <w:pPr>
        <w:ind w:left="3600" w:hanging="360"/>
      </w:pPr>
    </w:lvl>
    <w:lvl w:ilvl="5" w:tplc="957AE444">
      <w:start w:val="1"/>
      <w:numFmt w:val="lowerRoman"/>
      <w:lvlText w:val="%6."/>
      <w:lvlJc w:val="right"/>
      <w:pPr>
        <w:ind w:left="4320" w:hanging="180"/>
      </w:pPr>
    </w:lvl>
    <w:lvl w:ilvl="6" w:tplc="AF6C6340">
      <w:start w:val="1"/>
      <w:numFmt w:val="decimal"/>
      <w:lvlText w:val="%7."/>
      <w:lvlJc w:val="left"/>
      <w:pPr>
        <w:ind w:left="5040" w:hanging="360"/>
      </w:pPr>
    </w:lvl>
    <w:lvl w:ilvl="7" w:tplc="263C34EA">
      <w:start w:val="1"/>
      <w:numFmt w:val="lowerLetter"/>
      <w:lvlText w:val="%8."/>
      <w:lvlJc w:val="left"/>
      <w:pPr>
        <w:ind w:left="5760" w:hanging="360"/>
      </w:pPr>
    </w:lvl>
    <w:lvl w:ilvl="8" w:tplc="58BEFA80">
      <w:start w:val="1"/>
      <w:numFmt w:val="lowerRoman"/>
      <w:lvlText w:val="%9."/>
      <w:lvlJc w:val="right"/>
      <w:pPr>
        <w:ind w:left="6480" w:hanging="180"/>
      </w:pPr>
    </w:lvl>
  </w:abstractNum>
  <w:abstractNum w:abstractNumId="19" w15:restartNumberingAfterBreak="0">
    <w:nsid w:val="6B630AC8"/>
    <w:multiLevelType w:val="hybridMultilevel"/>
    <w:tmpl w:val="FFFFFFFF"/>
    <w:lvl w:ilvl="0" w:tplc="9A4CDCFE">
      <w:start w:val="1"/>
      <w:numFmt w:val="decimal"/>
      <w:lvlText w:val="%1."/>
      <w:lvlJc w:val="left"/>
      <w:pPr>
        <w:ind w:left="720" w:hanging="360"/>
      </w:pPr>
    </w:lvl>
    <w:lvl w:ilvl="1" w:tplc="AC14EA80">
      <w:start w:val="1"/>
      <w:numFmt w:val="lowerLetter"/>
      <w:lvlText w:val="%2."/>
      <w:lvlJc w:val="left"/>
      <w:pPr>
        <w:ind w:left="1440" w:hanging="360"/>
      </w:pPr>
    </w:lvl>
    <w:lvl w:ilvl="2" w:tplc="B510C7DA">
      <w:start w:val="1"/>
      <w:numFmt w:val="lowerRoman"/>
      <w:lvlText w:val="%3."/>
      <w:lvlJc w:val="right"/>
      <w:pPr>
        <w:ind w:left="2160" w:hanging="180"/>
      </w:pPr>
    </w:lvl>
    <w:lvl w:ilvl="3" w:tplc="988E15DC">
      <w:start w:val="1"/>
      <w:numFmt w:val="decimal"/>
      <w:lvlText w:val="%4."/>
      <w:lvlJc w:val="left"/>
      <w:pPr>
        <w:ind w:left="2880" w:hanging="360"/>
      </w:pPr>
    </w:lvl>
    <w:lvl w:ilvl="4" w:tplc="F21A57BC">
      <w:start w:val="1"/>
      <w:numFmt w:val="lowerLetter"/>
      <w:lvlText w:val="%5."/>
      <w:lvlJc w:val="left"/>
      <w:pPr>
        <w:ind w:left="3600" w:hanging="360"/>
      </w:pPr>
    </w:lvl>
    <w:lvl w:ilvl="5" w:tplc="43FA2E7A">
      <w:start w:val="1"/>
      <w:numFmt w:val="lowerRoman"/>
      <w:lvlText w:val="%6."/>
      <w:lvlJc w:val="right"/>
      <w:pPr>
        <w:ind w:left="4320" w:hanging="180"/>
      </w:pPr>
    </w:lvl>
    <w:lvl w:ilvl="6" w:tplc="5BD6BEC4">
      <w:start w:val="1"/>
      <w:numFmt w:val="decimal"/>
      <w:lvlText w:val="%7."/>
      <w:lvlJc w:val="left"/>
      <w:pPr>
        <w:ind w:left="5040" w:hanging="360"/>
      </w:pPr>
    </w:lvl>
    <w:lvl w:ilvl="7" w:tplc="DEB45E32">
      <w:start w:val="1"/>
      <w:numFmt w:val="lowerLetter"/>
      <w:lvlText w:val="%8."/>
      <w:lvlJc w:val="left"/>
      <w:pPr>
        <w:ind w:left="5760" w:hanging="360"/>
      </w:pPr>
    </w:lvl>
    <w:lvl w:ilvl="8" w:tplc="F71C7976">
      <w:start w:val="1"/>
      <w:numFmt w:val="lowerRoman"/>
      <w:lvlText w:val="%9."/>
      <w:lvlJc w:val="right"/>
      <w:pPr>
        <w:ind w:left="6480" w:hanging="180"/>
      </w:pPr>
    </w:lvl>
  </w:abstractNum>
  <w:abstractNum w:abstractNumId="20" w15:restartNumberingAfterBreak="0">
    <w:nsid w:val="6D4E102C"/>
    <w:multiLevelType w:val="hybridMultilevel"/>
    <w:tmpl w:val="FFFFFFFF"/>
    <w:lvl w:ilvl="0" w:tplc="1EF4F93C">
      <w:start w:val="1"/>
      <w:numFmt w:val="decimal"/>
      <w:lvlText w:val="%1."/>
      <w:lvlJc w:val="left"/>
      <w:pPr>
        <w:ind w:left="720" w:hanging="360"/>
      </w:pPr>
    </w:lvl>
    <w:lvl w:ilvl="1" w:tplc="FD0C6818">
      <w:start w:val="1"/>
      <w:numFmt w:val="lowerLetter"/>
      <w:lvlText w:val="%2."/>
      <w:lvlJc w:val="left"/>
      <w:pPr>
        <w:ind w:left="1440" w:hanging="360"/>
      </w:pPr>
    </w:lvl>
    <w:lvl w:ilvl="2" w:tplc="FF724B0C">
      <w:start w:val="1"/>
      <w:numFmt w:val="lowerRoman"/>
      <w:lvlText w:val="%3."/>
      <w:lvlJc w:val="right"/>
      <w:pPr>
        <w:ind w:left="2160" w:hanging="180"/>
      </w:pPr>
    </w:lvl>
    <w:lvl w:ilvl="3" w:tplc="A1825F52">
      <w:start w:val="1"/>
      <w:numFmt w:val="decimal"/>
      <w:lvlText w:val="%4."/>
      <w:lvlJc w:val="left"/>
      <w:pPr>
        <w:ind w:left="2880" w:hanging="360"/>
      </w:pPr>
    </w:lvl>
    <w:lvl w:ilvl="4" w:tplc="59241CC0">
      <w:start w:val="1"/>
      <w:numFmt w:val="lowerLetter"/>
      <w:lvlText w:val="%5."/>
      <w:lvlJc w:val="left"/>
      <w:pPr>
        <w:ind w:left="3600" w:hanging="360"/>
      </w:pPr>
    </w:lvl>
    <w:lvl w:ilvl="5" w:tplc="4462C356">
      <w:start w:val="1"/>
      <w:numFmt w:val="lowerRoman"/>
      <w:lvlText w:val="%6."/>
      <w:lvlJc w:val="right"/>
      <w:pPr>
        <w:ind w:left="4320" w:hanging="180"/>
      </w:pPr>
    </w:lvl>
    <w:lvl w:ilvl="6" w:tplc="30E4F3F6">
      <w:start w:val="1"/>
      <w:numFmt w:val="decimal"/>
      <w:lvlText w:val="%7."/>
      <w:lvlJc w:val="left"/>
      <w:pPr>
        <w:ind w:left="5040" w:hanging="360"/>
      </w:pPr>
    </w:lvl>
    <w:lvl w:ilvl="7" w:tplc="EC54160E">
      <w:start w:val="1"/>
      <w:numFmt w:val="lowerLetter"/>
      <w:lvlText w:val="%8."/>
      <w:lvlJc w:val="left"/>
      <w:pPr>
        <w:ind w:left="5760" w:hanging="360"/>
      </w:pPr>
    </w:lvl>
    <w:lvl w:ilvl="8" w:tplc="54C68E2C">
      <w:start w:val="1"/>
      <w:numFmt w:val="lowerRoman"/>
      <w:lvlText w:val="%9."/>
      <w:lvlJc w:val="right"/>
      <w:pPr>
        <w:ind w:left="6480" w:hanging="180"/>
      </w:pPr>
    </w:lvl>
  </w:abstractNum>
  <w:abstractNum w:abstractNumId="21" w15:restartNumberingAfterBreak="0">
    <w:nsid w:val="731B324C"/>
    <w:multiLevelType w:val="hybridMultilevel"/>
    <w:tmpl w:val="FFFFFFFF"/>
    <w:lvl w:ilvl="0" w:tplc="B2A84590">
      <w:start w:val="1"/>
      <w:numFmt w:val="decimal"/>
      <w:lvlText w:val="%1."/>
      <w:lvlJc w:val="left"/>
      <w:pPr>
        <w:ind w:left="720" w:hanging="360"/>
      </w:pPr>
    </w:lvl>
    <w:lvl w:ilvl="1" w:tplc="FB745938">
      <w:start w:val="1"/>
      <w:numFmt w:val="lowerLetter"/>
      <w:lvlText w:val="%2."/>
      <w:lvlJc w:val="left"/>
      <w:pPr>
        <w:ind w:left="1440" w:hanging="360"/>
      </w:pPr>
    </w:lvl>
    <w:lvl w:ilvl="2" w:tplc="3DDEB710">
      <w:start w:val="1"/>
      <w:numFmt w:val="lowerRoman"/>
      <w:lvlText w:val="%3."/>
      <w:lvlJc w:val="right"/>
      <w:pPr>
        <w:ind w:left="2160" w:hanging="180"/>
      </w:pPr>
    </w:lvl>
    <w:lvl w:ilvl="3" w:tplc="6E2ACCDE">
      <w:start w:val="1"/>
      <w:numFmt w:val="decimal"/>
      <w:lvlText w:val="%4."/>
      <w:lvlJc w:val="left"/>
      <w:pPr>
        <w:ind w:left="2880" w:hanging="360"/>
      </w:pPr>
    </w:lvl>
    <w:lvl w:ilvl="4" w:tplc="E5441A70">
      <w:start w:val="1"/>
      <w:numFmt w:val="lowerLetter"/>
      <w:lvlText w:val="%5."/>
      <w:lvlJc w:val="left"/>
      <w:pPr>
        <w:ind w:left="3600" w:hanging="360"/>
      </w:pPr>
    </w:lvl>
    <w:lvl w:ilvl="5" w:tplc="911A204C">
      <w:start w:val="1"/>
      <w:numFmt w:val="lowerRoman"/>
      <w:lvlText w:val="%6."/>
      <w:lvlJc w:val="right"/>
      <w:pPr>
        <w:ind w:left="4320" w:hanging="180"/>
      </w:pPr>
    </w:lvl>
    <w:lvl w:ilvl="6" w:tplc="5A1AFDDA">
      <w:start w:val="1"/>
      <w:numFmt w:val="decimal"/>
      <w:lvlText w:val="%7."/>
      <w:lvlJc w:val="left"/>
      <w:pPr>
        <w:ind w:left="5040" w:hanging="360"/>
      </w:pPr>
    </w:lvl>
    <w:lvl w:ilvl="7" w:tplc="545A613C">
      <w:start w:val="1"/>
      <w:numFmt w:val="lowerLetter"/>
      <w:lvlText w:val="%8."/>
      <w:lvlJc w:val="left"/>
      <w:pPr>
        <w:ind w:left="5760" w:hanging="360"/>
      </w:pPr>
    </w:lvl>
    <w:lvl w:ilvl="8" w:tplc="9E8E552A">
      <w:start w:val="1"/>
      <w:numFmt w:val="lowerRoman"/>
      <w:lvlText w:val="%9."/>
      <w:lvlJc w:val="right"/>
      <w:pPr>
        <w:ind w:left="6480" w:hanging="180"/>
      </w:pPr>
    </w:lvl>
  </w:abstractNum>
  <w:num w:numId="1" w16cid:durableId="1018963802">
    <w:abstractNumId w:val="6"/>
  </w:num>
  <w:num w:numId="2" w16cid:durableId="1923637868">
    <w:abstractNumId w:val="12"/>
  </w:num>
  <w:num w:numId="3" w16cid:durableId="85538659">
    <w:abstractNumId w:val="16"/>
  </w:num>
  <w:num w:numId="4" w16cid:durableId="1924293592">
    <w:abstractNumId w:val="14"/>
  </w:num>
  <w:num w:numId="5" w16cid:durableId="1039935359">
    <w:abstractNumId w:val="15"/>
  </w:num>
  <w:num w:numId="6" w16cid:durableId="1234393628">
    <w:abstractNumId w:val="11"/>
  </w:num>
  <w:num w:numId="7" w16cid:durableId="712769945">
    <w:abstractNumId w:val="20"/>
  </w:num>
  <w:num w:numId="8" w16cid:durableId="1749957152">
    <w:abstractNumId w:val="19"/>
  </w:num>
  <w:num w:numId="9" w16cid:durableId="267930636">
    <w:abstractNumId w:val="7"/>
  </w:num>
  <w:num w:numId="10" w16cid:durableId="443378467">
    <w:abstractNumId w:val="13"/>
  </w:num>
  <w:num w:numId="11" w16cid:durableId="910583925">
    <w:abstractNumId w:val="17"/>
  </w:num>
  <w:num w:numId="12" w16cid:durableId="794836378">
    <w:abstractNumId w:val="0"/>
  </w:num>
  <w:num w:numId="13" w16cid:durableId="903874750">
    <w:abstractNumId w:val="2"/>
  </w:num>
  <w:num w:numId="14" w16cid:durableId="1487822317">
    <w:abstractNumId w:val="21"/>
  </w:num>
  <w:num w:numId="15" w16cid:durableId="94717068">
    <w:abstractNumId w:val="18"/>
  </w:num>
  <w:num w:numId="16" w16cid:durableId="448865923">
    <w:abstractNumId w:val="10"/>
  </w:num>
  <w:num w:numId="17" w16cid:durableId="348602296">
    <w:abstractNumId w:val="5"/>
  </w:num>
  <w:num w:numId="18" w16cid:durableId="1299796633">
    <w:abstractNumId w:val="3"/>
  </w:num>
  <w:num w:numId="19" w16cid:durableId="1688410434">
    <w:abstractNumId w:val="1"/>
  </w:num>
  <w:num w:numId="20" w16cid:durableId="1101878421">
    <w:abstractNumId w:val="8"/>
  </w:num>
  <w:num w:numId="21" w16cid:durableId="419568611">
    <w:abstractNumId w:val="9"/>
  </w:num>
  <w:num w:numId="22" w16cid:durableId="30162323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dcliff-Hoy, Hannah">
    <w15:presenceInfo w15:providerId="None" w15:userId="Radcliff-Hoy, Hann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0MzYxsDAzsjSxMDJQ0lEKTi0uzszPAykwrwUAFYYfeywAAAA="/>
  </w:docVars>
  <w:rsids>
    <w:rsidRoot w:val="006A14AE"/>
    <w:rsid w:val="00001127"/>
    <w:rsid w:val="00003483"/>
    <w:rsid w:val="000038CA"/>
    <w:rsid w:val="000102DF"/>
    <w:rsid w:val="000109CF"/>
    <w:rsid w:val="00012635"/>
    <w:rsid w:val="00020CC7"/>
    <w:rsid w:val="00027FB2"/>
    <w:rsid w:val="00032514"/>
    <w:rsid w:val="00032934"/>
    <w:rsid w:val="00034CCE"/>
    <w:rsid w:val="00036D89"/>
    <w:rsid w:val="00037166"/>
    <w:rsid w:val="0004178C"/>
    <w:rsid w:val="00044383"/>
    <w:rsid w:val="000445F1"/>
    <w:rsid w:val="00045F81"/>
    <w:rsid w:val="000508A0"/>
    <w:rsid w:val="00053195"/>
    <w:rsid w:val="00053AB5"/>
    <w:rsid w:val="00056085"/>
    <w:rsid w:val="00063465"/>
    <w:rsid w:val="0006353B"/>
    <w:rsid w:val="000637A9"/>
    <w:rsid w:val="00064DA3"/>
    <w:rsid w:val="00065798"/>
    <w:rsid w:val="00066FAC"/>
    <w:rsid w:val="000717DF"/>
    <w:rsid w:val="00073637"/>
    <w:rsid w:val="0007440D"/>
    <w:rsid w:val="00074A45"/>
    <w:rsid w:val="0007662A"/>
    <w:rsid w:val="00076E9C"/>
    <w:rsid w:val="00083F0B"/>
    <w:rsid w:val="000845CB"/>
    <w:rsid w:val="00090555"/>
    <w:rsid w:val="00091A08"/>
    <w:rsid w:val="00095257"/>
    <w:rsid w:val="000A5D4F"/>
    <w:rsid w:val="000A705B"/>
    <w:rsid w:val="000B088B"/>
    <w:rsid w:val="000B0FA0"/>
    <w:rsid w:val="000B162C"/>
    <w:rsid w:val="000B4B97"/>
    <w:rsid w:val="000B505A"/>
    <w:rsid w:val="000B5072"/>
    <w:rsid w:val="000B7E3D"/>
    <w:rsid w:val="000C28F4"/>
    <w:rsid w:val="000C4021"/>
    <w:rsid w:val="000C6362"/>
    <w:rsid w:val="000C6A6D"/>
    <w:rsid w:val="000C6CE6"/>
    <w:rsid w:val="000C7050"/>
    <w:rsid w:val="000D348A"/>
    <w:rsid w:val="000D461A"/>
    <w:rsid w:val="000D4BDC"/>
    <w:rsid w:val="000D7727"/>
    <w:rsid w:val="000E1C57"/>
    <w:rsid w:val="000E1CC4"/>
    <w:rsid w:val="000E1DB5"/>
    <w:rsid w:val="000E5270"/>
    <w:rsid w:val="000E677F"/>
    <w:rsid w:val="000E67FF"/>
    <w:rsid w:val="000E6E56"/>
    <w:rsid w:val="000F066D"/>
    <w:rsid w:val="000F100F"/>
    <w:rsid w:val="000F22FB"/>
    <w:rsid w:val="000F4BC4"/>
    <w:rsid w:val="000F63B3"/>
    <w:rsid w:val="001035ED"/>
    <w:rsid w:val="00104E33"/>
    <w:rsid w:val="00105A83"/>
    <w:rsid w:val="00110D1B"/>
    <w:rsid w:val="00111A20"/>
    <w:rsid w:val="00112261"/>
    <w:rsid w:val="0011262C"/>
    <w:rsid w:val="00113B71"/>
    <w:rsid w:val="00115CD0"/>
    <w:rsid w:val="001167C3"/>
    <w:rsid w:val="00117B08"/>
    <w:rsid w:val="001225BE"/>
    <w:rsid w:val="00125741"/>
    <w:rsid w:val="00125C93"/>
    <w:rsid w:val="00125EFD"/>
    <w:rsid w:val="00126843"/>
    <w:rsid w:val="001276C2"/>
    <w:rsid w:val="00127D7C"/>
    <w:rsid w:val="00130224"/>
    <w:rsid w:val="00132D7E"/>
    <w:rsid w:val="0013332B"/>
    <w:rsid w:val="00133D19"/>
    <w:rsid w:val="001345CA"/>
    <w:rsid w:val="00136D3D"/>
    <w:rsid w:val="00137ECD"/>
    <w:rsid w:val="00140199"/>
    <w:rsid w:val="001417C0"/>
    <w:rsid w:val="00141BB0"/>
    <w:rsid w:val="00142EF1"/>
    <w:rsid w:val="001432F0"/>
    <w:rsid w:val="00143A65"/>
    <w:rsid w:val="001442AF"/>
    <w:rsid w:val="001448A6"/>
    <w:rsid w:val="001517C3"/>
    <w:rsid w:val="00153E71"/>
    <w:rsid w:val="00153EEB"/>
    <w:rsid w:val="00154536"/>
    <w:rsid w:val="00155DB7"/>
    <w:rsid w:val="00156520"/>
    <w:rsid w:val="00160331"/>
    <w:rsid w:val="00166627"/>
    <w:rsid w:val="00171D8D"/>
    <w:rsid w:val="00171FBB"/>
    <w:rsid w:val="001732A2"/>
    <w:rsid w:val="001739C5"/>
    <w:rsid w:val="001752DA"/>
    <w:rsid w:val="00180978"/>
    <w:rsid w:val="00180B1B"/>
    <w:rsid w:val="00182A58"/>
    <w:rsid w:val="00183C0F"/>
    <w:rsid w:val="00193599"/>
    <w:rsid w:val="00194987"/>
    <w:rsid w:val="00196180"/>
    <w:rsid w:val="0019618F"/>
    <w:rsid w:val="00196453"/>
    <w:rsid w:val="001969FC"/>
    <w:rsid w:val="001A027E"/>
    <w:rsid w:val="001A1940"/>
    <w:rsid w:val="001A2E68"/>
    <w:rsid w:val="001A5838"/>
    <w:rsid w:val="001A61AF"/>
    <w:rsid w:val="001A6937"/>
    <w:rsid w:val="001A70A1"/>
    <w:rsid w:val="001B07AA"/>
    <w:rsid w:val="001B230C"/>
    <w:rsid w:val="001B36F6"/>
    <w:rsid w:val="001B5EC7"/>
    <w:rsid w:val="001B7AAE"/>
    <w:rsid w:val="001C1BB3"/>
    <w:rsid w:val="001C2362"/>
    <w:rsid w:val="001D0CFB"/>
    <w:rsid w:val="001D244F"/>
    <w:rsid w:val="001D25D9"/>
    <w:rsid w:val="001D28C2"/>
    <w:rsid w:val="001D2B4C"/>
    <w:rsid w:val="001D39A6"/>
    <w:rsid w:val="001D4024"/>
    <w:rsid w:val="001D430E"/>
    <w:rsid w:val="001E2576"/>
    <w:rsid w:val="001E268F"/>
    <w:rsid w:val="001E5B53"/>
    <w:rsid w:val="001F0719"/>
    <w:rsid w:val="001F32EA"/>
    <w:rsid w:val="001F33F7"/>
    <w:rsid w:val="001F35F2"/>
    <w:rsid w:val="001F4D52"/>
    <w:rsid w:val="001F604C"/>
    <w:rsid w:val="001F7DF3"/>
    <w:rsid w:val="00202DFA"/>
    <w:rsid w:val="00204740"/>
    <w:rsid w:val="00204E02"/>
    <w:rsid w:val="00205574"/>
    <w:rsid w:val="00205DA6"/>
    <w:rsid w:val="00210377"/>
    <w:rsid w:val="002112C6"/>
    <w:rsid w:val="0021727D"/>
    <w:rsid w:val="002214C7"/>
    <w:rsid w:val="00221E73"/>
    <w:rsid w:val="0022295D"/>
    <w:rsid w:val="00224064"/>
    <w:rsid w:val="0022518F"/>
    <w:rsid w:val="002305D6"/>
    <w:rsid w:val="00234E6A"/>
    <w:rsid w:val="0023521B"/>
    <w:rsid w:val="002358E3"/>
    <w:rsid w:val="00235C51"/>
    <w:rsid w:val="00236108"/>
    <w:rsid w:val="00236186"/>
    <w:rsid w:val="00237493"/>
    <w:rsid w:val="00237669"/>
    <w:rsid w:val="00242153"/>
    <w:rsid w:val="00250098"/>
    <w:rsid w:val="00250AB8"/>
    <w:rsid w:val="00250EC5"/>
    <w:rsid w:val="00251DE4"/>
    <w:rsid w:val="00252BD9"/>
    <w:rsid w:val="0025497A"/>
    <w:rsid w:val="0025566B"/>
    <w:rsid w:val="00256F80"/>
    <w:rsid w:val="002570F0"/>
    <w:rsid w:val="00261465"/>
    <w:rsid w:val="002628CA"/>
    <w:rsid w:val="00263A06"/>
    <w:rsid w:val="00265371"/>
    <w:rsid w:val="002675C2"/>
    <w:rsid w:val="00270199"/>
    <w:rsid w:val="00271247"/>
    <w:rsid w:val="00272437"/>
    <w:rsid w:val="002745F9"/>
    <w:rsid w:val="00274843"/>
    <w:rsid w:val="00276B20"/>
    <w:rsid w:val="00276FDD"/>
    <w:rsid w:val="00282234"/>
    <w:rsid w:val="0028373F"/>
    <w:rsid w:val="002839E5"/>
    <w:rsid w:val="00284F53"/>
    <w:rsid w:val="00285388"/>
    <w:rsid w:val="0028552D"/>
    <w:rsid w:val="00285687"/>
    <w:rsid w:val="00287990"/>
    <w:rsid w:val="00290BEC"/>
    <w:rsid w:val="00291ABE"/>
    <w:rsid w:val="00291DF1"/>
    <w:rsid w:val="00292534"/>
    <w:rsid w:val="002A0DBF"/>
    <w:rsid w:val="002A25D2"/>
    <w:rsid w:val="002A5AAE"/>
    <w:rsid w:val="002A5CA7"/>
    <w:rsid w:val="002A672B"/>
    <w:rsid w:val="002A7053"/>
    <w:rsid w:val="002B03EA"/>
    <w:rsid w:val="002B0C76"/>
    <w:rsid w:val="002B1874"/>
    <w:rsid w:val="002B2DC7"/>
    <w:rsid w:val="002B4267"/>
    <w:rsid w:val="002B52D9"/>
    <w:rsid w:val="002B59B6"/>
    <w:rsid w:val="002B69BD"/>
    <w:rsid w:val="002C0335"/>
    <w:rsid w:val="002C0518"/>
    <w:rsid w:val="002C06B9"/>
    <w:rsid w:val="002C0B93"/>
    <w:rsid w:val="002C294F"/>
    <w:rsid w:val="002C60DB"/>
    <w:rsid w:val="002C64A8"/>
    <w:rsid w:val="002C7AEB"/>
    <w:rsid w:val="002D0BAE"/>
    <w:rsid w:val="002D0ECA"/>
    <w:rsid w:val="002D1DF2"/>
    <w:rsid w:val="002D2505"/>
    <w:rsid w:val="002D42DD"/>
    <w:rsid w:val="002D548D"/>
    <w:rsid w:val="002D5A23"/>
    <w:rsid w:val="002D7BC2"/>
    <w:rsid w:val="002E4813"/>
    <w:rsid w:val="002E72A4"/>
    <w:rsid w:val="002F0CC5"/>
    <w:rsid w:val="002F11E5"/>
    <w:rsid w:val="002F29EB"/>
    <w:rsid w:val="002F4722"/>
    <w:rsid w:val="002F5C37"/>
    <w:rsid w:val="002F70DF"/>
    <w:rsid w:val="00301E3B"/>
    <w:rsid w:val="00302B2D"/>
    <w:rsid w:val="00303EE9"/>
    <w:rsid w:val="00305B6C"/>
    <w:rsid w:val="00307A6D"/>
    <w:rsid w:val="00310424"/>
    <w:rsid w:val="0031097F"/>
    <w:rsid w:val="00311171"/>
    <w:rsid w:val="00311827"/>
    <w:rsid w:val="0031354F"/>
    <w:rsid w:val="00313CF8"/>
    <w:rsid w:val="00314A87"/>
    <w:rsid w:val="00316568"/>
    <w:rsid w:val="0031774A"/>
    <w:rsid w:val="0031775C"/>
    <w:rsid w:val="00322CEF"/>
    <w:rsid w:val="0032529E"/>
    <w:rsid w:val="00325444"/>
    <w:rsid w:val="00325B46"/>
    <w:rsid w:val="00325C4A"/>
    <w:rsid w:val="00327966"/>
    <w:rsid w:val="00327B64"/>
    <w:rsid w:val="00327BD2"/>
    <w:rsid w:val="00327E34"/>
    <w:rsid w:val="0033019A"/>
    <w:rsid w:val="00330394"/>
    <w:rsid w:val="00331B12"/>
    <w:rsid w:val="00331FAB"/>
    <w:rsid w:val="0033232C"/>
    <w:rsid w:val="00332BB9"/>
    <w:rsid w:val="00333D3F"/>
    <w:rsid w:val="003345C4"/>
    <w:rsid w:val="00336A14"/>
    <w:rsid w:val="00336C5F"/>
    <w:rsid w:val="0034065D"/>
    <w:rsid w:val="00341F2E"/>
    <w:rsid w:val="00342129"/>
    <w:rsid w:val="00343CFD"/>
    <w:rsid w:val="00344B78"/>
    <w:rsid w:val="003508BF"/>
    <w:rsid w:val="00353D47"/>
    <w:rsid w:val="003547D6"/>
    <w:rsid w:val="0036237B"/>
    <w:rsid w:val="003624DD"/>
    <w:rsid w:val="0036271A"/>
    <w:rsid w:val="00363D71"/>
    <w:rsid w:val="0036794A"/>
    <w:rsid w:val="003704BB"/>
    <w:rsid w:val="003704E9"/>
    <w:rsid w:val="0037065A"/>
    <w:rsid w:val="0037401E"/>
    <w:rsid w:val="00376BDF"/>
    <w:rsid w:val="00377A07"/>
    <w:rsid w:val="00383033"/>
    <w:rsid w:val="00383C46"/>
    <w:rsid w:val="00387206"/>
    <w:rsid w:val="003875D6"/>
    <w:rsid w:val="00390476"/>
    <w:rsid w:val="0039132E"/>
    <w:rsid w:val="00393D2D"/>
    <w:rsid w:val="003941DA"/>
    <w:rsid w:val="00394F4A"/>
    <w:rsid w:val="003971BA"/>
    <w:rsid w:val="003A0B6A"/>
    <w:rsid w:val="003A29C1"/>
    <w:rsid w:val="003A3290"/>
    <w:rsid w:val="003A4AC0"/>
    <w:rsid w:val="003A5DA7"/>
    <w:rsid w:val="003A6943"/>
    <w:rsid w:val="003A74B6"/>
    <w:rsid w:val="003B1AC0"/>
    <w:rsid w:val="003B2395"/>
    <w:rsid w:val="003B2E71"/>
    <w:rsid w:val="003B2F17"/>
    <w:rsid w:val="003B5458"/>
    <w:rsid w:val="003B5550"/>
    <w:rsid w:val="003B58F8"/>
    <w:rsid w:val="003B7E3A"/>
    <w:rsid w:val="003C0140"/>
    <w:rsid w:val="003C212B"/>
    <w:rsid w:val="003C300D"/>
    <w:rsid w:val="003C34AC"/>
    <w:rsid w:val="003C595C"/>
    <w:rsid w:val="003C6709"/>
    <w:rsid w:val="003C7D3A"/>
    <w:rsid w:val="003D01FF"/>
    <w:rsid w:val="003D06FF"/>
    <w:rsid w:val="003D45FC"/>
    <w:rsid w:val="003D47F4"/>
    <w:rsid w:val="003D6782"/>
    <w:rsid w:val="003D72E9"/>
    <w:rsid w:val="003E02A1"/>
    <w:rsid w:val="003E2F1C"/>
    <w:rsid w:val="003E491D"/>
    <w:rsid w:val="003E5E2C"/>
    <w:rsid w:val="003F3841"/>
    <w:rsid w:val="003F6723"/>
    <w:rsid w:val="004003B7"/>
    <w:rsid w:val="00400B05"/>
    <w:rsid w:val="004018CA"/>
    <w:rsid w:val="00406326"/>
    <w:rsid w:val="00406B68"/>
    <w:rsid w:val="00406D44"/>
    <w:rsid w:val="0041011F"/>
    <w:rsid w:val="00410209"/>
    <w:rsid w:val="004137DB"/>
    <w:rsid w:val="00413E50"/>
    <w:rsid w:val="004153FF"/>
    <w:rsid w:val="00415C38"/>
    <w:rsid w:val="00416693"/>
    <w:rsid w:val="00417113"/>
    <w:rsid w:val="0042024D"/>
    <w:rsid w:val="00422E11"/>
    <w:rsid w:val="00427188"/>
    <w:rsid w:val="0043124B"/>
    <w:rsid w:val="0043259C"/>
    <w:rsid w:val="00433D97"/>
    <w:rsid w:val="004408A5"/>
    <w:rsid w:val="00440C47"/>
    <w:rsid w:val="00441360"/>
    <w:rsid w:val="00443574"/>
    <w:rsid w:val="00446103"/>
    <w:rsid w:val="004501DD"/>
    <w:rsid w:val="00450880"/>
    <w:rsid w:val="00452DA2"/>
    <w:rsid w:val="004542D8"/>
    <w:rsid w:val="00454D13"/>
    <w:rsid w:val="00454F78"/>
    <w:rsid w:val="00456FE1"/>
    <w:rsid w:val="00460863"/>
    <w:rsid w:val="004610C4"/>
    <w:rsid w:val="00463C46"/>
    <w:rsid w:val="004642C9"/>
    <w:rsid w:val="0046481C"/>
    <w:rsid w:val="00466C7A"/>
    <w:rsid w:val="004713D1"/>
    <w:rsid w:val="004729FC"/>
    <w:rsid w:val="00473636"/>
    <w:rsid w:val="00476566"/>
    <w:rsid w:val="004772C4"/>
    <w:rsid w:val="00477C01"/>
    <w:rsid w:val="00481031"/>
    <w:rsid w:val="00484F49"/>
    <w:rsid w:val="0048518C"/>
    <w:rsid w:val="00490ADE"/>
    <w:rsid w:val="00490E48"/>
    <w:rsid w:val="00493676"/>
    <w:rsid w:val="004943FE"/>
    <w:rsid w:val="00494858"/>
    <w:rsid w:val="004A084C"/>
    <w:rsid w:val="004A0AF5"/>
    <w:rsid w:val="004A4AD3"/>
    <w:rsid w:val="004A506A"/>
    <w:rsid w:val="004A59E9"/>
    <w:rsid w:val="004B3ADF"/>
    <w:rsid w:val="004B3CB0"/>
    <w:rsid w:val="004B7002"/>
    <w:rsid w:val="004C4327"/>
    <w:rsid w:val="004C581C"/>
    <w:rsid w:val="004C6418"/>
    <w:rsid w:val="004C660A"/>
    <w:rsid w:val="004C7A17"/>
    <w:rsid w:val="004D2F3E"/>
    <w:rsid w:val="004D373C"/>
    <w:rsid w:val="004D3B6D"/>
    <w:rsid w:val="004D41F4"/>
    <w:rsid w:val="004D4AD7"/>
    <w:rsid w:val="004D6E50"/>
    <w:rsid w:val="004D7626"/>
    <w:rsid w:val="004E377F"/>
    <w:rsid w:val="004E3EEF"/>
    <w:rsid w:val="004E5762"/>
    <w:rsid w:val="004E7816"/>
    <w:rsid w:val="004ED400"/>
    <w:rsid w:val="004F0C09"/>
    <w:rsid w:val="004F15F6"/>
    <w:rsid w:val="004F504D"/>
    <w:rsid w:val="004F63DD"/>
    <w:rsid w:val="004F6D98"/>
    <w:rsid w:val="004F75C7"/>
    <w:rsid w:val="004F7A25"/>
    <w:rsid w:val="00500418"/>
    <w:rsid w:val="00500F7B"/>
    <w:rsid w:val="00501686"/>
    <w:rsid w:val="005027AB"/>
    <w:rsid w:val="00506E7E"/>
    <w:rsid w:val="00513B9B"/>
    <w:rsid w:val="00515EA3"/>
    <w:rsid w:val="00516D7B"/>
    <w:rsid w:val="00530B11"/>
    <w:rsid w:val="0053178F"/>
    <w:rsid w:val="00531F62"/>
    <w:rsid w:val="005320A7"/>
    <w:rsid w:val="00532DD1"/>
    <w:rsid w:val="0053305C"/>
    <w:rsid w:val="00533100"/>
    <w:rsid w:val="005379D7"/>
    <w:rsid w:val="00540701"/>
    <w:rsid w:val="00540E07"/>
    <w:rsid w:val="00542766"/>
    <w:rsid w:val="00542A03"/>
    <w:rsid w:val="005434DE"/>
    <w:rsid w:val="00544AA5"/>
    <w:rsid w:val="00554430"/>
    <w:rsid w:val="005635E5"/>
    <w:rsid w:val="00565A54"/>
    <w:rsid w:val="005672A9"/>
    <w:rsid w:val="00567A7A"/>
    <w:rsid w:val="00572F4D"/>
    <w:rsid w:val="0057418C"/>
    <w:rsid w:val="00577595"/>
    <w:rsid w:val="00582710"/>
    <w:rsid w:val="005839F5"/>
    <w:rsid w:val="00584318"/>
    <w:rsid w:val="00585616"/>
    <w:rsid w:val="005858FB"/>
    <w:rsid w:val="00591C64"/>
    <w:rsid w:val="00591C7C"/>
    <w:rsid w:val="00593CC2"/>
    <w:rsid w:val="00594851"/>
    <w:rsid w:val="00594A96"/>
    <w:rsid w:val="005A1370"/>
    <w:rsid w:val="005A3220"/>
    <w:rsid w:val="005A38BC"/>
    <w:rsid w:val="005A3F92"/>
    <w:rsid w:val="005A52ED"/>
    <w:rsid w:val="005A7BDA"/>
    <w:rsid w:val="005B115F"/>
    <w:rsid w:val="005B3073"/>
    <w:rsid w:val="005B44EA"/>
    <w:rsid w:val="005B4F65"/>
    <w:rsid w:val="005B4FD7"/>
    <w:rsid w:val="005C2371"/>
    <w:rsid w:val="005C33E7"/>
    <w:rsid w:val="005C4784"/>
    <w:rsid w:val="005C5D43"/>
    <w:rsid w:val="005C72ED"/>
    <w:rsid w:val="005C7920"/>
    <w:rsid w:val="005C7AD3"/>
    <w:rsid w:val="005D1216"/>
    <w:rsid w:val="005D1E32"/>
    <w:rsid w:val="005D4B10"/>
    <w:rsid w:val="005E087C"/>
    <w:rsid w:val="005E098B"/>
    <w:rsid w:val="005E1964"/>
    <w:rsid w:val="005E1B27"/>
    <w:rsid w:val="005E1FA1"/>
    <w:rsid w:val="005E2178"/>
    <w:rsid w:val="005E26C0"/>
    <w:rsid w:val="005E4354"/>
    <w:rsid w:val="005E4AEB"/>
    <w:rsid w:val="005E53CC"/>
    <w:rsid w:val="005E7F88"/>
    <w:rsid w:val="005F0189"/>
    <w:rsid w:val="005F022C"/>
    <w:rsid w:val="005F21A0"/>
    <w:rsid w:val="005F5F8B"/>
    <w:rsid w:val="005F69E3"/>
    <w:rsid w:val="006009D5"/>
    <w:rsid w:val="0060117D"/>
    <w:rsid w:val="00601AFE"/>
    <w:rsid w:val="00601F45"/>
    <w:rsid w:val="00603A4B"/>
    <w:rsid w:val="006133CF"/>
    <w:rsid w:val="00614263"/>
    <w:rsid w:val="00614E09"/>
    <w:rsid w:val="0061653E"/>
    <w:rsid w:val="006206C9"/>
    <w:rsid w:val="00627E66"/>
    <w:rsid w:val="006306AD"/>
    <w:rsid w:val="00631833"/>
    <w:rsid w:val="0063198D"/>
    <w:rsid w:val="006319F1"/>
    <w:rsid w:val="00632164"/>
    <w:rsid w:val="00632AE3"/>
    <w:rsid w:val="00632B9E"/>
    <w:rsid w:val="0063616F"/>
    <w:rsid w:val="00640998"/>
    <w:rsid w:val="006414A3"/>
    <w:rsid w:val="00642519"/>
    <w:rsid w:val="00642AED"/>
    <w:rsid w:val="00644490"/>
    <w:rsid w:val="00646A9E"/>
    <w:rsid w:val="0065053C"/>
    <w:rsid w:val="00650AEF"/>
    <w:rsid w:val="006528D7"/>
    <w:rsid w:val="00654683"/>
    <w:rsid w:val="00655ED4"/>
    <w:rsid w:val="0065654B"/>
    <w:rsid w:val="006608AB"/>
    <w:rsid w:val="006613B4"/>
    <w:rsid w:val="00661625"/>
    <w:rsid w:val="00662489"/>
    <w:rsid w:val="006628AD"/>
    <w:rsid w:val="00664180"/>
    <w:rsid w:val="00665BF3"/>
    <w:rsid w:val="006660C0"/>
    <w:rsid w:val="0067192C"/>
    <w:rsid w:val="0067344E"/>
    <w:rsid w:val="00673657"/>
    <w:rsid w:val="00676CE6"/>
    <w:rsid w:val="00677042"/>
    <w:rsid w:val="00682A31"/>
    <w:rsid w:val="0068336F"/>
    <w:rsid w:val="00683F77"/>
    <w:rsid w:val="006842F7"/>
    <w:rsid w:val="00685645"/>
    <w:rsid w:val="006926F9"/>
    <w:rsid w:val="006927C1"/>
    <w:rsid w:val="00692EB2"/>
    <w:rsid w:val="00692F59"/>
    <w:rsid w:val="00697652"/>
    <w:rsid w:val="006A01CA"/>
    <w:rsid w:val="006A14AD"/>
    <w:rsid w:val="006A14AE"/>
    <w:rsid w:val="006A2F3E"/>
    <w:rsid w:val="006A446F"/>
    <w:rsid w:val="006A48AB"/>
    <w:rsid w:val="006A4D1F"/>
    <w:rsid w:val="006A7032"/>
    <w:rsid w:val="006A7416"/>
    <w:rsid w:val="006B02FD"/>
    <w:rsid w:val="006B0BE4"/>
    <w:rsid w:val="006B2587"/>
    <w:rsid w:val="006B3B78"/>
    <w:rsid w:val="006B537F"/>
    <w:rsid w:val="006B6943"/>
    <w:rsid w:val="006C1118"/>
    <w:rsid w:val="006C2021"/>
    <w:rsid w:val="006C30E4"/>
    <w:rsid w:val="006C3464"/>
    <w:rsid w:val="006C3F34"/>
    <w:rsid w:val="006C3FDF"/>
    <w:rsid w:val="006C4AD2"/>
    <w:rsid w:val="006C6428"/>
    <w:rsid w:val="006D076E"/>
    <w:rsid w:val="006D19A9"/>
    <w:rsid w:val="006D37E6"/>
    <w:rsid w:val="006D3986"/>
    <w:rsid w:val="006D3D3E"/>
    <w:rsid w:val="006D3EA1"/>
    <w:rsid w:val="006D5582"/>
    <w:rsid w:val="006D5870"/>
    <w:rsid w:val="006D60AE"/>
    <w:rsid w:val="006D66C8"/>
    <w:rsid w:val="006D71A2"/>
    <w:rsid w:val="006E0DD2"/>
    <w:rsid w:val="006E3937"/>
    <w:rsid w:val="006F058B"/>
    <w:rsid w:val="006F36C8"/>
    <w:rsid w:val="006F49C4"/>
    <w:rsid w:val="006F4C77"/>
    <w:rsid w:val="006F669F"/>
    <w:rsid w:val="006F7AFD"/>
    <w:rsid w:val="007024D8"/>
    <w:rsid w:val="007034C1"/>
    <w:rsid w:val="0070499D"/>
    <w:rsid w:val="00710F1C"/>
    <w:rsid w:val="007113CE"/>
    <w:rsid w:val="007138C3"/>
    <w:rsid w:val="00716A61"/>
    <w:rsid w:val="007203A5"/>
    <w:rsid w:val="007213E1"/>
    <w:rsid w:val="007215E4"/>
    <w:rsid w:val="00724153"/>
    <w:rsid w:val="00727526"/>
    <w:rsid w:val="007320D8"/>
    <w:rsid w:val="0073313F"/>
    <w:rsid w:val="00740E60"/>
    <w:rsid w:val="0074229E"/>
    <w:rsid w:val="007426E2"/>
    <w:rsid w:val="007437E0"/>
    <w:rsid w:val="0074450E"/>
    <w:rsid w:val="007465A2"/>
    <w:rsid w:val="00747522"/>
    <w:rsid w:val="00750D98"/>
    <w:rsid w:val="0075471C"/>
    <w:rsid w:val="00755026"/>
    <w:rsid w:val="007557E9"/>
    <w:rsid w:val="00756A4B"/>
    <w:rsid w:val="00760795"/>
    <w:rsid w:val="007614E7"/>
    <w:rsid w:val="00764B7A"/>
    <w:rsid w:val="00767626"/>
    <w:rsid w:val="00767871"/>
    <w:rsid w:val="00767E57"/>
    <w:rsid w:val="00767F3B"/>
    <w:rsid w:val="00767F7A"/>
    <w:rsid w:val="00770845"/>
    <w:rsid w:val="007716B4"/>
    <w:rsid w:val="00772EAA"/>
    <w:rsid w:val="00773E06"/>
    <w:rsid w:val="007743EE"/>
    <w:rsid w:val="0078113F"/>
    <w:rsid w:val="0078556E"/>
    <w:rsid w:val="007865DB"/>
    <w:rsid w:val="00786ABC"/>
    <w:rsid w:val="00787F53"/>
    <w:rsid w:val="00790786"/>
    <w:rsid w:val="007909AD"/>
    <w:rsid w:val="00791D6F"/>
    <w:rsid w:val="00792B16"/>
    <w:rsid w:val="00793CB0"/>
    <w:rsid w:val="00794A15"/>
    <w:rsid w:val="007972EA"/>
    <w:rsid w:val="00797D31"/>
    <w:rsid w:val="00797EA2"/>
    <w:rsid w:val="007A0552"/>
    <w:rsid w:val="007A21B2"/>
    <w:rsid w:val="007A236C"/>
    <w:rsid w:val="007A46CC"/>
    <w:rsid w:val="007A5A1B"/>
    <w:rsid w:val="007A757D"/>
    <w:rsid w:val="007A77A2"/>
    <w:rsid w:val="007B144C"/>
    <w:rsid w:val="007B1DDF"/>
    <w:rsid w:val="007B2E97"/>
    <w:rsid w:val="007B5C69"/>
    <w:rsid w:val="007B5ED9"/>
    <w:rsid w:val="007B73A1"/>
    <w:rsid w:val="007C015C"/>
    <w:rsid w:val="007C21A6"/>
    <w:rsid w:val="007C2EDF"/>
    <w:rsid w:val="007C4642"/>
    <w:rsid w:val="007C46BE"/>
    <w:rsid w:val="007C4CD8"/>
    <w:rsid w:val="007C519D"/>
    <w:rsid w:val="007C66BC"/>
    <w:rsid w:val="007C692C"/>
    <w:rsid w:val="007C7698"/>
    <w:rsid w:val="007C7FF8"/>
    <w:rsid w:val="007D0310"/>
    <w:rsid w:val="007D031A"/>
    <w:rsid w:val="007D07B7"/>
    <w:rsid w:val="007D1040"/>
    <w:rsid w:val="007D12EE"/>
    <w:rsid w:val="007D2642"/>
    <w:rsid w:val="007D2DF3"/>
    <w:rsid w:val="007D4FE0"/>
    <w:rsid w:val="007E1737"/>
    <w:rsid w:val="007E245E"/>
    <w:rsid w:val="007F3001"/>
    <w:rsid w:val="007F322A"/>
    <w:rsid w:val="007F4B3A"/>
    <w:rsid w:val="007F6B07"/>
    <w:rsid w:val="007F7002"/>
    <w:rsid w:val="008015F3"/>
    <w:rsid w:val="00802DC9"/>
    <w:rsid w:val="00804E11"/>
    <w:rsid w:val="00810F5F"/>
    <w:rsid w:val="00812887"/>
    <w:rsid w:val="00813AF4"/>
    <w:rsid w:val="00814353"/>
    <w:rsid w:val="008148DE"/>
    <w:rsid w:val="00817CC6"/>
    <w:rsid w:val="008213E3"/>
    <w:rsid w:val="00822314"/>
    <w:rsid w:val="0082513D"/>
    <w:rsid w:val="00825151"/>
    <w:rsid w:val="00832B5F"/>
    <w:rsid w:val="00833545"/>
    <w:rsid w:val="008373AE"/>
    <w:rsid w:val="0083764A"/>
    <w:rsid w:val="00841A82"/>
    <w:rsid w:val="0085279A"/>
    <w:rsid w:val="00857448"/>
    <w:rsid w:val="00860DC4"/>
    <w:rsid w:val="008628C9"/>
    <w:rsid w:val="008648F4"/>
    <w:rsid w:val="008654A0"/>
    <w:rsid w:val="0086604A"/>
    <w:rsid w:val="00866776"/>
    <w:rsid w:val="008669B5"/>
    <w:rsid w:val="00872AF2"/>
    <w:rsid w:val="00875498"/>
    <w:rsid w:val="00876385"/>
    <w:rsid w:val="0088127E"/>
    <w:rsid w:val="00882AED"/>
    <w:rsid w:val="00884804"/>
    <w:rsid w:val="008859D5"/>
    <w:rsid w:val="00885F97"/>
    <w:rsid w:val="00886330"/>
    <w:rsid w:val="008867C5"/>
    <w:rsid w:val="00893B13"/>
    <w:rsid w:val="00893F76"/>
    <w:rsid w:val="0089529C"/>
    <w:rsid w:val="008A0930"/>
    <w:rsid w:val="008A17E2"/>
    <w:rsid w:val="008A1B09"/>
    <w:rsid w:val="008A28B1"/>
    <w:rsid w:val="008A7881"/>
    <w:rsid w:val="008B0923"/>
    <w:rsid w:val="008B18E5"/>
    <w:rsid w:val="008B1FA1"/>
    <w:rsid w:val="008B37CE"/>
    <w:rsid w:val="008B557D"/>
    <w:rsid w:val="008B5CBA"/>
    <w:rsid w:val="008B6803"/>
    <w:rsid w:val="008C05CB"/>
    <w:rsid w:val="008C1819"/>
    <w:rsid w:val="008C1BDC"/>
    <w:rsid w:val="008C2858"/>
    <w:rsid w:val="008C645D"/>
    <w:rsid w:val="008C6905"/>
    <w:rsid w:val="008C763C"/>
    <w:rsid w:val="008D1C09"/>
    <w:rsid w:val="008D2032"/>
    <w:rsid w:val="008D207D"/>
    <w:rsid w:val="008D7F2A"/>
    <w:rsid w:val="008E095E"/>
    <w:rsid w:val="008E1320"/>
    <w:rsid w:val="008F0B2D"/>
    <w:rsid w:val="008F53C2"/>
    <w:rsid w:val="008F5872"/>
    <w:rsid w:val="008F6477"/>
    <w:rsid w:val="0090013A"/>
    <w:rsid w:val="00900A53"/>
    <w:rsid w:val="00902C39"/>
    <w:rsid w:val="00902C9C"/>
    <w:rsid w:val="0090342F"/>
    <w:rsid w:val="0090401B"/>
    <w:rsid w:val="0090465F"/>
    <w:rsid w:val="009055EB"/>
    <w:rsid w:val="0090598B"/>
    <w:rsid w:val="00911517"/>
    <w:rsid w:val="00912499"/>
    <w:rsid w:val="00912FEA"/>
    <w:rsid w:val="009133D7"/>
    <w:rsid w:val="009156E6"/>
    <w:rsid w:val="0091753A"/>
    <w:rsid w:val="00917A53"/>
    <w:rsid w:val="00920479"/>
    <w:rsid w:val="009306EC"/>
    <w:rsid w:val="0093154B"/>
    <w:rsid w:val="00935EAF"/>
    <w:rsid w:val="00940DA1"/>
    <w:rsid w:val="0094161E"/>
    <w:rsid w:val="00942777"/>
    <w:rsid w:val="00943186"/>
    <w:rsid w:val="00943CA2"/>
    <w:rsid w:val="009443F4"/>
    <w:rsid w:val="0094463E"/>
    <w:rsid w:val="00944679"/>
    <w:rsid w:val="00945699"/>
    <w:rsid w:val="00950450"/>
    <w:rsid w:val="0095161E"/>
    <w:rsid w:val="00951C9F"/>
    <w:rsid w:val="00956928"/>
    <w:rsid w:val="00960486"/>
    <w:rsid w:val="00960A38"/>
    <w:rsid w:val="009620EB"/>
    <w:rsid w:val="009637DE"/>
    <w:rsid w:val="00964B60"/>
    <w:rsid w:val="009654D3"/>
    <w:rsid w:val="009661DE"/>
    <w:rsid w:val="0096723D"/>
    <w:rsid w:val="00967DE8"/>
    <w:rsid w:val="009708A2"/>
    <w:rsid w:val="00971C0E"/>
    <w:rsid w:val="00972BF5"/>
    <w:rsid w:val="009745B8"/>
    <w:rsid w:val="00974FC1"/>
    <w:rsid w:val="0097773E"/>
    <w:rsid w:val="009818FC"/>
    <w:rsid w:val="00983BB9"/>
    <w:rsid w:val="009854D1"/>
    <w:rsid w:val="009861DA"/>
    <w:rsid w:val="00989750"/>
    <w:rsid w:val="009900F9"/>
    <w:rsid w:val="0099088D"/>
    <w:rsid w:val="00990994"/>
    <w:rsid w:val="00990DFB"/>
    <w:rsid w:val="009912A3"/>
    <w:rsid w:val="00991E06"/>
    <w:rsid w:val="00991F0B"/>
    <w:rsid w:val="00992811"/>
    <w:rsid w:val="00994424"/>
    <w:rsid w:val="009966C9"/>
    <w:rsid w:val="00996D0B"/>
    <w:rsid w:val="009A0E9E"/>
    <w:rsid w:val="009A20CF"/>
    <w:rsid w:val="009A5A80"/>
    <w:rsid w:val="009A5C98"/>
    <w:rsid w:val="009A5EAD"/>
    <w:rsid w:val="009A73A0"/>
    <w:rsid w:val="009B25E6"/>
    <w:rsid w:val="009B2EBA"/>
    <w:rsid w:val="009B3C4D"/>
    <w:rsid w:val="009B47B1"/>
    <w:rsid w:val="009B4BF8"/>
    <w:rsid w:val="009B664B"/>
    <w:rsid w:val="009C0668"/>
    <w:rsid w:val="009C2927"/>
    <w:rsid w:val="009C32EB"/>
    <w:rsid w:val="009C4439"/>
    <w:rsid w:val="009C4677"/>
    <w:rsid w:val="009C4802"/>
    <w:rsid w:val="009C4B03"/>
    <w:rsid w:val="009D025C"/>
    <w:rsid w:val="009D5CED"/>
    <w:rsid w:val="009D6D82"/>
    <w:rsid w:val="009D7D1A"/>
    <w:rsid w:val="009D7D64"/>
    <w:rsid w:val="009E2B58"/>
    <w:rsid w:val="009E468E"/>
    <w:rsid w:val="009E6BBE"/>
    <w:rsid w:val="009F0403"/>
    <w:rsid w:val="009F2751"/>
    <w:rsid w:val="009F387A"/>
    <w:rsid w:val="009F45B9"/>
    <w:rsid w:val="009F54A9"/>
    <w:rsid w:val="009F6842"/>
    <w:rsid w:val="009F7646"/>
    <w:rsid w:val="009F7812"/>
    <w:rsid w:val="00A02313"/>
    <w:rsid w:val="00A026FA"/>
    <w:rsid w:val="00A03807"/>
    <w:rsid w:val="00A0384A"/>
    <w:rsid w:val="00A03B53"/>
    <w:rsid w:val="00A04163"/>
    <w:rsid w:val="00A064E7"/>
    <w:rsid w:val="00A11592"/>
    <w:rsid w:val="00A11898"/>
    <w:rsid w:val="00A12656"/>
    <w:rsid w:val="00A12B3A"/>
    <w:rsid w:val="00A14BBA"/>
    <w:rsid w:val="00A168BB"/>
    <w:rsid w:val="00A202F2"/>
    <w:rsid w:val="00A22AAF"/>
    <w:rsid w:val="00A2301F"/>
    <w:rsid w:val="00A2389B"/>
    <w:rsid w:val="00A27C84"/>
    <w:rsid w:val="00A3030D"/>
    <w:rsid w:val="00A30E05"/>
    <w:rsid w:val="00A31F80"/>
    <w:rsid w:val="00A32E76"/>
    <w:rsid w:val="00A33ACA"/>
    <w:rsid w:val="00A34D33"/>
    <w:rsid w:val="00A470E4"/>
    <w:rsid w:val="00A477B7"/>
    <w:rsid w:val="00A47A54"/>
    <w:rsid w:val="00A47BE9"/>
    <w:rsid w:val="00A47BEA"/>
    <w:rsid w:val="00A51E2B"/>
    <w:rsid w:val="00A53976"/>
    <w:rsid w:val="00A6039D"/>
    <w:rsid w:val="00A621B7"/>
    <w:rsid w:val="00A62BD4"/>
    <w:rsid w:val="00A63689"/>
    <w:rsid w:val="00A652BB"/>
    <w:rsid w:val="00A653CA"/>
    <w:rsid w:val="00A65BF2"/>
    <w:rsid w:val="00A66672"/>
    <w:rsid w:val="00A702D1"/>
    <w:rsid w:val="00A735EF"/>
    <w:rsid w:val="00A73FC8"/>
    <w:rsid w:val="00A747B3"/>
    <w:rsid w:val="00A75FA3"/>
    <w:rsid w:val="00A77A57"/>
    <w:rsid w:val="00A80588"/>
    <w:rsid w:val="00A816D0"/>
    <w:rsid w:val="00A8455D"/>
    <w:rsid w:val="00A84936"/>
    <w:rsid w:val="00A85DF4"/>
    <w:rsid w:val="00A86EC5"/>
    <w:rsid w:val="00A91358"/>
    <w:rsid w:val="00A9682A"/>
    <w:rsid w:val="00A9EE89"/>
    <w:rsid w:val="00AA03E3"/>
    <w:rsid w:val="00AA0ED8"/>
    <w:rsid w:val="00AA47B0"/>
    <w:rsid w:val="00AA5AD0"/>
    <w:rsid w:val="00AA5DAC"/>
    <w:rsid w:val="00AA7ADB"/>
    <w:rsid w:val="00AA7B96"/>
    <w:rsid w:val="00AB24AF"/>
    <w:rsid w:val="00AB3907"/>
    <w:rsid w:val="00AB43FF"/>
    <w:rsid w:val="00AB4E13"/>
    <w:rsid w:val="00AC12D8"/>
    <w:rsid w:val="00AC24F4"/>
    <w:rsid w:val="00AC56A6"/>
    <w:rsid w:val="00AD12C6"/>
    <w:rsid w:val="00AD201F"/>
    <w:rsid w:val="00AD2196"/>
    <w:rsid w:val="00AD35ED"/>
    <w:rsid w:val="00AD5A50"/>
    <w:rsid w:val="00AD6EA7"/>
    <w:rsid w:val="00AE065A"/>
    <w:rsid w:val="00AE22C7"/>
    <w:rsid w:val="00AE401F"/>
    <w:rsid w:val="00AE709F"/>
    <w:rsid w:val="00AE71BD"/>
    <w:rsid w:val="00AF248A"/>
    <w:rsid w:val="00AF2914"/>
    <w:rsid w:val="00AF38D9"/>
    <w:rsid w:val="00AF7073"/>
    <w:rsid w:val="00AF70B5"/>
    <w:rsid w:val="00AF7C40"/>
    <w:rsid w:val="00B014B1"/>
    <w:rsid w:val="00B026EB"/>
    <w:rsid w:val="00B0273F"/>
    <w:rsid w:val="00B06FEA"/>
    <w:rsid w:val="00B07ACE"/>
    <w:rsid w:val="00B10310"/>
    <w:rsid w:val="00B10A6A"/>
    <w:rsid w:val="00B10DD8"/>
    <w:rsid w:val="00B11A0D"/>
    <w:rsid w:val="00B11DF9"/>
    <w:rsid w:val="00B120BD"/>
    <w:rsid w:val="00B134D3"/>
    <w:rsid w:val="00B215C0"/>
    <w:rsid w:val="00B21846"/>
    <w:rsid w:val="00B245BF"/>
    <w:rsid w:val="00B254E4"/>
    <w:rsid w:val="00B25798"/>
    <w:rsid w:val="00B25AED"/>
    <w:rsid w:val="00B26E92"/>
    <w:rsid w:val="00B3208C"/>
    <w:rsid w:val="00B32722"/>
    <w:rsid w:val="00B3374F"/>
    <w:rsid w:val="00B3566C"/>
    <w:rsid w:val="00B35CD1"/>
    <w:rsid w:val="00B36BD0"/>
    <w:rsid w:val="00B37E99"/>
    <w:rsid w:val="00B40783"/>
    <w:rsid w:val="00B40B07"/>
    <w:rsid w:val="00B421A4"/>
    <w:rsid w:val="00B423D2"/>
    <w:rsid w:val="00B44479"/>
    <w:rsid w:val="00B4520F"/>
    <w:rsid w:val="00B50BB6"/>
    <w:rsid w:val="00B53037"/>
    <w:rsid w:val="00B55A62"/>
    <w:rsid w:val="00B56E2C"/>
    <w:rsid w:val="00B575B4"/>
    <w:rsid w:val="00B6008B"/>
    <w:rsid w:val="00B6258D"/>
    <w:rsid w:val="00B6275D"/>
    <w:rsid w:val="00B65F62"/>
    <w:rsid w:val="00B67BC7"/>
    <w:rsid w:val="00B73611"/>
    <w:rsid w:val="00B758DA"/>
    <w:rsid w:val="00B76EE3"/>
    <w:rsid w:val="00B77103"/>
    <w:rsid w:val="00B774B7"/>
    <w:rsid w:val="00B81101"/>
    <w:rsid w:val="00B82442"/>
    <w:rsid w:val="00B84737"/>
    <w:rsid w:val="00B860F4"/>
    <w:rsid w:val="00B90B80"/>
    <w:rsid w:val="00B9138E"/>
    <w:rsid w:val="00B915A9"/>
    <w:rsid w:val="00B9264E"/>
    <w:rsid w:val="00B93D6C"/>
    <w:rsid w:val="00B94760"/>
    <w:rsid w:val="00B96839"/>
    <w:rsid w:val="00BA0718"/>
    <w:rsid w:val="00BA31C5"/>
    <w:rsid w:val="00BA45F0"/>
    <w:rsid w:val="00BA4880"/>
    <w:rsid w:val="00BA53D3"/>
    <w:rsid w:val="00BB1469"/>
    <w:rsid w:val="00BB252A"/>
    <w:rsid w:val="00BB2F17"/>
    <w:rsid w:val="00BB36BF"/>
    <w:rsid w:val="00BB4321"/>
    <w:rsid w:val="00BB488D"/>
    <w:rsid w:val="00BB616A"/>
    <w:rsid w:val="00BB7315"/>
    <w:rsid w:val="00BC0DAE"/>
    <w:rsid w:val="00BC0F2A"/>
    <w:rsid w:val="00BC3E0F"/>
    <w:rsid w:val="00BC4086"/>
    <w:rsid w:val="00BC7AAF"/>
    <w:rsid w:val="00BD022F"/>
    <w:rsid w:val="00BD1D4E"/>
    <w:rsid w:val="00BD1DE0"/>
    <w:rsid w:val="00BD407D"/>
    <w:rsid w:val="00BD6656"/>
    <w:rsid w:val="00BE11C8"/>
    <w:rsid w:val="00BE3D15"/>
    <w:rsid w:val="00BE56AC"/>
    <w:rsid w:val="00BE63BA"/>
    <w:rsid w:val="00BE6AFE"/>
    <w:rsid w:val="00BF07F8"/>
    <w:rsid w:val="00BF09C1"/>
    <w:rsid w:val="00BF26B3"/>
    <w:rsid w:val="00BF3CBE"/>
    <w:rsid w:val="00BF4D93"/>
    <w:rsid w:val="00BF52D3"/>
    <w:rsid w:val="00BF5D1E"/>
    <w:rsid w:val="00BF70C6"/>
    <w:rsid w:val="00C0148B"/>
    <w:rsid w:val="00C04012"/>
    <w:rsid w:val="00C04946"/>
    <w:rsid w:val="00C04FF2"/>
    <w:rsid w:val="00C07631"/>
    <w:rsid w:val="00C10695"/>
    <w:rsid w:val="00C12888"/>
    <w:rsid w:val="00C12CDA"/>
    <w:rsid w:val="00C1473F"/>
    <w:rsid w:val="00C17460"/>
    <w:rsid w:val="00C17648"/>
    <w:rsid w:val="00C17F18"/>
    <w:rsid w:val="00C2264F"/>
    <w:rsid w:val="00C243D5"/>
    <w:rsid w:val="00C3161C"/>
    <w:rsid w:val="00C32BDB"/>
    <w:rsid w:val="00C33E73"/>
    <w:rsid w:val="00C3495E"/>
    <w:rsid w:val="00C42CF1"/>
    <w:rsid w:val="00C42D63"/>
    <w:rsid w:val="00C4349A"/>
    <w:rsid w:val="00C43CDD"/>
    <w:rsid w:val="00C452C3"/>
    <w:rsid w:val="00C45E81"/>
    <w:rsid w:val="00C47027"/>
    <w:rsid w:val="00C517A8"/>
    <w:rsid w:val="00C51AF9"/>
    <w:rsid w:val="00C52D40"/>
    <w:rsid w:val="00C5398A"/>
    <w:rsid w:val="00C53AD8"/>
    <w:rsid w:val="00C53E47"/>
    <w:rsid w:val="00C558F0"/>
    <w:rsid w:val="00C56D24"/>
    <w:rsid w:val="00C604D1"/>
    <w:rsid w:val="00C6144F"/>
    <w:rsid w:val="00C61C81"/>
    <w:rsid w:val="00C6221F"/>
    <w:rsid w:val="00C622F0"/>
    <w:rsid w:val="00C6495F"/>
    <w:rsid w:val="00C65B1C"/>
    <w:rsid w:val="00C6701B"/>
    <w:rsid w:val="00C70E7C"/>
    <w:rsid w:val="00C73B7D"/>
    <w:rsid w:val="00C746DC"/>
    <w:rsid w:val="00C801E2"/>
    <w:rsid w:val="00C8094E"/>
    <w:rsid w:val="00C82C8A"/>
    <w:rsid w:val="00C85805"/>
    <w:rsid w:val="00C87271"/>
    <w:rsid w:val="00C87D67"/>
    <w:rsid w:val="00C87D81"/>
    <w:rsid w:val="00C91047"/>
    <w:rsid w:val="00C92BCE"/>
    <w:rsid w:val="00C92BFB"/>
    <w:rsid w:val="00CA0F25"/>
    <w:rsid w:val="00CA1793"/>
    <w:rsid w:val="00CA40F7"/>
    <w:rsid w:val="00CB0188"/>
    <w:rsid w:val="00CB2913"/>
    <w:rsid w:val="00CB5113"/>
    <w:rsid w:val="00CB5C55"/>
    <w:rsid w:val="00CC0B91"/>
    <w:rsid w:val="00CC2A2F"/>
    <w:rsid w:val="00CC43F8"/>
    <w:rsid w:val="00CC4599"/>
    <w:rsid w:val="00CD0FDC"/>
    <w:rsid w:val="00CD18A2"/>
    <w:rsid w:val="00CD1953"/>
    <w:rsid w:val="00CD578C"/>
    <w:rsid w:val="00CD7D17"/>
    <w:rsid w:val="00CD7D7D"/>
    <w:rsid w:val="00CE07FA"/>
    <w:rsid w:val="00CE0A81"/>
    <w:rsid w:val="00CE2AB0"/>
    <w:rsid w:val="00CE3E38"/>
    <w:rsid w:val="00CE52A6"/>
    <w:rsid w:val="00CE54C7"/>
    <w:rsid w:val="00CE58A5"/>
    <w:rsid w:val="00CE6AD8"/>
    <w:rsid w:val="00CF2994"/>
    <w:rsid w:val="00CF2E0A"/>
    <w:rsid w:val="00CF468E"/>
    <w:rsid w:val="00D03E70"/>
    <w:rsid w:val="00D0688B"/>
    <w:rsid w:val="00D07D90"/>
    <w:rsid w:val="00D103BD"/>
    <w:rsid w:val="00D134A6"/>
    <w:rsid w:val="00D14860"/>
    <w:rsid w:val="00D15742"/>
    <w:rsid w:val="00D15A3F"/>
    <w:rsid w:val="00D16B75"/>
    <w:rsid w:val="00D175A0"/>
    <w:rsid w:val="00D22873"/>
    <w:rsid w:val="00D22D00"/>
    <w:rsid w:val="00D241C8"/>
    <w:rsid w:val="00D241FA"/>
    <w:rsid w:val="00D24752"/>
    <w:rsid w:val="00D26BB2"/>
    <w:rsid w:val="00D305A1"/>
    <w:rsid w:val="00D31042"/>
    <w:rsid w:val="00D329BE"/>
    <w:rsid w:val="00D35B40"/>
    <w:rsid w:val="00D35CFB"/>
    <w:rsid w:val="00D36B8C"/>
    <w:rsid w:val="00D373BE"/>
    <w:rsid w:val="00D373F1"/>
    <w:rsid w:val="00D373F5"/>
    <w:rsid w:val="00D41966"/>
    <w:rsid w:val="00D42337"/>
    <w:rsid w:val="00D441E0"/>
    <w:rsid w:val="00D45413"/>
    <w:rsid w:val="00D46582"/>
    <w:rsid w:val="00D46D7E"/>
    <w:rsid w:val="00D47349"/>
    <w:rsid w:val="00D476EE"/>
    <w:rsid w:val="00D47C0D"/>
    <w:rsid w:val="00D51BB7"/>
    <w:rsid w:val="00D56217"/>
    <w:rsid w:val="00D5737A"/>
    <w:rsid w:val="00D60894"/>
    <w:rsid w:val="00D60F93"/>
    <w:rsid w:val="00D64DA4"/>
    <w:rsid w:val="00D65241"/>
    <w:rsid w:val="00D65EA4"/>
    <w:rsid w:val="00D67C7B"/>
    <w:rsid w:val="00D70C4C"/>
    <w:rsid w:val="00D77ED9"/>
    <w:rsid w:val="00D80A02"/>
    <w:rsid w:val="00D81898"/>
    <w:rsid w:val="00D8226B"/>
    <w:rsid w:val="00D82C96"/>
    <w:rsid w:val="00D83B10"/>
    <w:rsid w:val="00D8469F"/>
    <w:rsid w:val="00D86350"/>
    <w:rsid w:val="00D920C9"/>
    <w:rsid w:val="00D9277C"/>
    <w:rsid w:val="00D93DA4"/>
    <w:rsid w:val="00D94F35"/>
    <w:rsid w:val="00D95588"/>
    <w:rsid w:val="00D96E12"/>
    <w:rsid w:val="00DA35BE"/>
    <w:rsid w:val="00DA53F8"/>
    <w:rsid w:val="00DA68A3"/>
    <w:rsid w:val="00DB0324"/>
    <w:rsid w:val="00DB059B"/>
    <w:rsid w:val="00DB2B52"/>
    <w:rsid w:val="00DB5F8B"/>
    <w:rsid w:val="00DB61F7"/>
    <w:rsid w:val="00DC2347"/>
    <w:rsid w:val="00DC44CA"/>
    <w:rsid w:val="00DC53EA"/>
    <w:rsid w:val="00DC56DB"/>
    <w:rsid w:val="00DC6045"/>
    <w:rsid w:val="00DD5B2C"/>
    <w:rsid w:val="00DD71AB"/>
    <w:rsid w:val="00DE11CE"/>
    <w:rsid w:val="00DE1376"/>
    <w:rsid w:val="00DE1F47"/>
    <w:rsid w:val="00DE3ABC"/>
    <w:rsid w:val="00DE3E70"/>
    <w:rsid w:val="00DE4C9B"/>
    <w:rsid w:val="00DE628A"/>
    <w:rsid w:val="00DE7276"/>
    <w:rsid w:val="00DF1C1D"/>
    <w:rsid w:val="00DF37DC"/>
    <w:rsid w:val="00DF4450"/>
    <w:rsid w:val="00DF5905"/>
    <w:rsid w:val="00DF6226"/>
    <w:rsid w:val="00DF6F64"/>
    <w:rsid w:val="00E011DA"/>
    <w:rsid w:val="00E01ACD"/>
    <w:rsid w:val="00E02516"/>
    <w:rsid w:val="00E026AD"/>
    <w:rsid w:val="00E037B1"/>
    <w:rsid w:val="00E05476"/>
    <w:rsid w:val="00E0555F"/>
    <w:rsid w:val="00E057B5"/>
    <w:rsid w:val="00E1003E"/>
    <w:rsid w:val="00E102BA"/>
    <w:rsid w:val="00E10B48"/>
    <w:rsid w:val="00E11723"/>
    <w:rsid w:val="00E1232D"/>
    <w:rsid w:val="00E155F6"/>
    <w:rsid w:val="00E2022A"/>
    <w:rsid w:val="00E20DD6"/>
    <w:rsid w:val="00E20FF7"/>
    <w:rsid w:val="00E219E1"/>
    <w:rsid w:val="00E24A3F"/>
    <w:rsid w:val="00E253C0"/>
    <w:rsid w:val="00E258AC"/>
    <w:rsid w:val="00E25B87"/>
    <w:rsid w:val="00E2791D"/>
    <w:rsid w:val="00E303B8"/>
    <w:rsid w:val="00E31C48"/>
    <w:rsid w:val="00E32A5B"/>
    <w:rsid w:val="00E332E2"/>
    <w:rsid w:val="00E33366"/>
    <w:rsid w:val="00E35774"/>
    <w:rsid w:val="00E363A5"/>
    <w:rsid w:val="00E36980"/>
    <w:rsid w:val="00E37080"/>
    <w:rsid w:val="00E40329"/>
    <w:rsid w:val="00E429A2"/>
    <w:rsid w:val="00E4371B"/>
    <w:rsid w:val="00E4566A"/>
    <w:rsid w:val="00E45BC0"/>
    <w:rsid w:val="00E46D5F"/>
    <w:rsid w:val="00E471C4"/>
    <w:rsid w:val="00E47811"/>
    <w:rsid w:val="00E47F11"/>
    <w:rsid w:val="00E5262A"/>
    <w:rsid w:val="00E52836"/>
    <w:rsid w:val="00E53D7B"/>
    <w:rsid w:val="00E55052"/>
    <w:rsid w:val="00E55EEC"/>
    <w:rsid w:val="00E57229"/>
    <w:rsid w:val="00E5775B"/>
    <w:rsid w:val="00E578BB"/>
    <w:rsid w:val="00E57A64"/>
    <w:rsid w:val="00E57FE6"/>
    <w:rsid w:val="00E662B7"/>
    <w:rsid w:val="00E66991"/>
    <w:rsid w:val="00E66D40"/>
    <w:rsid w:val="00E67376"/>
    <w:rsid w:val="00E70E3E"/>
    <w:rsid w:val="00E73650"/>
    <w:rsid w:val="00E762E3"/>
    <w:rsid w:val="00E76B2A"/>
    <w:rsid w:val="00E77800"/>
    <w:rsid w:val="00E77F1C"/>
    <w:rsid w:val="00E8231A"/>
    <w:rsid w:val="00E82D48"/>
    <w:rsid w:val="00E84049"/>
    <w:rsid w:val="00E84EEB"/>
    <w:rsid w:val="00E85512"/>
    <w:rsid w:val="00E85BD7"/>
    <w:rsid w:val="00E87A78"/>
    <w:rsid w:val="00E91003"/>
    <w:rsid w:val="00E91860"/>
    <w:rsid w:val="00E932EF"/>
    <w:rsid w:val="00E95813"/>
    <w:rsid w:val="00E95B66"/>
    <w:rsid w:val="00E96C09"/>
    <w:rsid w:val="00E97A65"/>
    <w:rsid w:val="00EA6B66"/>
    <w:rsid w:val="00EA73C0"/>
    <w:rsid w:val="00EA779C"/>
    <w:rsid w:val="00EB1145"/>
    <w:rsid w:val="00EB3F35"/>
    <w:rsid w:val="00EB4179"/>
    <w:rsid w:val="00EB636A"/>
    <w:rsid w:val="00EC2039"/>
    <w:rsid w:val="00EC22FB"/>
    <w:rsid w:val="00EC282C"/>
    <w:rsid w:val="00EC2EB9"/>
    <w:rsid w:val="00EC3339"/>
    <w:rsid w:val="00EC454F"/>
    <w:rsid w:val="00EC6BE1"/>
    <w:rsid w:val="00ED18F3"/>
    <w:rsid w:val="00ED2147"/>
    <w:rsid w:val="00ED22C0"/>
    <w:rsid w:val="00ED2366"/>
    <w:rsid w:val="00ED4111"/>
    <w:rsid w:val="00ED491D"/>
    <w:rsid w:val="00ED53C1"/>
    <w:rsid w:val="00EE0E31"/>
    <w:rsid w:val="00EE4817"/>
    <w:rsid w:val="00EE581C"/>
    <w:rsid w:val="00EE6B18"/>
    <w:rsid w:val="00EF13EE"/>
    <w:rsid w:val="00EF2344"/>
    <w:rsid w:val="00EF25E9"/>
    <w:rsid w:val="00EF54ED"/>
    <w:rsid w:val="00EF63B1"/>
    <w:rsid w:val="00F04F71"/>
    <w:rsid w:val="00F133EB"/>
    <w:rsid w:val="00F14EE0"/>
    <w:rsid w:val="00F157AC"/>
    <w:rsid w:val="00F16F51"/>
    <w:rsid w:val="00F170BD"/>
    <w:rsid w:val="00F17F47"/>
    <w:rsid w:val="00F22848"/>
    <w:rsid w:val="00F22E66"/>
    <w:rsid w:val="00F24A55"/>
    <w:rsid w:val="00F24B15"/>
    <w:rsid w:val="00F278BC"/>
    <w:rsid w:val="00F27E20"/>
    <w:rsid w:val="00F31122"/>
    <w:rsid w:val="00F3167B"/>
    <w:rsid w:val="00F329D3"/>
    <w:rsid w:val="00F33F1F"/>
    <w:rsid w:val="00F344CD"/>
    <w:rsid w:val="00F363B3"/>
    <w:rsid w:val="00F3750F"/>
    <w:rsid w:val="00F410F1"/>
    <w:rsid w:val="00F417ED"/>
    <w:rsid w:val="00F42966"/>
    <w:rsid w:val="00F42996"/>
    <w:rsid w:val="00F42B1D"/>
    <w:rsid w:val="00F45329"/>
    <w:rsid w:val="00F506C3"/>
    <w:rsid w:val="00F51B9C"/>
    <w:rsid w:val="00F528DE"/>
    <w:rsid w:val="00F55818"/>
    <w:rsid w:val="00F56105"/>
    <w:rsid w:val="00F625AE"/>
    <w:rsid w:val="00F6329D"/>
    <w:rsid w:val="00F732DD"/>
    <w:rsid w:val="00F76C48"/>
    <w:rsid w:val="00F80791"/>
    <w:rsid w:val="00F813C4"/>
    <w:rsid w:val="00F8184C"/>
    <w:rsid w:val="00F8192A"/>
    <w:rsid w:val="00F834AF"/>
    <w:rsid w:val="00F8744E"/>
    <w:rsid w:val="00F87701"/>
    <w:rsid w:val="00F91C86"/>
    <w:rsid w:val="00F949C0"/>
    <w:rsid w:val="00F96E15"/>
    <w:rsid w:val="00FA09C6"/>
    <w:rsid w:val="00FA1020"/>
    <w:rsid w:val="00FB0076"/>
    <w:rsid w:val="00FB0BD5"/>
    <w:rsid w:val="00FB1A56"/>
    <w:rsid w:val="00FB1C4F"/>
    <w:rsid w:val="00FB31BF"/>
    <w:rsid w:val="00FB3B68"/>
    <w:rsid w:val="00FB402B"/>
    <w:rsid w:val="00FB7236"/>
    <w:rsid w:val="00FC1D5B"/>
    <w:rsid w:val="00FC3EC2"/>
    <w:rsid w:val="00FC3FAF"/>
    <w:rsid w:val="00FC47F3"/>
    <w:rsid w:val="00FC4CEF"/>
    <w:rsid w:val="00FC4FE6"/>
    <w:rsid w:val="00FC5540"/>
    <w:rsid w:val="00FD0D9F"/>
    <w:rsid w:val="00FD51A7"/>
    <w:rsid w:val="00FD764E"/>
    <w:rsid w:val="00FD7DAB"/>
    <w:rsid w:val="00FE16CD"/>
    <w:rsid w:val="00FE1905"/>
    <w:rsid w:val="00FE28B8"/>
    <w:rsid w:val="00FE3C7A"/>
    <w:rsid w:val="00FE4DE3"/>
    <w:rsid w:val="00FE586A"/>
    <w:rsid w:val="00FE66AD"/>
    <w:rsid w:val="00FE6C57"/>
    <w:rsid w:val="00FE799F"/>
    <w:rsid w:val="00FF51DE"/>
    <w:rsid w:val="0100656C"/>
    <w:rsid w:val="01059F7A"/>
    <w:rsid w:val="01104EB6"/>
    <w:rsid w:val="011AE060"/>
    <w:rsid w:val="015B1789"/>
    <w:rsid w:val="0169195A"/>
    <w:rsid w:val="0170E5D0"/>
    <w:rsid w:val="01A89466"/>
    <w:rsid w:val="01B368E6"/>
    <w:rsid w:val="01C39701"/>
    <w:rsid w:val="01E30D12"/>
    <w:rsid w:val="01E8309B"/>
    <w:rsid w:val="01F6126E"/>
    <w:rsid w:val="0214D6C2"/>
    <w:rsid w:val="0222B978"/>
    <w:rsid w:val="022A97D4"/>
    <w:rsid w:val="024A4337"/>
    <w:rsid w:val="0261ACF0"/>
    <w:rsid w:val="026F3DA5"/>
    <w:rsid w:val="028AACC2"/>
    <w:rsid w:val="02AFCCA1"/>
    <w:rsid w:val="02B0C70C"/>
    <w:rsid w:val="02B80EA3"/>
    <w:rsid w:val="02BAC3BD"/>
    <w:rsid w:val="02F13AA7"/>
    <w:rsid w:val="02F42710"/>
    <w:rsid w:val="0305249A"/>
    <w:rsid w:val="030CDAF0"/>
    <w:rsid w:val="030E4DE5"/>
    <w:rsid w:val="03189F1D"/>
    <w:rsid w:val="0326D1F3"/>
    <w:rsid w:val="03394891"/>
    <w:rsid w:val="033D6D42"/>
    <w:rsid w:val="036BE1C0"/>
    <w:rsid w:val="03826D65"/>
    <w:rsid w:val="038F3B46"/>
    <w:rsid w:val="03A6F588"/>
    <w:rsid w:val="03C0A6B9"/>
    <w:rsid w:val="03DD22F7"/>
    <w:rsid w:val="03DF2AF0"/>
    <w:rsid w:val="03E44466"/>
    <w:rsid w:val="03E5E986"/>
    <w:rsid w:val="04019F9A"/>
    <w:rsid w:val="0402FE99"/>
    <w:rsid w:val="0406FE6E"/>
    <w:rsid w:val="040705E9"/>
    <w:rsid w:val="040A3E39"/>
    <w:rsid w:val="040FC6D2"/>
    <w:rsid w:val="043A230E"/>
    <w:rsid w:val="047C48E2"/>
    <w:rsid w:val="04866973"/>
    <w:rsid w:val="04953A0C"/>
    <w:rsid w:val="04DFF47F"/>
    <w:rsid w:val="04E824C9"/>
    <w:rsid w:val="04ED0992"/>
    <w:rsid w:val="04F20D2F"/>
    <w:rsid w:val="04F4C84B"/>
    <w:rsid w:val="050AB542"/>
    <w:rsid w:val="05389FAB"/>
    <w:rsid w:val="053E32E8"/>
    <w:rsid w:val="05455145"/>
    <w:rsid w:val="0581BA65"/>
    <w:rsid w:val="0588AEE3"/>
    <w:rsid w:val="059B6578"/>
    <w:rsid w:val="05A60E9A"/>
    <w:rsid w:val="05B73B6C"/>
    <w:rsid w:val="060DD2D4"/>
    <w:rsid w:val="0631153D"/>
    <w:rsid w:val="0632065B"/>
    <w:rsid w:val="06393CBF"/>
    <w:rsid w:val="063BDF71"/>
    <w:rsid w:val="0660AA9B"/>
    <w:rsid w:val="066B6B5A"/>
    <w:rsid w:val="0683C259"/>
    <w:rsid w:val="0697AF89"/>
    <w:rsid w:val="069E84C8"/>
    <w:rsid w:val="06BED9DD"/>
    <w:rsid w:val="06D7FBE1"/>
    <w:rsid w:val="06E11031"/>
    <w:rsid w:val="07043E44"/>
    <w:rsid w:val="0706F29C"/>
    <w:rsid w:val="071AE132"/>
    <w:rsid w:val="0724DDD8"/>
    <w:rsid w:val="0742359D"/>
    <w:rsid w:val="075C8CEA"/>
    <w:rsid w:val="077E203B"/>
    <w:rsid w:val="0798F76D"/>
    <w:rsid w:val="07C8AB28"/>
    <w:rsid w:val="07DCCAF7"/>
    <w:rsid w:val="07FCA83B"/>
    <w:rsid w:val="0839DB90"/>
    <w:rsid w:val="0839EF93"/>
    <w:rsid w:val="084A28BF"/>
    <w:rsid w:val="0852BF4D"/>
    <w:rsid w:val="0862DF0B"/>
    <w:rsid w:val="087FE390"/>
    <w:rsid w:val="08B14935"/>
    <w:rsid w:val="08C7D2F9"/>
    <w:rsid w:val="08DFA8BF"/>
    <w:rsid w:val="08FF3633"/>
    <w:rsid w:val="094753CE"/>
    <w:rsid w:val="0963FE48"/>
    <w:rsid w:val="09792BCF"/>
    <w:rsid w:val="09C47F91"/>
    <w:rsid w:val="09CBE3CE"/>
    <w:rsid w:val="09D17374"/>
    <w:rsid w:val="09E083E2"/>
    <w:rsid w:val="09E8958F"/>
    <w:rsid w:val="09F3C658"/>
    <w:rsid w:val="0A084790"/>
    <w:rsid w:val="0A0F052B"/>
    <w:rsid w:val="0A1FE5EC"/>
    <w:rsid w:val="0A20DF49"/>
    <w:rsid w:val="0A338DD4"/>
    <w:rsid w:val="0A3AC6ED"/>
    <w:rsid w:val="0A3B6C30"/>
    <w:rsid w:val="0A59138D"/>
    <w:rsid w:val="0A7EDC9F"/>
    <w:rsid w:val="0AA8375D"/>
    <w:rsid w:val="0AAE6AEF"/>
    <w:rsid w:val="0ADFD023"/>
    <w:rsid w:val="0AF0CAA3"/>
    <w:rsid w:val="0AFCA100"/>
    <w:rsid w:val="0B048660"/>
    <w:rsid w:val="0B09E1E7"/>
    <w:rsid w:val="0B0EB0B8"/>
    <w:rsid w:val="0B27B56E"/>
    <w:rsid w:val="0B2F7DB9"/>
    <w:rsid w:val="0B6F5FBA"/>
    <w:rsid w:val="0B725A92"/>
    <w:rsid w:val="0B9A08E9"/>
    <w:rsid w:val="0BA4BBB0"/>
    <w:rsid w:val="0BC6F644"/>
    <w:rsid w:val="0BE6AF57"/>
    <w:rsid w:val="0C03F393"/>
    <w:rsid w:val="0C0E1EDC"/>
    <w:rsid w:val="0C1AC7C2"/>
    <w:rsid w:val="0C391840"/>
    <w:rsid w:val="0C5A6FBD"/>
    <w:rsid w:val="0C625864"/>
    <w:rsid w:val="0C718267"/>
    <w:rsid w:val="0C7C16E1"/>
    <w:rsid w:val="0CC02664"/>
    <w:rsid w:val="0CDA5B01"/>
    <w:rsid w:val="0CEB1752"/>
    <w:rsid w:val="0D058229"/>
    <w:rsid w:val="0D1B6ED3"/>
    <w:rsid w:val="0D5B8BBC"/>
    <w:rsid w:val="0D6987B8"/>
    <w:rsid w:val="0D99190D"/>
    <w:rsid w:val="0DA0C5E8"/>
    <w:rsid w:val="0DD15CAB"/>
    <w:rsid w:val="0DD59B23"/>
    <w:rsid w:val="0E06865F"/>
    <w:rsid w:val="0E21C9FE"/>
    <w:rsid w:val="0E22B277"/>
    <w:rsid w:val="0E292DB5"/>
    <w:rsid w:val="0E47EC9C"/>
    <w:rsid w:val="0E555A5F"/>
    <w:rsid w:val="0E5D3748"/>
    <w:rsid w:val="0E63387D"/>
    <w:rsid w:val="0E676311"/>
    <w:rsid w:val="0E9B9CFC"/>
    <w:rsid w:val="0EB5AB9D"/>
    <w:rsid w:val="0EDAEE6A"/>
    <w:rsid w:val="0EDB9DCC"/>
    <w:rsid w:val="0EDD2E40"/>
    <w:rsid w:val="0EDE0D3B"/>
    <w:rsid w:val="0EEAD862"/>
    <w:rsid w:val="0EEBA810"/>
    <w:rsid w:val="0F19BFD2"/>
    <w:rsid w:val="0F1A5D62"/>
    <w:rsid w:val="0F1BB774"/>
    <w:rsid w:val="0F5D8D94"/>
    <w:rsid w:val="0F647905"/>
    <w:rsid w:val="0F96D887"/>
    <w:rsid w:val="0F98E474"/>
    <w:rsid w:val="0FA3C484"/>
    <w:rsid w:val="0FAB66CE"/>
    <w:rsid w:val="0FAE66C2"/>
    <w:rsid w:val="0FC4D99E"/>
    <w:rsid w:val="0FCDE714"/>
    <w:rsid w:val="0FD5E468"/>
    <w:rsid w:val="0FF780FA"/>
    <w:rsid w:val="1073B73C"/>
    <w:rsid w:val="107C8F71"/>
    <w:rsid w:val="10803FE8"/>
    <w:rsid w:val="10AA5845"/>
    <w:rsid w:val="10B66E66"/>
    <w:rsid w:val="1101207A"/>
    <w:rsid w:val="112C91F5"/>
    <w:rsid w:val="114441D7"/>
    <w:rsid w:val="11523EA3"/>
    <w:rsid w:val="117D6D2E"/>
    <w:rsid w:val="1180A8E3"/>
    <w:rsid w:val="1184D04F"/>
    <w:rsid w:val="119EFC8C"/>
    <w:rsid w:val="119FC7E2"/>
    <w:rsid w:val="11B99047"/>
    <w:rsid w:val="11C93E02"/>
    <w:rsid w:val="11DED314"/>
    <w:rsid w:val="11F31D05"/>
    <w:rsid w:val="11F47288"/>
    <w:rsid w:val="120B3A19"/>
    <w:rsid w:val="121EAA97"/>
    <w:rsid w:val="12213A4D"/>
    <w:rsid w:val="12293602"/>
    <w:rsid w:val="1245C2F6"/>
    <w:rsid w:val="127A67E6"/>
    <w:rsid w:val="1288F6BF"/>
    <w:rsid w:val="129AB6A2"/>
    <w:rsid w:val="12A9F93B"/>
    <w:rsid w:val="12C7DD1C"/>
    <w:rsid w:val="12DFAD91"/>
    <w:rsid w:val="12E9CB18"/>
    <w:rsid w:val="12F002A2"/>
    <w:rsid w:val="1309642D"/>
    <w:rsid w:val="1322BD30"/>
    <w:rsid w:val="1333E898"/>
    <w:rsid w:val="135B85DD"/>
    <w:rsid w:val="13686C7F"/>
    <w:rsid w:val="13725243"/>
    <w:rsid w:val="137D1595"/>
    <w:rsid w:val="1382C95C"/>
    <w:rsid w:val="138FF5EA"/>
    <w:rsid w:val="13C68BCB"/>
    <w:rsid w:val="14111165"/>
    <w:rsid w:val="14331F88"/>
    <w:rsid w:val="14756B5E"/>
    <w:rsid w:val="14A7538E"/>
    <w:rsid w:val="14F5C236"/>
    <w:rsid w:val="150BC40B"/>
    <w:rsid w:val="150BFC8F"/>
    <w:rsid w:val="1530779C"/>
    <w:rsid w:val="15346272"/>
    <w:rsid w:val="15468616"/>
    <w:rsid w:val="1564EE32"/>
    <w:rsid w:val="15678630"/>
    <w:rsid w:val="156F4950"/>
    <w:rsid w:val="1576C8C9"/>
    <w:rsid w:val="157EAF05"/>
    <w:rsid w:val="15A9ED69"/>
    <w:rsid w:val="15AFB377"/>
    <w:rsid w:val="15B662E3"/>
    <w:rsid w:val="15F37B76"/>
    <w:rsid w:val="15F744EC"/>
    <w:rsid w:val="1617F4F5"/>
    <w:rsid w:val="164E7299"/>
    <w:rsid w:val="16529DF9"/>
    <w:rsid w:val="16552205"/>
    <w:rsid w:val="165D20AE"/>
    <w:rsid w:val="1696F9D8"/>
    <w:rsid w:val="169700F0"/>
    <w:rsid w:val="16AABC53"/>
    <w:rsid w:val="16DCE091"/>
    <w:rsid w:val="172438A8"/>
    <w:rsid w:val="17321A7B"/>
    <w:rsid w:val="17425447"/>
    <w:rsid w:val="175FF04B"/>
    <w:rsid w:val="17669FE1"/>
    <w:rsid w:val="17865403"/>
    <w:rsid w:val="17AC3D72"/>
    <w:rsid w:val="17CC3DDE"/>
    <w:rsid w:val="17EFB8A0"/>
    <w:rsid w:val="17F7D856"/>
    <w:rsid w:val="182ED7AC"/>
    <w:rsid w:val="183BE490"/>
    <w:rsid w:val="1846280D"/>
    <w:rsid w:val="1871A22B"/>
    <w:rsid w:val="18A8753E"/>
    <w:rsid w:val="18C96E75"/>
    <w:rsid w:val="18C9EBE9"/>
    <w:rsid w:val="19036C61"/>
    <w:rsid w:val="1921F193"/>
    <w:rsid w:val="19323E50"/>
    <w:rsid w:val="19473460"/>
    <w:rsid w:val="1960C7DF"/>
    <w:rsid w:val="1978562A"/>
    <w:rsid w:val="198BB3F6"/>
    <w:rsid w:val="19E95C03"/>
    <w:rsid w:val="19F2295E"/>
    <w:rsid w:val="19FC79C5"/>
    <w:rsid w:val="19FECE48"/>
    <w:rsid w:val="1A0AABE6"/>
    <w:rsid w:val="1A0F974D"/>
    <w:rsid w:val="1A242CD6"/>
    <w:rsid w:val="1A308CC5"/>
    <w:rsid w:val="1A415142"/>
    <w:rsid w:val="1A6311DB"/>
    <w:rsid w:val="1A6E17D6"/>
    <w:rsid w:val="1A8FFA29"/>
    <w:rsid w:val="1AA6FE57"/>
    <w:rsid w:val="1AD993C9"/>
    <w:rsid w:val="1B014FF7"/>
    <w:rsid w:val="1B3159AD"/>
    <w:rsid w:val="1B3A1755"/>
    <w:rsid w:val="1B425D95"/>
    <w:rsid w:val="1B5E689C"/>
    <w:rsid w:val="1B5FE190"/>
    <w:rsid w:val="1B7178AA"/>
    <w:rsid w:val="1B8A60E5"/>
    <w:rsid w:val="1BA998E3"/>
    <w:rsid w:val="1BAC1DD4"/>
    <w:rsid w:val="1BBAD0B6"/>
    <w:rsid w:val="1BCB2E75"/>
    <w:rsid w:val="1BDC228D"/>
    <w:rsid w:val="1BDF7E88"/>
    <w:rsid w:val="1C0A92F6"/>
    <w:rsid w:val="1C1661B0"/>
    <w:rsid w:val="1C176468"/>
    <w:rsid w:val="1C4CF934"/>
    <w:rsid w:val="1C524B71"/>
    <w:rsid w:val="1C69DF12"/>
    <w:rsid w:val="1C8D8043"/>
    <w:rsid w:val="1CBCAEFD"/>
    <w:rsid w:val="1CD27732"/>
    <w:rsid w:val="1D016DED"/>
    <w:rsid w:val="1D0F3525"/>
    <w:rsid w:val="1D1B83EA"/>
    <w:rsid w:val="1D375419"/>
    <w:rsid w:val="1D4535EC"/>
    <w:rsid w:val="1D4585B5"/>
    <w:rsid w:val="1D4837DA"/>
    <w:rsid w:val="1D4A5E06"/>
    <w:rsid w:val="1D5C0C37"/>
    <w:rsid w:val="1D6B1F5B"/>
    <w:rsid w:val="1D7BB390"/>
    <w:rsid w:val="1D80F2A3"/>
    <w:rsid w:val="1D906228"/>
    <w:rsid w:val="1D9B2567"/>
    <w:rsid w:val="1DB60972"/>
    <w:rsid w:val="1DBCD112"/>
    <w:rsid w:val="1DBEB241"/>
    <w:rsid w:val="1DD76F4B"/>
    <w:rsid w:val="1E151582"/>
    <w:rsid w:val="1E398F5C"/>
    <w:rsid w:val="1E43A2F2"/>
    <w:rsid w:val="1E503A12"/>
    <w:rsid w:val="1E53E6A9"/>
    <w:rsid w:val="1E57703B"/>
    <w:rsid w:val="1E577D16"/>
    <w:rsid w:val="1E58148E"/>
    <w:rsid w:val="1E5910FA"/>
    <w:rsid w:val="1E6BE3BD"/>
    <w:rsid w:val="1E912D7B"/>
    <w:rsid w:val="1EBB90AF"/>
    <w:rsid w:val="1EBD2446"/>
    <w:rsid w:val="1EE9EEF7"/>
    <w:rsid w:val="1F172E74"/>
    <w:rsid w:val="1F25830A"/>
    <w:rsid w:val="1F3641C6"/>
    <w:rsid w:val="1F460DDF"/>
    <w:rsid w:val="1F5274D7"/>
    <w:rsid w:val="1F5D6F17"/>
    <w:rsid w:val="1F89468C"/>
    <w:rsid w:val="1F902306"/>
    <w:rsid w:val="1FAA5B74"/>
    <w:rsid w:val="1FB37D6A"/>
    <w:rsid w:val="1FB89262"/>
    <w:rsid w:val="1FB93781"/>
    <w:rsid w:val="20140D8C"/>
    <w:rsid w:val="20374847"/>
    <w:rsid w:val="2057BEAF"/>
    <w:rsid w:val="2084366C"/>
    <w:rsid w:val="208624FA"/>
    <w:rsid w:val="20A8D3F4"/>
    <w:rsid w:val="20BDA825"/>
    <w:rsid w:val="20C47BAF"/>
    <w:rsid w:val="20C8B5E3"/>
    <w:rsid w:val="20DD6CA1"/>
    <w:rsid w:val="20E79801"/>
    <w:rsid w:val="210237D3"/>
    <w:rsid w:val="2117FF63"/>
    <w:rsid w:val="211EEFCF"/>
    <w:rsid w:val="2126824B"/>
    <w:rsid w:val="21412767"/>
    <w:rsid w:val="2146AC60"/>
    <w:rsid w:val="214A26E9"/>
    <w:rsid w:val="215DD962"/>
    <w:rsid w:val="215F5948"/>
    <w:rsid w:val="215FDFB7"/>
    <w:rsid w:val="216CDD33"/>
    <w:rsid w:val="2170917B"/>
    <w:rsid w:val="2178B0D7"/>
    <w:rsid w:val="21832B4D"/>
    <w:rsid w:val="219B05D7"/>
    <w:rsid w:val="21ADA30A"/>
    <w:rsid w:val="2201DC92"/>
    <w:rsid w:val="220BFF90"/>
    <w:rsid w:val="2219EECC"/>
    <w:rsid w:val="2242BE4B"/>
    <w:rsid w:val="22648644"/>
    <w:rsid w:val="22804CF8"/>
    <w:rsid w:val="229C8317"/>
    <w:rsid w:val="22A655BE"/>
    <w:rsid w:val="22BC1DE1"/>
    <w:rsid w:val="22F05E53"/>
    <w:rsid w:val="22F24586"/>
    <w:rsid w:val="231183F7"/>
    <w:rsid w:val="231A8BB0"/>
    <w:rsid w:val="2321BB70"/>
    <w:rsid w:val="23310050"/>
    <w:rsid w:val="23437894"/>
    <w:rsid w:val="23451930"/>
    <w:rsid w:val="2362D419"/>
    <w:rsid w:val="236D420E"/>
    <w:rsid w:val="23946CB8"/>
    <w:rsid w:val="239EA912"/>
    <w:rsid w:val="23A2D6F7"/>
    <w:rsid w:val="23B10FF5"/>
    <w:rsid w:val="23D9023C"/>
    <w:rsid w:val="23E2027B"/>
    <w:rsid w:val="23E4E085"/>
    <w:rsid w:val="24358AD3"/>
    <w:rsid w:val="243B1A79"/>
    <w:rsid w:val="2440FB7F"/>
    <w:rsid w:val="249C95B9"/>
    <w:rsid w:val="24A18AF7"/>
    <w:rsid w:val="24B05199"/>
    <w:rsid w:val="24BBEBE1"/>
    <w:rsid w:val="24CAD3F0"/>
    <w:rsid w:val="24FB4DBF"/>
    <w:rsid w:val="24FCC1AB"/>
    <w:rsid w:val="254F5A51"/>
    <w:rsid w:val="256E351F"/>
    <w:rsid w:val="25CA6937"/>
    <w:rsid w:val="25F9EF54"/>
    <w:rsid w:val="262F9E7D"/>
    <w:rsid w:val="264578A2"/>
    <w:rsid w:val="26A3307E"/>
    <w:rsid w:val="26C0AE47"/>
    <w:rsid w:val="26F467AD"/>
    <w:rsid w:val="274618CC"/>
    <w:rsid w:val="277500CE"/>
    <w:rsid w:val="2781EA8D"/>
    <w:rsid w:val="27B6414D"/>
    <w:rsid w:val="27B6B0EF"/>
    <w:rsid w:val="27B8F6DB"/>
    <w:rsid w:val="27C5339F"/>
    <w:rsid w:val="27C5B28C"/>
    <w:rsid w:val="27C6AAA2"/>
    <w:rsid w:val="27D290CA"/>
    <w:rsid w:val="27DC8163"/>
    <w:rsid w:val="2805B56A"/>
    <w:rsid w:val="28154073"/>
    <w:rsid w:val="2825DD84"/>
    <w:rsid w:val="283C8681"/>
    <w:rsid w:val="285C1508"/>
    <w:rsid w:val="28708699"/>
    <w:rsid w:val="287F31BF"/>
    <w:rsid w:val="288EAA93"/>
    <w:rsid w:val="289628C5"/>
    <w:rsid w:val="2896D3D3"/>
    <w:rsid w:val="28D4D2E8"/>
    <w:rsid w:val="28DE78D7"/>
    <w:rsid w:val="28E8753E"/>
    <w:rsid w:val="28ECA1D3"/>
    <w:rsid w:val="28ED309C"/>
    <w:rsid w:val="28EE2220"/>
    <w:rsid w:val="290279CB"/>
    <w:rsid w:val="2914A9B4"/>
    <w:rsid w:val="291A5A98"/>
    <w:rsid w:val="29201410"/>
    <w:rsid w:val="2923A8C0"/>
    <w:rsid w:val="296A4E11"/>
    <w:rsid w:val="296A9A5F"/>
    <w:rsid w:val="2978645E"/>
    <w:rsid w:val="298CC2B6"/>
    <w:rsid w:val="29990BBC"/>
    <w:rsid w:val="29BC8D57"/>
    <w:rsid w:val="29CFA235"/>
    <w:rsid w:val="29D54A08"/>
    <w:rsid w:val="29D5D860"/>
    <w:rsid w:val="29F7B791"/>
    <w:rsid w:val="29FD7BCA"/>
    <w:rsid w:val="2A4B26D0"/>
    <w:rsid w:val="2A7C7411"/>
    <w:rsid w:val="2AC4A325"/>
    <w:rsid w:val="2AD1B91A"/>
    <w:rsid w:val="2AF86E67"/>
    <w:rsid w:val="2AFE68E5"/>
    <w:rsid w:val="2B11071E"/>
    <w:rsid w:val="2B46B576"/>
    <w:rsid w:val="2B4BED18"/>
    <w:rsid w:val="2B4D303D"/>
    <w:rsid w:val="2B5B2148"/>
    <w:rsid w:val="2B60FAF3"/>
    <w:rsid w:val="2B62A204"/>
    <w:rsid w:val="2B7BEF0F"/>
    <w:rsid w:val="2B857AC4"/>
    <w:rsid w:val="2B868983"/>
    <w:rsid w:val="2B8C0AA6"/>
    <w:rsid w:val="2B8E94D8"/>
    <w:rsid w:val="2B9D36B9"/>
    <w:rsid w:val="2BA724E9"/>
    <w:rsid w:val="2BB5B9FD"/>
    <w:rsid w:val="2BE2069D"/>
    <w:rsid w:val="2BE5639A"/>
    <w:rsid w:val="2BF1F3DF"/>
    <w:rsid w:val="2BF4A633"/>
    <w:rsid w:val="2C059AA9"/>
    <w:rsid w:val="2C3816B9"/>
    <w:rsid w:val="2C48DFBB"/>
    <w:rsid w:val="2C6FC0B7"/>
    <w:rsid w:val="2C96BC70"/>
    <w:rsid w:val="2CA1EED3"/>
    <w:rsid w:val="2CE09506"/>
    <w:rsid w:val="2CFA5B2E"/>
    <w:rsid w:val="2D3BD865"/>
    <w:rsid w:val="2D3D1B32"/>
    <w:rsid w:val="2D47CC69"/>
    <w:rsid w:val="2D500F0F"/>
    <w:rsid w:val="2D5CED4D"/>
    <w:rsid w:val="2D89B5FD"/>
    <w:rsid w:val="2D945040"/>
    <w:rsid w:val="2DA8F0CB"/>
    <w:rsid w:val="2DB6B580"/>
    <w:rsid w:val="2DD669A2"/>
    <w:rsid w:val="2DD8ECC2"/>
    <w:rsid w:val="2DE08CCF"/>
    <w:rsid w:val="2E07213C"/>
    <w:rsid w:val="2E215ACE"/>
    <w:rsid w:val="2E320767"/>
    <w:rsid w:val="2E49979B"/>
    <w:rsid w:val="2E6DA0E0"/>
    <w:rsid w:val="2E8E57C2"/>
    <w:rsid w:val="2EB7B24E"/>
    <w:rsid w:val="2ED0EA30"/>
    <w:rsid w:val="2ED66240"/>
    <w:rsid w:val="2EE1C63C"/>
    <w:rsid w:val="2EEA0FA9"/>
    <w:rsid w:val="2EF5A00E"/>
    <w:rsid w:val="2F2B945D"/>
    <w:rsid w:val="2F4CC465"/>
    <w:rsid w:val="2F6034E3"/>
    <w:rsid w:val="2F88CECB"/>
    <w:rsid w:val="2F8F2B9E"/>
    <w:rsid w:val="2F9EAA16"/>
    <w:rsid w:val="2FA945ED"/>
    <w:rsid w:val="2FB5150D"/>
    <w:rsid w:val="2FB730F2"/>
    <w:rsid w:val="2FDB77A0"/>
    <w:rsid w:val="2FE592B9"/>
    <w:rsid w:val="2FE5AC3B"/>
    <w:rsid w:val="2FE9232F"/>
    <w:rsid w:val="2FFBDFE1"/>
    <w:rsid w:val="3006183D"/>
    <w:rsid w:val="3029BCDB"/>
    <w:rsid w:val="303D2D59"/>
    <w:rsid w:val="30436DB5"/>
    <w:rsid w:val="305E22ED"/>
    <w:rsid w:val="306FEA8B"/>
    <w:rsid w:val="307F9492"/>
    <w:rsid w:val="30886D3C"/>
    <w:rsid w:val="308B2B6B"/>
    <w:rsid w:val="30996296"/>
    <w:rsid w:val="30B3AE29"/>
    <w:rsid w:val="30CD9C75"/>
    <w:rsid w:val="30D29F2A"/>
    <w:rsid w:val="30DC931D"/>
    <w:rsid w:val="30F643C8"/>
    <w:rsid w:val="3122CC0D"/>
    <w:rsid w:val="31392751"/>
    <w:rsid w:val="3139DE81"/>
    <w:rsid w:val="313FF36C"/>
    <w:rsid w:val="3143987F"/>
    <w:rsid w:val="3159694A"/>
    <w:rsid w:val="31612426"/>
    <w:rsid w:val="31A4DAEF"/>
    <w:rsid w:val="31BDB350"/>
    <w:rsid w:val="31C3EF80"/>
    <w:rsid w:val="31F87CCD"/>
    <w:rsid w:val="3210DD1F"/>
    <w:rsid w:val="323A0FAB"/>
    <w:rsid w:val="32428479"/>
    <w:rsid w:val="3253B1E7"/>
    <w:rsid w:val="326D4DB3"/>
    <w:rsid w:val="32813DF9"/>
    <w:rsid w:val="32CE97C4"/>
    <w:rsid w:val="32E02100"/>
    <w:rsid w:val="334606E0"/>
    <w:rsid w:val="337037B0"/>
    <w:rsid w:val="33880CC3"/>
    <w:rsid w:val="33AE46C7"/>
    <w:rsid w:val="33B6F31B"/>
    <w:rsid w:val="33C589FD"/>
    <w:rsid w:val="33CAD388"/>
    <w:rsid w:val="33D255EF"/>
    <w:rsid w:val="33F1E35D"/>
    <w:rsid w:val="33FD0393"/>
    <w:rsid w:val="3418ADA4"/>
    <w:rsid w:val="34248CF3"/>
    <w:rsid w:val="343962A7"/>
    <w:rsid w:val="344D7073"/>
    <w:rsid w:val="3472B340"/>
    <w:rsid w:val="34DE5F34"/>
    <w:rsid w:val="34E66381"/>
    <w:rsid w:val="34EA9166"/>
    <w:rsid w:val="350BA64E"/>
    <w:rsid w:val="3522B594"/>
    <w:rsid w:val="352F15CE"/>
    <w:rsid w:val="353C1D11"/>
    <w:rsid w:val="3548305B"/>
    <w:rsid w:val="355C030E"/>
    <w:rsid w:val="355D5020"/>
    <w:rsid w:val="355FDFD6"/>
    <w:rsid w:val="356A8DE0"/>
    <w:rsid w:val="3576904F"/>
    <w:rsid w:val="359C404C"/>
    <w:rsid w:val="35A512D0"/>
    <w:rsid w:val="35BB12E6"/>
    <w:rsid w:val="35C789DC"/>
    <w:rsid w:val="35F1C0BA"/>
    <w:rsid w:val="35F430E6"/>
    <w:rsid w:val="361762AE"/>
    <w:rsid w:val="361D242A"/>
    <w:rsid w:val="36275586"/>
    <w:rsid w:val="3652E318"/>
    <w:rsid w:val="365D04BC"/>
    <w:rsid w:val="366286CF"/>
    <w:rsid w:val="3663BF1D"/>
    <w:rsid w:val="36715DB2"/>
    <w:rsid w:val="36749673"/>
    <w:rsid w:val="36871949"/>
    <w:rsid w:val="368A319A"/>
    <w:rsid w:val="368EDD0D"/>
    <w:rsid w:val="3694DB74"/>
    <w:rsid w:val="369F9A20"/>
    <w:rsid w:val="36A5B047"/>
    <w:rsid w:val="36AE21B8"/>
    <w:rsid w:val="36B6C3E0"/>
    <w:rsid w:val="36BBB176"/>
    <w:rsid w:val="36C95C5B"/>
    <w:rsid w:val="36CB25E5"/>
    <w:rsid w:val="36CB5DE5"/>
    <w:rsid w:val="36E49E40"/>
    <w:rsid w:val="371DC075"/>
    <w:rsid w:val="372EC6E7"/>
    <w:rsid w:val="3731FADD"/>
    <w:rsid w:val="3763276C"/>
    <w:rsid w:val="3764BB03"/>
    <w:rsid w:val="376E46B8"/>
    <w:rsid w:val="37921E27"/>
    <w:rsid w:val="37BBE6FF"/>
    <w:rsid w:val="37C2E0CA"/>
    <w:rsid w:val="37CDF8A0"/>
    <w:rsid w:val="381C3DDB"/>
    <w:rsid w:val="383E86BD"/>
    <w:rsid w:val="384DAA18"/>
    <w:rsid w:val="386B88F4"/>
    <w:rsid w:val="38767ADA"/>
    <w:rsid w:val="387E98AF"/>
    <w:rsid w:val="38879577"/>
    <w:rsid w:val="388B4C1E"/>
    <w:rsid w:val="38EFBB16"/>
    <w:rsid w:val="38F3D2CB"/>
    <w:rsid w:val="3908F6F1"/>
    <w:rsid w:val="3921463D"/>
    <w:rsid w:val="39453105"/>
    <w:rsid w:val="394DB0D9"/>
    <w:rsid w:val="3958BDBD"/>
    <w:rsid w:val="3967A8B2"/>
    <w:rsid w:val="39A30A27"/>
    <w:rsid w:val="39A6D365"/>
    <w:rsid w:val="39A7380C"/>
    <w:rsid w:val="39ADAB48"/>
    <w:rsid w:val="39EDCD2A"/>
    <w:rsid w:val="3A2315AE"/>
    <w:rsid w:val="3A570F59"/>
    <w:rsid w:val="3A660FF7"/>
    <w:rsid w:val="3AA6B1C3"/>
    <w:rsid w:val="3AB0EA2A"/>
    <w:rsid w:val="3AB66537"/>
    <w:rsid w:val="3AC1ADBC"/>
    <w:rsid w:val="3AC42991"/>
    <w:rsid w:val="3ACC4679"/>
    <w:rsid w:val="3ACCF609"/>
    <w:rsid w:val="3AD28314"/>
    <w:rsid w:val="3B130C6C"/>
    <w:rsid w:val="3B28E4EC"/>
    <w:rsid w:val="3B2E0458"/>
    <w:rsid w:val="3B369B04"/>
    <w:rsid w:val="3B5C1811"/>
    <w:rsid w:val="3B89F236"/>
    <w:rsid w:val="3B983E14"/>
    <w:rsid w:val="3BB270CE"/>
    <w:rsid w:val="3BC2965A"/>
    <w:rsid w:val="3BC605DF"/>
    <w:rsid w:val="3BC7700B"/>
    <w:rsid w:val="3BDC0613"/>
    <w:rsid w:val="3BEC927F"/>
    <w:rsid w:val="3BF8200B"/>
    <w:rsid w:val="3C2979DA"/>
    <w:rsid w:val="3C3864A9"/>
    <w:rsid w:val="3C51BFA5"/>
    <w:rsid w:val="3C64C501"/>
    <w:rsid w:val="3C6722E1"/>
    <w:rsid w:val="3C768489"/>
    <w:rsid w:val="3C93BBBC"/>
    <w:rsid w:val="3C951C82"/>
    <w:rsid w:val="3C9CA182"/>
    <w:rsid w:val="3CCFA55F"/>
    <w:rsid w:val="3CD3C0C9"/>
    <w:rsid w:val="3D1F170D"/>
    <w:rsid w:val="3D23CFBD"/>
    <w:rsid w:val="3D44CB96"/>
    <w:rsid w:val="3D4573AB"/>
    <w:rsid w:val="3D576FF8"/>
    <w:rsid w:val="3D7642DD"/>
    <w:rsid w:val="3D9757C5"/>
    <w:rsid w:val="3DA11209"/>
    <w:rsid w:val="3DA53998"/>
    <w:rsid w:val="3DAE2CDA"/>
    <w:rsid w:val="3DBA79EE"/>
    <w:rsid w:val="3DC7ECAF"/>
    <w:rsid w:val="3DCE9472"/>
    <w:rsid w:val="3DE633FC"/>
    <w:rsid w:val="3E11A35C"/>
    <w:rsid w:val="3E25893A"/>
    <w:rsid w:val="3E2F9841"/>
    <w:rsid w:val="3E74503B"/>
    <w:rsid w:val="3E84FE32"/>
    <w:rsid w:val="3EA8A36F"/>
    <w:rsid w:val="3EB1F797"/>
    <w:rsid w:val="3EB8183A"/>
    <w:rsid w:val="3EC8F902"/>
    <w:rsid w:val="3ED0EF79"/>
    <w:rsid w:val="3ED1ABB9"/>
    <w:rsid w:val="3EEA1C74"/>
    <w:rsid w:val="3EF28DDB"/>
    <w:rsid w:val="3EFD0F29"/>
    <w:rsid w:val="3EFEAD58"/>
    <w:rsid w:val="3F19777B"/>
    <w:rsid w:val="3F3F35FB"/>
    <w:rsid w:val="3F40D728"/>
    <w:rsid w:val="3F7619E1"/>
    <w:rsid w:val="3F762B87"/>
    <w:rsid w:val="3F7E1F5E"/>
    <w:rsid w:val="3F889B36"/>
    <w:rsid w:val="3F929358"/>
    <w:rsid w:val="3F94D49B"/>
    <w:rsid w:val="3F9510B0"/>
    <w:rsid w:val="3F9BCE4B"/>
    <w:rsid w:val="3FD66651"/>
    <w:rsid w:val="4084585F"/>
    <w:rsid w:val="40BC8EC0"/>
    <w:rsid w:val="40DF41D7"/>
    <w:rsid w:val="40F9ABBC"/>
    <w:rsid w:val="4109CBEC"/>
    <w:rsid w:val="41360B15"/>
    <w:rsid w:val="41B62362"/>
    <w:rsid w:val="41BF277F"/>
    <w:rsid w:val="41F0CE38"/>
    <w:rsid w:val="4205B930"/>
    <w:rsid w:val="42572CE0"/>
    <w:rsid w:val="425FCD81"/>
    <w:rsid w:val="42642F4E"/>
    <w:rsid w:val="42745DCF"/>
    <w:rsid w:val="4287230B"/>
    <w:rsid w:val="42A156AA"/>
    <w:rsid w:val="42A51E23"/>
    <w:rsid w:val="42EA9F2C"/>
    <w:rsid w:val="43009F60"/>
    <w:rsid w:val="430EC6D2"/>
    <w:rsid w:val="43205382"/>
    <w:rsid w:val="4321B448"/>
    <w:rsid w:val="432FCCD4"/>
    <w:rsid w:val="435AF7E0"/>
    <w:rsid w:val="436954AF"/>
    <w:rsid w:val="438DC732"/>
    <w:rsid w:val="4399EBF7"/>
    <w:rsid w:val="43A553CA"/>
    <w:rsid w:val="43BA7615"/>
    <w:rsid w:val="43BF12A4"/>
    <w:rsid w:val="4401EEB7"/>
    <w:rsid w:val="4423A225"/>
    <w:rsid w:val="44246C5E"/>
    <w:rsid w:val="446D145F"/>
    <w:rsid w:val="446EEAFA"/>
    <w:rsid w:val="44880324"/>
    <w:rsid w:val="44A2C8B5"/>
    <w:rsid w:val="44AAC34D"/>
    <w:rsid w:val="44D722B0"/>
    <w:rsid w:val="44F4DA87"/>
    <w:rsid w:val="450706F9"/>
    <w:rsid w:val="45112638"/>
    <w:rsid w:val="4528442F"/>
    <w:rsid w:val="452B0B64"/>
    <w:rsid w:val="455BE466"/>
    <w:rsid w:val="456AF803"/>
    <w:rsid w:val="45849684"/>
    <w:rsid w:val="459C8828"/>
    <w:rsid w:val="45A82C21"/>
    <w:rsid w:val="45AA56A6"/>
    <w:rsid w:val="45BABDEF"/>
    <w:rsid w:val="45C41031"/>
    <w:rsid w:val="45CB376A"/>
    <w:rsid w:val="45D0DBA5"/>
    <w:rsid w:val="45DCB187"/>
    <w:rsid w:val="45E02364"/>
    <w:rsid w:val="45E1A598"/>
    <w:rsid w:val="46445B8D"/>
    <w:rsid w:val="464754F5"/>
    <w:rsid w:val="4658455B"/>
    <w:rsid w:val="4659175F"/>
    <w:rsid w:val="468605A7"/>
    <w:rsid w:val="468F188A"/>
    <w:rsid w:val="4696B634"/>
    <w:rsid w:val="4697A725"/>
    <w:rsid w:val="469C8591"/>
    <w:rsid w:val="46B8E153"/>
    <w:rsid w:val="46C06798"/>
    <w:rsid w:val="46CDE877"/>
    <w:rsid w:val="46F0C5DD"/>
    <w:rsid w:val="470636B6"/>
    <w:rsid w:val="4710B4D5"/>
    <w:rsid w:val="4717AB56"/>
    <w:rsid w:val="47186F86"/>
    <w:rsid w:val="47199531"/>
    <w:rsid w:val="471FD3B1"/>
    <w:rsid w:val="47235D41"/>
    <w:rsid w:val="4730C48F"/>
    <w:rsid w:val="4735B608"/>
    <w:rsid w:val="4743C9B1"/>
    <w:rsid w:val="475141D8"/>
    <w:rsid w:val="47690C7E"/>
    <w:rsid w:val="47938533"/>
    <w:rsid w:val="4794F83E"/>
    <w:rsid w:val="47980339"/>
    <w:rsid w:val="47AE6814"/>
    <w:rsid w:val="47B880A9"/>
    <w:rsid w:val="47CF96BE"/>
    <w:rsid w:val="47FB749D"/>
    <w:rsid w:val="480305A7"/>
    <w:rsid w:val="48039DBB"/>
    <w:rsid w:val="4804729C"/>
    <w:rsid w:val="4805BD9D"/>
    <w:rsid w:val="482564E6"/>
    <w:rsid w:val="488450F4"/>
    <w:rsid w:val="48BB6169"/>
    <w:rsid w:val="48BC97FD"/>
    <w:rsid w:val="48EFD8CA"/>
    <w:rsid w:val="4924E361"/>
    <w:rsid w:val="493DC6B6"/>
    <w:rsid w:val="494634A2"/>
    <w:rsid w:val="4971E1F8"/>
    <w:rsid w:val="4973867B"/>
    <w:rsid w:val="49773928"/>
    <w:rsid w:val="4987DA51"/>
    <w:rsid w:val="49902935"/>
    <w:rsid w:val="49AB36DA"/>
    <w:rsid w:val="49B37EEF"/>
    <w:rsid w:val="49B66E8D"/>
    <w:rsid w:val="4A02F4D5"/>
    <w:rsid w:val="4A1791AC"/>
    <w:rsid w:val="4A3ECA41"/>
    <w:rsid w:val="4A448156"/>
    <w:rsid w:val="4A5CA33A"/>
    <w:rsid w:val="4A6730C1"/>
    <w:rsid w:val="4A94336C"/>
    <w:rsid w:val="4AA2CB4A"/>
    <w:rsid w:val="4ABA89F1"/>
    <w:rsid w:val="4AE9247E"/>
    <w:rsid w:val="4B009937"/>
    <w:rsid w:val="4B0391E9"/>
    <w:rsid w:val="4B1D1EED"/>
    <w:rsid w:val="4B2D9159"/>
    <w:rsid w:val="4B307F0E"/>
    <w:rsid w:val="4B3395A4"/>
    <w:rsid w:val="4B3563F2"/>
    <w:rsid w:val="4B553BBB"/>
    <w:rsid w:val="4B57CB71"/>
    <w:rsid w:val="4B8443EC"/>
    <w:rsid w:val="4B89DB3B"/>
    <w:rsid w:val="4B8A3DA4"/>
    <w:rsid w:val="4BB36D64"/>
    <w:rsid w:val="4BD1241F"/>
    <w:rsid w:val="4BE57E70"/>
    <w:rsid w:val="4BE747FA"/>
    <w:rsid w:val="4C288043"/>
    <w:rsid w:val="4C36CA2A"/>
    <w:rsid w:val="4C6D36E5"/>
    <w:rsid w:val="4C743E50"/>
    <w:rsid w:val="4C79ECAC"/>
    <w:rsid w:val="4CB2ED43"/>
    <w:rsid w:val="4CBA3C82"/>
    <w:rsid w:val="4CC081CA"/>
    <w:rsid w:val="4CEE16C4"/>
    <w:rsid w:val="4CF72CA5"/>
    <w:rsid w:val="4CF8D609"/>
    <w:rsid w:val="4D265E44"/>
    <w:rsid w:val="4D308194"/>
    <w:rsid w:val="4D4DA937"/>
    <w:rsid w:val="4D50BE04"/>
    <w:rsid w:val="4D544DD7"/>
    <w:rsid w:val="4D689E64"/>
    <w:rsid w:val="4D7C27EF"/>
    <w:rsid w:val="4D8806BD"/>
    <w:rsid w:val="4DA74449"/>
    <w:rsid w:val="4DAB331C"/>
    <w:rsid w:val="4DADAD1E"/>
    <w:rsid w:val="4DCCB968"/>
    <w:rsid w:val="4DD2F12D"/>
    <w:rsid w:val="4DDB2452"/>
    <w:rsid w:val="4DFBC745"/>
    <w:rsid w:val="4DFE0FC7"/>
    <w:rsid w:val="4E01FA6F"/>
    <w:rsid w:val="4E0E3053"/>
    <w:rsid w:val="4E384007"/>
    <w:rsid w:val="4E3A4C46"/>
    <w:rsid w:val="4E950A08"/>
    <w:rsid w:val="4E9E1754"/>
    <w:rsid w:val="4EDAFCEC"/>
    <w:rsid w:val="4EDF5699"/>
    <w:rsid w:val="4EF5CD1A"/>
    <w:rsid w:val="4F14F091"/>
    <w:rsid w:val="4F3158FE"/>
    <w:rsid w:val="4F383D8A"/>
    <w:rsid w:val="4F3CE8E1"/>
    <w:rsid w:val="4F60E365"/>
    <w:rsid w:val="4F878FC6"/>
    <w:rsid w:val="4FC0388F"/>
    <w:rsid w:val="4FC9A265"/>
    <w:rsid w:val="4FD80729"/>
    <w:rsid w:val="4FDFECB1"/>
    <w:rsid w:val="50041BC3"/>
    <w:rsid w:val="503586FF"/>
    <w:rsid w:val="503A5B86"/>
    <w:rsid w:val="5045E40B"/>
    <w:rsid w:val="50648534"/>
    <w:rsid w:val="508A49BD"/>
    <w:rsid w:val="508AEB46"/>
    <w:rsid w:val="50B99957"/>
    <w:rsid w:val="50D0B5AA"/>
    <w:rsid w:val="5101D3F0"/>
    <w:rsid w:val="5108CB87"/>
    <w:rsid w:val="5132D08F"/>
    <w:rsid w:val="5144B625"/>
    <w:rsid w:val="51487EFA"/>
    <w:rsid w:val="514B32C0"/>
    <w:rsid w:val="516E2C14"/>
    <w:rsid w:val="5173C42D"/>
    <w:rsid w:val="5190B5AE"/>
    <w:rsid w:val="51965850"/>
    <w:rsid w:val="51A2354E"/>
    <w:rsid w:val="51B2DCC6"/>
    <w:rsid w:val="51CFC3C9"/>
    <w:rsid w:val="51DCC48C"/>
    <w:rsid w:val="51F96A11"/>
    <w:rsid w:val="5204ADD6"/>
    <w:rsid w:val="521529F7"/>
    <w:rsid w:val="523BF6E7"/>
    <w:rsid w:val="523CF36D"/>
    <w:rsid w:val="526B3833"/>
    <w:rsid w:val="5278E6F3"/>
    <w:rsid w:val="528D081D"/>
    <w:rsid w:val="52C8575B"/>
    <w:rsid w:val="52E7FF40"/>
    <w:rsid w:val="5301CA9D"/>
    <w:rsid w:val="5319C31A"/>
    <w:rsid w:val="531D9114"/>
    <w:rsid w:val="5329FDB5"/>
    <w:rsid w:val="535FB20B"/>
    <w:rsid w:val="536A0093"/>
    <w:rsid w:val="537B3B6A"/>
    <w:rsid w:val="53BBC56F"/>
    <w:rsid w:val="53D770A7"/>
    <w:rsid w:val="53E37CE8"/>
    <w:rsid w:val="53FEB5D8"/>
    <w:rsid w:val="5401CBFB"/>
    <w:rsid w:val="5407EF04"/>
    <w:rsid w:val="5432F693"/>
    <w:rsid w:val="54BBB581"/>
    <w:rsid w:val="54E66823"/>
    <w:rsid w:val="551713A6"/>
    <w:rsid w:val="552351E3"/>
    <w:rsid w:val="55311613"/>
    <w:rsid w:val="555B5020"/>
    <w:rsid w:val="5564997B"/>
    <w:rsid w:val="556BA9FA"/>
    <w:rsid w:val="558239BA"/>
    <w:rsid w:val="55B510C1"/>
    <w:rsid w:val="55BA73D3"/>
    <w:rsid w:val="55BAC088"/>
    <w:rsid w:val="563CDFF5"/>
    <w:rsid w:val="56A7DDB2"/>
    <w:rsid w:val="56BBFE22"/>
    <w:rsid w:val="56C11A80"/>
    <w:rsid w:val="56E5DD25"/>
    <w:rsid w:val="56EEABD4"/>
    <w:rsid w:val="56FC2762"/>
    <w:rsid w:val="56FEF0A5"/>
    <w:rsid w:val="5701BF46"/>
    <w:rsid w:val="5725FF8D"/>
    <w:rsid w:val="573B9B1A"/>
    <w:rsid w:val="573FC8FF"/>
    <w:rsid w:val="574CBCE2"/>
    <w:rsid w:val="575F4E75"/>
    <w:rsid w:val="576F4426"/>
    <w:rsid w:val="5774BAED"/>
    <w:rsid w:val="579B700E"/>
    <w:rsid w:val="57A64BF0"/>
    <w:rsid w:val="57B51C24"/>
    <w:rsid w:val="57F4EEF2"/>
    <w:rsid w:val="580FCFD7"/>
    <w:rsid w:val="58281B4A"/>
    <w:rsid w:val="58437636"/>
    <w:rsid w:val="5872B9CB"/>
    <w:rsid w:val="58804E39"/>
    <w:rsid w:val="5882FF22"/>
    <w:rsid w:val="58C1C635"/>
    <w:rsid w:val="58EB9E1C"/>
    <w:rsid w:val="59062F65"/>
    <w:rsid w:val="590DC1E1"/>
    <w:rsid w:val="597E1D15"/>
    <w:rsid w:val="598B70AD"/>
    <w:rsid w:val="59A0FE0B"/>
    <w:rsid w:val="59C373B9"/>
    <w:rsid w:val="59E23EB3"/>
    <w:rsid w:val="5A2CFEDE"/>
    <w:rsid w:val="5A2F4BA4"/>
    <w:rsid w:val="5A4F8621"/>
    <w:rsid w:val="5A87E343"/>
    <w:rsid w:val="5A8A7606"/>
    <w:rsid w:val="5A96255D"/>
    <w:rsid w:val="5AD0D951"/>
    <w:rsid w:val="5AD6525B"/>
    <w:rsid w:val="5AD8C0B1"/>
    <w:rsid w:val="5B0F25F4"/>
    <w:rsid w:val="5B119657"/>
    <w:rsid w:val="5B1C7EB5"/>
    <w:rsid w:val="5B32A6C8"/>
    <w:rsid w:val="5B4E3B19"/>
    <w:rsid w:val="5B70D7D8"/>
    <w:rsid w:val="5BAE6375"/>
    <w:rsid w:val="5BB50002"/>
    <w:rsid w:val="5BBADD4D"/>
    <w:rsid w:val="5BBD63F9"/>
    <w:rsid w:val="5BD5AF9B"/>
    <w:rsid w:val="5BE201A2"/>
    <w:rsid w:val="5BEB2752"/>
    <w:rsid w:val="5BF3CC33"/>
    <w:rsid w:val="5C004E90"/>
    <w:rsid w:val="5C3C09BF"/>
    <w:rsid w:val="5C3D38AF"/>
    <w:rsid w:val="5C44CB2B"/>
    <w:rsid w:val="5C60D53C"/>
    <w:rsid w:val="5C614C8C"/>
    <w:rsid w:val="5C852E93"/>
    <w:rsid w:val="5CBB60C6"/>
    <w:rsid w:val="5CC4C8AD"/>
    <w:rsid w:val="5CD40B46"/>
    <w:rsid w:val="5CD89ECD"/>
    <w:rsid w:val="5CE4E176"/>
    <w:rsid w:val="5CFA7D03"/>
    <w:rsid w:val="5D0D84BD"/>
    <w:rsid w:val="5D1972B8"/>
    <w:rsid w:val="5DA789A9"/>
    <w:rsid w:val="5DACA01D"/>
    <w:rsid w:val="5DAE8C95"/>
    <w:rsid w:val="5DCCC667"/>
    <w:rsid w:val="5DCE682D"/>
    <w:rsid w:val="5DD92DC0"/>
    <w:rsid w:val="5DE237D1"/>
    <w:rsid w:val="5DFD1CED"/>
    <w:rsid w:val="5E54A925"/>
    <w:rsid w:val="5E596D41"/>
    <w:rsid w:val="5E5C5992"/>
    <w:rsid w:val="5E5E366D"/>
    <w:rsid w:val="5E6BABF5"/>
    <w:rsid w:val="5EAB6445"/>
    <w:rsid w:val="5EC6AF7D"/>
    <w:rsid w:val="5EF1082B"/>
    <w:rsid w:val="5EFC78D1"/>
    <w:rsid w:val="5F0DAC98"/>
    <w:rsid w:val="5F60D7F6"/>
    <w:rsid w:val="5F731309"/>
    <w:rsid w:val="5F786FDE"/>
    <w:rsid w:val="5F7C6155"/>
    <w:rsid w:val="5F9E8D27"/>
    <w:rsid w:val="5FE521F1"/>
    <w:rsid w:val="5FE65788"/>
    <w:rsid w:val="5FFBEE3B"/>
    <w:rsid w:val="6042F111"/>
    <w:rsid w:val="60644FC2"/>
    <w:rsid w:val="6065E80C"/>
    <w:rsid w:val="606E6205"/>
    <w:rsid w:val="606EFFD9"/>
    <w:rsid w:val="609C5781"/>
    <w:rsid w:val="60A84791"/>
    <w:rsid w:val="60DFB72B"/>
    <w:rsid w:val="60F74F9F"/>
    <w:rsid w:val="6135D11B"/>
    <w:rsid w:val="61461ACD"/>
    <w:rsid w:val="617B4069"/>
    <w:rsid w:val="6187A5A3"/>
    <w:rsid w:val="61BEF607"/>
    <w:rsid w:val="61DD4771"/>
    <w:rsid w:val="61E52E17"/>
    <w:rsid w:val="61EE45F4"/>
    <w:rsid w:val="620CD427"/>
    <w:rsid w:val="6212C16E"/>
    <w:rsid w:val="62292BBB"/>
    <w:rsid w:val="622C6F35"/>
    <w:rsid w:val="6244107C"/>
    <w:rsid w:val="6250C35F"/>
    <w:rsid w:val="62652562"/>
    <w:rsid w:val="627C4F89"/>
    <w:rsid w:val="628109AD"/>
    <w:rsid w:val="6281A5AB"/>
    <w:rsid w:val="628548C5"/>
    <w:rsid w:val="62C5DBAD"/>
    <w:rsid w:val="62CC01AC"/>
    <w:rsid w:val="63083B9F"/>
    <w:rsid w:val="630F36A3"/>
    <w:rsid w:val="631FA82C"/>
    <w:rsid w:val="6331AC51"/>
    <w:rsid w:val="633DC39F"/>
    <w:rsid w:val="635A2CAE"/>
    <w:rsid w:val="635D2566"/>
    <w:rsid w:val="635E1356"/>
    <w:rsid w:val="6360A30C"/>
    <w:rsid w:val="63C82B8B"/>
    <w:rsid w:val="63CC933B"/>
    <w:rsid w:val="63D06463"/>
    <w:rsid w:val="63D5D6D9"/>
    <w:rsid w:val="63F6A0C2"/>
    <w:rsid w:val="6467D260"/>
    <w:rsid w:val="648AB989"/>
    <w:rsid w:val="648F66FD"/>
    <w:rsid w:val="64A22549"/>
    <w:rsid w:val="64AE0A8B"/>
    <w:rsid w:val="64C7C4EC"/>
    <w:rsid w:val="64D76276"/>
    <w:rsid w:val="64DB528C"/>
    <w:rsid w:val="64DDBB6A"/>
    <w:rsid w:val="64DE3AFD"/>
    <w:rsid w:val="64E0BC0F"/>
    <w:rsid w:val="650A4ED4"/>
    <w:rsid w:val="6515D41B"/>
    <w:rsid w:val="65281E5A"/>
    <w:rsid w:val="6535B3CC"/>
    <w:rsid w:val="65405351"/>
    <w:rsid w:val="65464C7E"/>
    <w:rsid w:val="65718F0C"/>
    <w:rsid w:val="65B0CF17"/>
    <w:rsid w:val="65BF229B"/>
    <w:rsid w:val="65C4EE6C"/>
    <w:rsid w:val="65CB573F"/>
    <w:rsid w:val="65E22028"/>
    <w:rsid w:val="66010ABE"/>
    <w:rsid w:val="661F4D17"/>
    <w:rsid w:val="666225A4"/>
    <w:rsid w:val="669B10ED"/>
    <w:rsid w:val="66A6EEEF"/>
    <w:rsid w:val="679076AF"/>
    <w:rsid w:val="67A6C835"/>
    <w:rsid w:val="67CE6CFF"/>
    <w:rsid w:val="67DA192B"/>
    <w:rsid w:val="67E26779"/>
    <w:rsid w:val="68428C7F"/>
    <w:rsid w:val="686DA071"/>
    <w:rsid w:val="687152E1"/>
    <w:rsid w:val="6871833A"/>
    <w:rsid w:val="68779A43"/>
    <w:rsid w:val="6878B6E8"/>
    <w:rsid w:val="68904B53"/>
    <w:rsid w:val="6892E7E7"/>
    <w:rsid w:val="68BE4DB8"/>
    <w:rsid w:val="68E2C063"/>
    <w:rsid w:val="690825A2"/>
    <w:rsid w:val="690C600F"/>
    <w:rsid w:val="6910425C"/>
    <w:rsid w:val="6923AAE6"/>
    <w:rsid w:val="697B9CF3"/>
    <w:rsid w:val="69A843E3"/>
    <w:rsid w:val="69B8553A"/>
    <w:rsid w:val="69D64CAE"/>
    <w:rsid w:val="69FC5ADC"/>
    <w:rsid w:val="6A0096CC"/>
    <w:rsid w:val="6A115686"/>
    <w:rsid w:val="6A314797"/>
    <w:rsid w:val="6A42D520"/>
    <w:rsid w:val="6A4A7E38"/>
    <w:rsid w:val="6A563A2E"/>
    <w:rsid w:val="6A615A52"/>
    <w:rsid w:val="6A8690FC"/>
    <w:rsid w:val="6A9B3FD9"/>
    <w:rsid w:val="6AEEEDC7"/>
    <w:rsid w:val="6B08CC29"/>
    <w:rsid w:val="6B0F5C0D"/>
    <w:rsid w:val="6B379432"/>
    <w:rsid w:val="6B781265"/>
    <w:rsid w:val="6B876C09"/>
    <w:rsid w:val="6BB7CF1D"/>
    <w:rsid w:val="6BCCB45E"/>
    <w:rsid w:val="6BE81ABA"/>
    <w:rsid w:val="6BEE4384"/>
    <w:rsid w:val="6C0F037D"/>
    <w:rsid w:val="6C4F96A9"/>
    <w:rsid w:val="6C6E39F5"/>
    <w:rsid w:val="6C854A03"/>
    <w:rsid w:val="6C8883EF"/>
    <w:rsid w:val="6C8B13A5"/>
    <w:rsid w:val="6CBC8ABB"/>
    <w:rsid w:val="6CC55EF7"/>
    <w:rsid w:val="6CD9F058"/>
    <w:rsid w:val="6D0CE19C"/>
    <w:rsid w:val="6D3124B8"/>
    <w:rsid w:val="6D395139"/>
    <w:rsid w:val="6D4986E9"/>
    <w:rsid w:val="6D718BFA"/>
    <w:rsid w:val="6D8F25FC"/>
    <w:rsid w:val="6D990533"/>
    <w:rsid w:val="6DA19F3A"/>
    <w:rsid w:val="6DB46106"/>
    <w:rsid w:val="6DF67891"/>
    <w:rsid w:val="6E1B0DFD"/>
    <w:rsid w:val="6E21228A"/>
    <w:rsid w:val="6E2A1BD6"/>
    <w:rsid w:val="6E3B631A"/>
    <w:rsid w:val="6E423772"/>
    <w:rsid w:val="6E49BC72"/>
    <w:rsid w:val="6E4CE684"/>
    <w:rsid w:val="6E55A7F0"/>
    <w:rsid w:val="6E74D29F"/>
    <w:rsid w:val="6E77DE74"/>
    <w:rsid w:val="6E7C9CFC"/>
    <w:rsid w:val="6E84A9E6"/>
    <w:rsid w:val="6E8CCC36"/>
    <w:rsid w:val="6E9C6869"/>
    <w:rsid w:val="6ED38A71"/>
    <w:rsid w:val="6EFC5147"/>
    <w:rsid w:val="6EFE1B00"/>
    <w:rsid w:val="6F00556C"/>
    <w:rsid w:val="6F0F1002"/>
    <w:rsid w:val="6F2AA5B2"/>
    <w:rsid w:val="6F3F5349"/>
    <w:rsid w:val="6F45A1A5"/>
    <w:rsid w:val="6F49CEC0"/>
    <w:rsid w:val="6F4D8B4C"/>
    <w:rsid w:val="6F54CB07"/>
    <w:rsid w:val="6F727791"/>
    <w:rsid w:val="6F78F81B"/>
    <w:rsid w:val="6F90B47C"/>
    <w:rsid w:val="6F977D4D"/>
    <w:rsid w:val="6FA6BFE6"/>
    <w:rsid w:val="6FB110CC"/>
    <w:rsid w:val="6FB41870"/>
    <w:rsid w:val="6FD3EF3E"/>
    <w:rsid w:val="6FE7B664"/>
    <w:rsid w:val="6FED5504"/>
    <w:rsid w:val="6FF27470"/>
    <w:rsid w:val="70203C3B"/>
    <w:rsid w:val="70219D01"/>
    <w:rsid w:val="70233713"/>
    <w:rsid w:val="702C65D5"/>
    <w:rsid w:val="702F516A"/>
    <w:rsid w:val="7034075E"/>
    <w:rsid w:val="70502B36"/>
    <w:rsid w:val="705757D2"/>
    <w:rsid w:val="707783E2"/>
    <w:rsid w:val="70779655"/>
    <w:rsid w:val="708564BA"/>
    <w:rsid w:val="70864812"/>
    <w:rsid w:val="70924870"/>
    <w:rsid w:val="70AB8ADF"/>
    <w:rsid w:val="70BBF984"/>
    <w:rsid w:val="70CA0CBA"/>
    <w:rsid w:val="7109B50B"/>
    <w:rsid w:val="711966D5"/>
    <w:rsid w:val="71582BD4"/>
    <w:rsid w:val="71598C9A"/>
    <w:rsid w:val="715E370E"/>
    <w:rsid w:val="71746250"/>
    <w:rsid w:val="717A6CC8"/>
    <w:rsid w:val="717F3509"/>
    <w:rsid w:val="71A14A09"/>
    <w:rsid w:val="71BE2496"/>
    <w:rsid w:val="71E0EAC2"/>
    <w:rsid w:val="7202835C"/>
    <w:rsid w:val="72120CA0"/>
    <w:rsid w:val="721A8EBC"/>
    <w:rsid w:val="723165A4"/>
    <w:rsid w:val="7281741A"/>
    <w:rsid w:val="72898FA8"/>
    <w:rsid w:val="728FDDB2"/>
    <w:rsid w:val="72B0C869"/>
    <w:rsid w:val="72EA2435"/>
    <w:rsid w:val="72ED0BC9"/>
    <w:rsid w:val="7333955C"/>
    <w:rsid w:val="737E343D"/>
    <w:rsid w:val="73879D06"/>
    <w:rsid w:val="7390D243"/>
    <w:rsid w:val="73BF0D09"/>
    <w:rsid w:val="73C7DB12"/>
    <w:rsid w:val="73E00473"/>
    <w:rsid w:val="73EF1835"/>
    <w:rsid w:val="74197DEA"/>
    <w:rsid w:val="742B30AF"/>
    <w:rsid w:val="743EEEA5"/>
    <w:rsid w:val="744E5469"/>
    <w:rsid w:val="74849C4D"/>
    <w:rsid w:val="749CB962"/>
    <w:rsid w:val="74B89C33"/>
    <w:rsid w:val="74B97F43"/>
    <w:rsid w:val="74BA3C6F"/>
    <w:rsid w:val="74E79E61"/>
    <w:rsid w:val="74E9C864"/>
    <w:rsid w:val="750068C9"/>
    <w:rsid w:val="751EF00E"/>
    <w:rsid w:val="7540FBFA"/>
    <w:rsid w:val="75433E40"/>
    <w:rsid w:val="754D2D47"/>
    <w:rsid w:val="7559B651"/>
    <w:rsid w:val="756617E4"/>
    <w:rsid w:val="75719993"/>
    <w:rsid w:val="7573B17B"/>
    <w:rsid w:val="75966472"/>
    <w:rsid w:val="75A16262"/>
    <w:rsid w:val="75E8B7C2"/>
    <w:rsid w:val="76057867"/>
    <w:rsid w:val="7606C24A"/>
    <w:rsid w:val="762F0C5C"/>
    <w:rsid w:val="7644F450"/>
    <w:rsid w:val="7664399C"/>
    <w:rsid w:val="768CFAE1"/>
    <w:rsid w:val="7693A232"/>
    <w:rsid w:val="76961254"/>
    <w:rsid w:val="76BDA664"/>
    <w:rsid w:val="76CB31DB"/>
    <w:rsid w:val="76E6C566"/>
    <w:rsid w:val="76F669BF"/>
    <w:rsid w:val="7717B45F"/>
    <w:rsid w:val="773B4CE0"/>
    <w:rsid w:val="776585D7"/>
    <w:rsid w:val="77686117"/>
    <w:rsid w:val="77D09511"/>
    <w:rsid w:val="77D8D6A4"/>
    <w:rsid w:val="77E56529"/>
    <w:rsid w:val="77EA3EE9"/>
    <w:rsid w:val="77FA3B80"/>
    <w:rsid w:val="77FB8B91"/>
    <w:rsid w:val="782D7FAA"/>
    <w:rsid w:val="7833BFD5"/>
    <w:rsid w:val="786B4F4C"/>
    <w:rsid w:val="789CAB19"/>
    <w:rsid w:val="789CADCD"/>
    <w:rsid w:val="78E6B4D7"/>
    <w:rsid w:val="78ED6804"/>
    <w:rsid w:val="78F7A23C"/>
    <w:rsid w:val="7902DFD7"/>
    <w:rsid w:val="7917A7A3"/>
    <w:rsid w:val="79203B58"/>
    <w:rsid w:val="79325BED"/>
    <w:rsid w:val="793944D8"/>
    <w:rsid w:val="79E69FD2"/>
    <w:rsid w:val="7A0398A0"/>
    <w:rsid w:val="7A06D438"/>
    <w:rsid w:val="7A0E1429"/>
    <w:rsid w:val="7A12D30B"/>
    <w:rsid w:val="7A237765"/>
    <w:rsid w:val="7A244B4B"/>
    <w:rsid w:val="7A27CDB6"/>
    <w:rsid w:val="7A30F11A"/>
    <w:rsid w:val="7A31CB39"/>
    <w:rsid w:val="7A362DCD"/>
    <w:rsid w:val="7A3CA4BF"/>
    <w:rsid w:val="7ACDDB08"/>
    <w:rsid w:val="7ACFE12C"/>
    <w:rsid w:val="7ADA0C4D"/>
    <w:rsid w:val="7AFA1277"/>
    <w:rsid w:val="7B00196F"/>
    <w:rsid w:val="7B3A83EC"/>
    <w:rsid w:val="7B7C8365"/>
    <w:rsid w:val="7B7E293F"/>
    <w:rsid w:val="7B9DF0E6"/>
    <w:rsid w:val="7B9F2EFD"/>
    <w:rsid w:val="7BBDB42F"/>
    <w:rsid w:val="7BE934E8"/>
    <w:rsid w:val="7BFE6F0F"/>
    <w:rsid w:val="7C134E7D"/>
    <w:rsid w:val="7C2F109A"/>
    <w:rsid w:val="7C31A0DE"/>
    <w:rsid w:val="7C52EF71"/>
    <w:rsid w:val="7C662644"/>
    <w:rsid w:val="7C7FA0D3"/>
    <w:rsid w:val="7CA2CB06"/>
    <w:rsid w:val="7CA35FB1"/>
    <w:rsid w:val="7CA79F8D"/>
    <w:rsid w:val="7CE5323F"/>
    <w:rsid w:val="7CF5F407"/>
    <w:rsid w:val="7CFD37B4"/>
    <w:rsid w:val="7D387DD7"/>
    <w:rsid w:val="7D4D11ED"/>
    <w:rsid w:val="7D5D7C53"/>
    <w:rsid w:val="7D5EAE94"/>
    <w:rsid w:val="7D6E4D3B"/>
    <w:rsid w:val="7D8E3BCC"/>
    <w:rsid w:val="7DDA6522"/>
    <w:rsid w:val="7DE80038"/>
    <w:rsid w:val="7DEDE7D3"/>
    <w:rsid w:val="7DEEA4D5"/>
    <w:rsid w:val="7DFA1BAD"/>
    <w:rsid w:val="7E0DA543"/>
    <w:rsid w:val="7E22F081"/>
    <w:rsid w:val="7E628297"/>
    <w:rsid w:val="7E642447"/>
    <w:rsid w:val="7E65C414"/>
    <w:rsid w:val="7E889C44"/>
    <w:rsid w:val="7E98ECAA"/>
    <w:rsid w:val="7EC6B8EC"/>
    <w:rsid w:val="7ED6DE0A"/>
    <w:rsid w:val="7EF94CB4"/>
    <w:rsid w:val="7F05F87D"/>
    <w:rsid w:val="7F21C900"/>
    <w:rsid w:val="7F3CCD16"/>
    <w:rsid w:val="7F5B1445"/>
    <w:rsid w:val="7F6668E7"/>
    <w:rsid w:val="7FB201CD"/>
    <w:rsid w:val="7FBD372C"/>
    <w:rsid w:val="7FC8A8A3"/>
    <w:rsid w:val="7FDF5535"/>
    <w:rsid w:val="7FE3B3CD"/>
    <w:rsid w:val="7FE994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1DA22"/>
  <w15:docId w15:val="{59653D19-0B03-417E-89FB-2D076E4D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09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55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955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73611"/>
    <w:pPr>
      <w:spacing w:after="0" w:line="240" w:lineRule="auto"/>
      <w:ind w:firstLine="0"/>
    </w:pPr>
    <w:rPr>
      <w:rFonts w:eastAsiaTheme="minorEastAsia"/>
    </w:rPr>
  </w:style>
  <w:style w:type="character" w:customStyle="1" w:styleId="NoSpacingChar">
    <w:name w:val="No Spacing Char"/>
    <w:basedOn w:val="DefaultParagraphFont"/>
    <w:link w:val="NoSpacing"/>
    <w:uiPriority w:val="1"/>
    <w:rsid w:val="00B73611"/>
    <w:rPr>
      <w:rFonts w:eastAsiaTheme="minorEastAsia"/>
    </w:rPr>
  </w:style>
  <w:style w:type="character" w:customStyle="1" w:styleId="Heading1Char">
    <w:name w:val="Heading 1 Char"/>
    <w:basedOn w:val="DefaultParagraphFont"/>
    <w:link w:val="Heading1"/>
    <w:uiPriority w:val="9"/>
    <w:rsid w:val="0064099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40998"/>
    <w:pPr>
      <w:spacing w:line="259" w:lineRule="auto"/>
      <w:ind w:firstLine="0"/>
      <w:outlineLvl w:val="9"/>
    </w:pPr>
  </w:style>
  <w:style w:type="character" w:customStyle="1" w:styleId="Heading2Char">
    <w:name w:val="Heading 2 Char"/>
    <w:basedOn w:val="DefaultParagraphFont"/>
    <w:link w:val="Heading2"/>
    <w:uiPriority w:val="9"/>
    <w:rsid w:val="00D9558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95588"/>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1432F0"/>
    <w:pPr>
      <w:tabs>
        <w:tab w:val="right" w:leader="dot" w:pos="9350"/>
      </w:tabs>
      <w:spacing w:after="100"/>
      <w:ind w:firstLine="0"/>
    </w:pPr>
  </w:style>
  <w:style w:type="paragraph" w:styleId="TOC2">
    <w:name w:val="toc 2"/>
    <w:basedOn w:val="Normal"/>
    <w:next w:val="Normal"/>
    <w:autoRedefine/>
    <w:uiPriority w:val="39"/>
    <w:unhideWhenUsed/>
    <w:rsid w:val="001432F0"/>
    <w:pPr>
      <w:tabs>
        <w:tab w:val="right" w:leader="dot" w:pos="10790"/>
      </w:tabs>
      <w:spacing w:after="100"/>
      <w:ind w:left="220" w:firstLine="140"/>
    </w:pPr>
  </w:style>
  <w:style w:type="paragraph" w:styleId="TOC3">
    <w:name w:val="toc 3"/>
    <w:basedOn w:val="Normal"/>
    <w:next w:val="Normal"/>
    <w:autoRedefine/>
    <w:uiPriority w:val="39"/>
    <w:unhideWhenUsed/>
    <w:rsid w:val="00490ADE"/>
    <w:pPr>
      <w:spacing w:after="100"/>
      <w:ind w:left="440"/>
    </w:pPr>
  </w:style>
  <w:style w:type="character" w:styleId="Hyperlink">
    <w:name w:val="Hyperlink"/>
    <w:basedOn w:val="DefaultParagraphFont"/>
    <w:uiPriority w:val="99"/>
    <w:unhideWhenUsed/>
    <w:rsid w:val="00490ADE"/>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B6258D"/>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markpuoakgdzm">
    <w:name w:val="markpuoakgdzm"/>
    <w:basedOn w:val="DefaultParagraphFont"/>
    <w:rsid w:val="00B6258D"/>
  </w:style>
  <w:style w:type="character" w:customStyle="1" w:styleId="mark6hoz0vbg6">
    <w:name w:val="mark6hoz0vbg6"/>
    <w:basedOn w:val="DefaultParagraphFont"/>
    <w:rsid w:val="00B6258D"/>
  </w:style>
  <w:style w:type="character" w:customStyle="1" w:styleId="markqrbjqsppy">
    <w:name w:val="markqrbjqsppy"/>
    <w:basedOn w:val="DefaultParagraphFont"/>
    <w:rsid w:val="00B6258D"/>
  </w:style>
  <w:style w:type="paragraph" w:styleId="Header">
    <w:name w:val="header"/>
    <w:basedOn w:val="Normal"/>
    <w:link w:val="HeaderChar"/>
    <w:uiPriority w:val="99"/>
    <w:unhideWhenUsed/>
    <w:rsid w:val="00B62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58D"/>
  </w:style>
  <w:style w:type="paragraph" w:styleId="Footer">
    <w:name w:val="footer"/>
    <w:basedOn w:val="Normal"/>
    <w:link w:val="FooterChar"/>
    <w:uiPriority w:val="99"/>
    <w:unhideWhenUsed/>
    <w:rsid w:val="00B62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8D"/>
  </w:style>
  <w:style w:type="table" w:styleId="TableGrid">
    <w:name w:val="Table Grid"/>
    <w:basedOn w:val="TableNormal"/>
    <w:uiPriority w:val="39"/>
    <w:rsid w:val="00D35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3DA4"/>
    <w:pPr>
      <w:ind w:left="720"/>
      <w:contextualSpacing/>
    </w:pPr>
  </w:style>
  <w:style w:type="paragraph" w:styleId="CommentSubject">
    <w:name w:val="annotation subject"/>
    <w:basedOn w:val="CommentText"/>
    <w:next w:val="CommentText"/>
    <w:link w:val="CommentSubjectChar"/>
    <w:uiPriority w:val="99"/>
    <w:semiHidden/>
    <w:unhideWhenUsed/>
    <w:rsid w:val="00001127"/>
    <w:rPr>
      <w:b/>
      <w:bCs/>
    </w:rPr>
  </w:style>
  <w:style w:type="character" w:customStyle="1" w:styleId="CommentSubjectChar">
    <w:name w:val="Comment Subject Char"/>
    <w:basedOn w:val="CommentTextChar"/>
    <w:link w:val="CommentSubject"/>
    <w:uiPriority w:val="99"/>
    <w:semiHidden/>
    <w:rsid w:val="00001127"/>
    <w:rPr>
      <w:b/>
      <w:bCs/>
      <w:sz w:val="20"/>
      <w:szCs w:val="20"/>
    </w:rPr>
  </w:style>
  <w:style w:type="character" w:styleId="UnresolvedMention">
    <w:name w:val="Unresolved Mention"/>
    <w:basedOn w:val="DefaultParagraphFont"/>
    <w:uiPriority w:val="99"/>
    <w:unhideWhenUsed/>
    <w:rsid w:val="005A1370"/>
    <w:rPr>
      <w:color w:val="605E5C"/>
      <w:shd w:val="clear" w:color="auto" w:fill="E1DFDD"/>
    </w:rPr>
  </w:style>
  <w:style w:type="character" w:styleId="Mention">
    <w:name w:val="Mention"/>
    <w:basedOn w:val="DefaultParagraphFont"/>
    <w:uiPriority w:val="99"/>
    <w:unhideWhenUsed/>
    <w:rsid w:val="005A1370"/>
    <w:rPr>
      <w:color w:val="2B579A"/>
      <w:shd w:val="clear" w:color="auto" w:fill="E1DFDD"/>
    </w:rPr>
  </w:style>
  <w:style w:type="paragraph" w:styleId="Revision">
    <w:name w:val="Revision"/>
    <w:hidden/>
    <w:uiPriority w:val="99"/>
    <w:semiHidden/>
    <w:rsid w:val="00F76C48"/>
    <w:pPr>
      <w:spacing w:after="0"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362">
      <w:bodyDiv w:val="1"/>
      <w:marLeft w:val="0"/>
      <w:marRight w:val="0"/>
      <w:marTop w:val="0"/>
      <w:marBottom w:val="0"/>
      <w:divBdr>
        <w:top w:val="none" w:sz="0" w:space="0" w:color="auto"/>
        <w:left w:val="none" w:sz="0" w:space="0" w:color="auto"/>
        <w:bottom w:val="none" w:sz="0" w:space="0" w:color="auto"/>
        <w:right w:val="none" w:sz="0" w:space="0" w:color="auto"/>
      </w:divBdr>
    </w:div>
    <w:div w:id="2052286">
      <w:bodyDiv w:val="1"/>
      <w:marLeft w:val="0"/>
      <w:marRight w:val="0"/>
      <w:marTop w:val="0"/>
      <w:marBottom w:val="0"/>
      <w:divBdr>
        <w:top w:val="none" w:sz="0" w:space="0" w:color="auto"/>
        <w:left w:val="none" w:sz="0" w:space="0" w:color="auto"/>
        <w:bottom w:val="none" w:sz="0" w:space="0" w:color="auto"/>
        <w:right w:val="none" w:sz="0" w:space="0" w:color="auto"/>
      </w:divBdr>
    </w:div>
    <w:div w:id="7484030">
      <w:bodyDiv w:val="1"/>
      <w:marLeft w:val="0"/>
      <w:marRight w:val="0"/>
      <w:marTop w:val="0"/>
      <w:marBottom w:val="0"/>
      <w:divBdr>
        <w:top w:val="none" w:sz="0" w:space="0" w:color="auto"/>
        <w:left w:val="none" w:sz="0" w:space="0" w:color="auto"/>
        <w:bottom w:val="none" w:sz="0" w:space="0" w:color="auto"/>
        <w:right w:val="none" w:sz="0" w:space="0" w:color="auto"/>
      </w:divBdr>
    </w:div>
    <w:div w:id="8147331">
      <w:bodyDiv w:val="1"/>
      <w:marLeft w:val="0"/>
      <w:marRight w:val="0"/>
      <w:marTop w:val="0"/>
      <w:marBottom w:val="0"/>
      <w:divBdr>
        <w:top w:val="none" w:sz="0" w:space="0" w:color="auto"/>
        <w:left w:val="none" w:sz="0" w:space="0" w:color="auto"/>
        <w:bottom w:val="none" w:sz="0" w:space="0" w:color="auto"/>
        <w:right w:val="none" w:sz="0" w:space="0" w:color="auto"/>
      </w:divBdr>
    </w:div>
    <w:div w:id="10450047">
      <w:bodyDiv w:val="1"/>
      <w:marLeft w:val="0"/>
      <w:marRight w:val="0"/>
      <w:marTop w:val="0"/>
      <w:marBottom w:val="0"/>
      <w:divBdr>
        <w:top w:val="none" w:sz="0" w:space="0" w:color="auto"/>
        <w:left w:val="none" w:sz="0" w:space="0" w:color="auto"/>
        <w:bottom w:val="none" w:sz="0" w:space="0" w:color="auto"/>
        <w:right w:val="none" w:sz="0" w:space="0" w:color="auto"/>
      </w:divBdr>
    </w:div>
    <w:div w:id="11345484">
      <w:bodyDiv w:val="1"/>
      <w:marLeft w:val="0"/>
      <w:marRight w:val="0"/>
      <w:marTop w:val="0"/>
      <w:marBottom w:val="0"/>
      <w:divBdr>
        <w:top w:val="none" w:sz="0" w:space="0" w:color="auto"/>
        <w:left w:val="none" w:sz="0" w:space="0" w:color="auto"/>
        <w:bottom w:val="none" w:sz="0" w:space="0" w:color="auto"/>
        <w:right w:val="none" w:sz="0" w:space="0" w:color="auto"/>
      </w:divBdr>
    </w:div>
    <w:div w:id="14041758">
      <w:bodyDiv w:val="1"/>
      <w:marLeft w:val="0"/>
      <w:marRight w:val="0"/>
      <w:marTop w:val="0"/>
      <w:marBottom w:val="0"/>
      <w:divBdr>
        <w:top w:val="none" w:sz="0" w:space="0" w:color="auto"/>
        <w:left w:val="none" w:sz="0" w:space="0" w:color="auto"/>
        <w:bottom w:val="none" w:sz="0" w:space="0" w:color="auto"/>
        <w:right w:val="none" w:sz="0" w:space="0" w:color="auto"/>
      </w:divBdr>
    </w:div>
    <w:div w:id="28802597">
      <w:bodyDiv w:val="1"/>
      <w:marLeft w:val="0"/>
      <w:marRight w:val="0"/>
      <w:marTop w:val="0"/>
      <w:marBottom w:val="0"/>
      <w:divBdr>
        <w:top w:val="none" w:sz="0" w:space="0" w:color="auto"/>
        <w:left w:val="none" w:sz="0" w:space="0" w:color="auto"/>
        <w:bottom w:val="none" w:sz="0" w:space="0" w:color="auto"/>
        <w:right w:val="none" w:sz="0" w:space="0" w:color="auto"/>
      </w:divBdr>
    </w:div>
    <w:div w:id="42603840">
      <w:bodyDiv w:val="1"/>
      <w:marLeft w:val="0"/>
      <w:marRight w:val="0"/>
      <w:marTop w:val="0"/>
      <w:marBottom w:val="0"/>
      <w:divBdr>
        <w:top w:val="none" w:sz="0" w:space="0" w:color="auto"/>
        <w:left w:val="none" w:sz="0" w:space="0" w:color="auto"/>
        <w:bottom w:val="none" w:sz="0" w:space="0" w:color="auto"/>
        <w:right w:val="none" w:sz="0" w:space="0" w:color="auto"/>
      </w:divBdr>
    </w:div>
    <w:div w:id="42675897">
      <w:bodyDiv w:val="1"/>
      <w:marLeft w:val="0"/>
      <w:marRight w:val="0"/>
      <w:marTop w:val="0"/>
      <w:marBottom w:val="0"/>
      <w:divBdr>
        <w:top w:val="none" w:sz="0" w:space="0" w:color="auto"/>
        <w:left w:val="none" w:sz="0" w:space="0" w:color="auto"/>
        <w:bottom w:val="none" w:sz="0" w:space="0" w:color="auto"/>
        <w:right w:val="none" w:sz="0" w:space="0" w:color="auto"/>
      </w:divBdr>
    </w:div>
    <w:div w:id="43918670">
      <w:bodyDiv w:val="1"/>
      <w:marLeft w:val="0"/>
      <w:marRight w:val="0"/>
      <w:marTop w:val="0"/>
      <w:marBottom w:val="0"/>
      <w:divBdr>
        <w:top w:val="none" w:sz="0" w:space="0" w:color="auto"/>
        <w:left w:val="none" w:sz="0" w:space="0" w:color="auto"/>
        <w:bottom w:val="none" w:sz="0" w:space="0" w:color="auto"/>
        <w:right w:val="none" w:sz="0" w:space="0" w:color="auto"/>
      </w:divBdr>
    </w:div>
    <w:div w:id="58096444">
      <w:bodyDiv w:val="1"/>
      <w:marLeft w:val="0"/>
      <w:marRight w:val="0"/>
      <w:marTop w:val="0"/>
      <w:marBottom w:val="0"/>
      <w:divBdr>
        <w:top w:val="none" w:sz="0" w:space="0" w:color="auto"/>
        <w:left w:val="none" w:sz="0" w:space="0" w:color="auto"/>
        <w:bottom w:val="none" w:sz="0" w:space="0" w:color="auto"/>
        <w:right w:val="none" w:sz="0" w:space="0" w:color="auto"/>
      </w:divBdr>
    </w:div>
    <w:div w:id="69618206">
      <w:bodyDiv w:val="1"/>
      <w:marLeft w:val="0"/>
      <w:marRight w:val="0"/>
      <w:marTop w:val="0"/>
      <w:marBottom w:val="0"/>
      <w:divBdr>
        <w:top w:val="none" w:sz="0" w:space="0" w:color="auto"/>
        <w:left w:val="none" w:sz="0" w:space="0" w:color="auto"/>
        <w:bottom w:val="none" w:sz="0" w:space="0" w:color="auto"/>
        <w:right w:val="none" w:sz="0" w:space="0" w:color="auto"/>
      </w:divBdr>
    </w:div>
    <w:div w:id="70660082">
      <w:bodyDiv w:val="1"/>
      <w:marLeft w:val="0"/>
      <w:marRight w:val="0"/>
      <w:marTop w:val="0"/>
      <w:marBottom w:val="0"/>
      <w:divBdr>
        <w:top w:val="none" w:sz="0" w:space="0" w:color="auto"/>
        <w:left w:val="none" w:sz="0" w:space="0" w:color="auto"/>
        <w:bottom w:val="none" w:sz="0" w:space="0" w:color="auto"/>
        <w:right w:val="none" w:sz="0" w:space="0" w:color="auto"/>
      </w:divBdr>
    </w:div>
    <w:div w:id="79958054">
      <w:bodyDiv w:val="1"/>
      <w:marLeft w:val="0"/>
      <w:marRight w:val="0"/>
      <w:marTop w:val="0"/>
      <w:marBottom w:val="0"/>
      <w:divBdr>
        <w:top w:val="none" w:sz="0" w:space="0" w:color="auto"/>
        <w:left w:val="none" w:sz="0" w:space="0" w:color="auto"/>
        <w:bottom w:val="none" w:sz="0" w:space="0" w:color="auto"/>
        <w:right w:val="none" w:sz="0" w:space="0" w:color="auto"/>
      </w:divBdr>
    </w:div>
    <w:div w:id="105198749">
      <w:bodyDiv w:val="1"/>
      <w:marLeft w:val="0"/>
      <w:marRight w:val="0"/>
      <w:marTop w:val="0"/>
      <w:marBottom w:val="0"/>
      <w:divBdr>
        <w:top w:val="none" w:sz="0" w:space="0" w:color="auto"/>
        <w:left w:val="none" w:sz="0" w:space="0" w:color="auto"/>
        <w:bottom w:val="none" w:sz="0" w:space="0" w:color="auto"/>
        <w:right w:val="none" w:sz="0" w:space="0" w:color="auto"/>
      </w:divBdr>
    </w:div>
    <w:div w:id="116141591">
      <w:bodyDiv w:val="1"/>
      <w:marLeft w:val="0"/>
      <w:marRight w:val="0"/>
      <w:marTop w:val="0"/>
      <w:marBottom w:val="0"/>
      <w:divBdr>
        <w:top w:val="none" w:sz="0" w:space="0" w:color="auto"/>
        <w:left w:val="none" w:sz="0" w:space="0" w:color="auto"/>
        <w:bottom w:val="none" w:sz="0" w:space="0" w:color="auto"/>
        <w:right w:val="none" w:sz="0" w:space="0" w:color="auto"/>
      </w:divBdr>
    </w:div>
    <w:div w:id="122038285">
      <w:bodyDiv w:val="1"/>
      <w:marLeft w:val="0"/>
      <w:marRight w:val="0"/>
      <w:marTop w:val="0"/>
      <w:marBottom w:val="0"/>
      <w:divBdr>
        <w:top w:val="none" w:sz="0" w:space="0" w:color="auto"/>
        <w:left w:val="none" w:sz="0" w:space="0" w:color="auto"/>
        <w:bottom w:val="none" w:sz="0" w:space="0" w:color="auto"/>
        <w:right w:val="none" w:sz="0" w:space="0" w:color="auto"/>
      </w:divBdr>
    </w:div>
    <w:div w:id="130288064">
      <w:bodyDiv w:val="1"/>
      <w:marLeft w:val="0"/>
      <w:marRight w:val="0"/>
      <w:marTop w:val="0"/>
      <w:marBottom w:val="0"/>
      <w:divBdr>
        <w:top w:val="none" w:sz="0" w:space="0" w:color="auto"/>
        <w:left w:val="none" w:sz="0" w:space="0" w:color="auto"/>
        <w:bottom w:val="none" w:sz="0" w:space="0" w:color="auto"/>
        <w:right w:val="none" w:sz="0" w:space="0" w:color="auto"/>
      </w:divBdr>
    </w:div>
    <w:div w:id="137043299">
      <w:bodyDiv w:val="1"/>
      <w:marLeft w:val="0"/>
      <w:marRight w:val="0"/>
      <w:marTop w:val="0"/>
      <w:marBottom w:val="0"/>
      <w:divBdr>
        <w:top w:val="none" w:sz="0" w:space="0" w:color="auto"/>
        <w:left w:val="none" w:sz="0" w:space="0" w:color="auto"/>
        <w:bottom w:val="none" w:sz="0" w:space="0" w:color="auto"/>
        <w:right w:val="none" w:sz="0" w:space="0" w:color="auto"/>
      </w:divBdr>
    </w:div>
    <w:div w:id="142701493">
      <w:bodyDiv w:val="1"/>
      <w:marLeft w:val="0"/>
      <w:marRight w:val="0"/>
      <w:marTop w:val="0"/>
      <w:marBottom w:val="0"/>
      <w:divBdr>
        <w:top w:val="none" w:sz="0" w:space="0" w:color="auto"/>
        <w:left w:val="none" w:sz="0" w:space="0" w:color="auto"/>
        <w:bottom w:val="none" w:sz="0" w:space="0" w:color="auto"/>
        <w:right w:val="none" w:sz="0" w:space="0" w:color="auto"/>
      </w:divBdr>
    </w:div>
    <w:div w:id="145514254">
      <w:bodyDiv w:val="1"/>
      <w:marLeft w:val="0"/>
      <w:marRight w:val="0"/>
      <w:marTop w:val="0"/>
      <w:marBottom w:val="0"/>
      <w:divBdr>
        <w:top w:val="none" w:sz="0" w:space="0" w:color="auto"/>
        <w:left w:val="none" w:sz="0" w:space="0" w:color="auto"/>
        <w:bottom w:val="none" w:sz="0" w:space="0" w:color="auto"/>
        <w:right w:val="none" w:sz="0" w:space="0" w:color="auto"/>
      </w:divBdr>
    </w:div>
    <w:div w:id="154272946">
      <w:bodyDiv w:val="1"/>
      <w:marLeft w:val="0"/>
      <w:marRight w:val="0"/>
      <w:marTop w:val="0"/>
      <w:marBottom w:val="0"/>
      <w:divBdr>
        <w:top w:val="none" w:sz="0" w:space="0" w:color="auto"/>
        <w:left w:val="none" w:sz="0" w:space="0" w:color="auto"/>
        <w:bottom w:val="none" w:sz="0" w:space="0" w:color="auto"/>
        <w:right w:val="none" w:sz="0" w:space="0" w:color="auto"/>
      </w:divBdr>
    </w:div>
    <w:div w:id="158037944">
      <w:bodyDiv w:val="1"/>
      <w:marLeft w:val="0"/>
      <w:marRight w:val="0"/>
      <w:marTop w:val="0"/>
      <w:marBottom w:val="0"/>
      <w:divBdr>
        <w:top w:val="none" w:sz="0" w:space="0" w:color="auto"/>
        <w:left w:val="none" w:sz="0" w:space="0" w:color="auto"/>
        <w:bottom w:val="none" w:sz="0" w:space="0" w:color="auto"/>
        <w:right w:val="none" w:sz="0" w:space="0" w:color="auto"/>
      </w:divBdr>
    </w:div>
    <w:div w:id="160046020">
      <w:bodyDiv w:val="1"/>
      <w:marLeft w:val="0"/>
      <w:marRight w:val="0"/>
      <w:marTop w:val="0"/>
      <w:marBottom w:val="0"/>
      <w:divBdr>
        <w:top w:val="none" w:sz="0" w:space="0" w:color="auto"/>
        <w:left w:val="none" w:sz="0" w:space="0" w:color="auto"/>
        <w:bottom w:val="none" w:sz="0" w:space="0" w:color="auto"/>
        <w:right w:val="none" w:sz="0" w:space="0" w:color="auto"/>
      </w:divBdr>
    </w:div>
    <w:div w:id="174878874">
      <w:bodyDiv w:val="1"/>
      <w:marLeft w:val="0"/>
      <w:marRight w:val="0"/>
      <w:marTop w:val="0"/>
      <w:marBottom w:val="0"/>
      <w:divBdr>
        <w:top w:val="none" w:sz="0" w:space="0" w:color="auto"/>
        <w:left w:val="none" w:sz="0" w:space="0" w:color="auto"/>
        <w:bottom w:val="none" w:sz="0" w:space="0" w:color="auto"/>
        <w:right w:val="none" w:sz="0" w:space="0" w:color="auto"/>
      </w:divBdr>
    </w:div>
    <w:div w:id="183981009">
      <w:bodyDiv w:val="1"/>
      <w:marLeft w:val="0"/>
      <w:marRight w:val="0"/>
      <w:marTop w:val="0"/>
      <w:marBottom w:val="0"/>
      <w:divBdr>
        <w:top w:val="none" w:sz="0" w:space="0" w:color="auto"/>
        <w:left w:val="none" w:sz="0" w:space="0" w:color="auto"/>
        <w:bottom w:val="none" w:sz="0" w:space="0" w:color="auto"/>
        <w:right w:val="none" w:sz="0" w:space="0" w:color="auto"/>
      </w:divBdr>
    </w:div>
    <w:div w:id="185943950">
      <w:bodyDiv w:val="1"/>
      <w:marLeft w:val="0"/>
      <w:marRight w:val="0"/>
      <w:marTop w:val="0"/>
      <w:marBottom w:val="0"/>
      <w:divBdr>
        <w:top w:val="none" w:sz="0" w:space="0" w:color="auto"/>
        <w:left w:val="none" w:sz="0" w:space="0" w:color="auto"/>
        <w:bottom w:val="none" w:sz="0" w:space="0" w:color="auto"/>
        <w:right w:val="none" w:sz="0" w:space="0" w:color="auto"/>
      </w:divBdr>
    </w:div>
    <w:div w:id="191237020">
      <w:bodyDiv w:val="1"/>
      <w:marLeft w:val="0"/>
      <w:marRight w:val="0"/>
      <w:marTop w:val="0"/>
      <w:marBottom w:val="0"/>
      <w:divBdr>
        <w:top w:val="none" w:sz="0" w:space="0" w:color="auto"/>
        <w:left w:val="none" w:sz="0" w:space="0" w:color="auto"/>
        <w:bottom w:val="none" w:sz="0" w:space="0" w:color="auto"/>
        <w:right w:val="none" w:sz="0" w:space="0" w:color="auto"/>
      </w:divBdr>
    </w:div>
    <w:div w:id="223488792">
      <w:bodyDiv w:val="1"/>
      <w:marLeft w:val="0"/>
      <w:marRight w:val="0"/>
      <w:marTop w:val="0"/>
      <w:marBottom w:val="0"/>
      <w:divBdr>
        <w:top w:val="none" w:sz="0" w:space="0" w:color="auto"/>
        <w:left w:val="none" w:sz="0" w:space="0" w:color="auto"/>
        <w:bottom w:val="none" w:sz="0" w:space="0" w:color="auto"/>
        <w:right w:val="none" w:sz="0" w:space="0" w:color="auto"/>
      </w:divBdr>
    </w:div>
    <w:div w:id="230502989">
      <w:bodyDiv w:val="1"/>
      <w:marLeft w:val="0"/>
      <w:marRight w:val="0"/>
      <w:marTop w:val="0"/>
      <w:marBottom w:val="0"/>
      <w:divBdr>
        <w:top w:val="none" w:sz="0" w:space="0" w:color="auto"/>
        <w:left w:val="none" w:sz="0" w:space="0" w:color="auto"/>
        <w:bottom w:val="none" w:sz="0" w:space="0" w:color="auto"/>
        <w:right w:val="none" w:sz="0" w:space="0" w:color="auto"/>
      </w:divBdr>
    </w:div>
    <w:div w:id="231625924">
      <w:bodyDiv w:val="1"/>
      <w:marLeft w:val="0"/>
      <w:marRight w:val="0"/>
      <w:marTop w:val="0"/>
      <w:marBottom w:val="0"/>
      <w:divBdr>
        <w:top w:val="none" w:sz="0" w:space="0" w:color="auto"/>
        <w:left w:val="none" w:sz="0" w:space="0" w:color="auto"/>
        <w:bottom w:val="none" w:sz="0" w:space="0" w:color="auto"/>
        <w:right w:val="none" w:sz="0" w:space="0" w:color="auto"/>
      </w:divBdr>
    </w:div>
    <w:div w:id="251864903">
      <w:bodyDiv w:val="1"/>
      <w:marLeft w:val="0"/>
      <w:marRight w:val="0"/>
      <w:marTop w:val="0"/>
      <w:marBottom w:val="0"/>
      <w:divBdr>
        <w:top w:val="none" w:sz="0" w:space="0" w:color="auto"/>
        <w:left w:val="none" w:sz="0" w:space="0" w:color="auto"/>
        <w:bottom w:val="none" w:sz="0" w:space="0" w:color="auto"/>
        <w:right w:val="none" w:sz="0" w:space="0" w:color="auto"/>
      </w:divBdr>
    </w:div>
    <w:div w:id="253362789">
      <w:bodyDiv w:val="1"/>
      <w:marLeft w:val="0"/>
      <w:marRight w:val="0"/>
      <w:marTop w:val="0"/>
      <w:marBottom w:val="0"/>
      <w:divBdr>
        <w:top w:val="none" w:sz="0" w:space="0" w:color="auto"/>
        <w:left w:val="none" w:sz="0" w:space="0" w:color="auto"/>
        <w:bottom w:val="none" w:sz="0" w:space="0" w:color="auto"/>
        <w:right w:val="none" w:sz="0" w:space="0" w:color="auto"/>
      </w:divBdr>
    </w:div>
    <w:div w:id="259025469">
      <w:bodyDiv w:val="1"/>
      <w:marLeft w:val="0"/>
      <w:marRight w:val="0"/>
      <w:marTop w:val="0"/>
      <w:marBottom w:val="0"/>
      <w:divBdr>
        <w:top w:val="none" w:sz="0" w:space="0" w:color="auto"/>
        <w:left w:val="none" w:sz="0" w:space="0" w:color="auto"/>
        <w:bottom w:val="none" w:sz="0" w:space="0" w:color="auto"/>
        <w:right w:val="none" w:sz="0" w:space="0" w:color="auto"/>
      </w:divBdr>
    </w:div>
    <w:div w:id="269778275">
      <w:bodyDiv w:val="1"/>
      <w:marLeft w:val="0"/>
      <w:marRight w:val="0"/>
      <w:marTop w:val="0"/>
      <w:marBottom w:val="0"/>
      <w:divBdr>
        <w:top w:val="none" w:sz="0" w:space="0" w:color="auto"/>
        <w:left w:val="none" w:sz="0" w:space="0" w:color="auto"/>
        <w:bottom w:val="none" w:sz="0" w:space="0" w:color="auto"/>
        <w:right w:val="none" w:sz="0" w:space="0" w:color="auto"/>
      </w:divBdr>
    </w:div>
    <w:div w:id="270551511">
      <w:bodyDiv w:val="1"/>
      <w:marLeft w:val="0"/>
      <w:marRight w:val="0"/>
      <w:marTop w:val="0"/>
      <w:marBottom w:val="0"/>
      <w:divBdr>
        <w:top w:val="none" w:sz="0" w:space="0" w:color="auto"/>
        <w:left w:val="none" w:sz="0" w:space="0" w:color="auto"/>
        <w:bottom w:val="none" w:sz="0" w:space="0" w:color="auto"/>
        <w:right w:val="none" w:sz="0" w:space="0" w:color="auto"/>
      </w:divBdr>
    </w:div>
    <w:div w:id="284040449">
      <w:bodyDiv w:val="1"/>
      <w:marLeft w:val="0"/>
      <w:marRight w:val="0"/>
      <w:marTop w:val="0"/>
      <w:marBottom w:val="0"/>
      <w:divBdr>
        <w:top w:val="none" w:sz="0" w:space="0" w:color="auto"/>
        <w:left w:val="none" w:sz="0" w:space="0" w:color="auto"/>
        <w:bottom w:val="none" w:sz="0" w:space="0" w:color="auto"/>
        <w:right w:val="none" w:sz="0" w:space="0" w:color="auto"/>
      </w:divBdr>
    </w:div>
    <w:div w:id="320542889">
      <w:bodyDiv w:val="1"/>
      <w:marLeft w:val="0"/>
      <w:marRight w:val="0"/>
      <w:marTop w:val="0"/>
      <w:marBottom w:val="0"/>
      <w:divBdr>
        <w:top w:val="none" w:sz="0" w:space="0" w:color="auto"/>
        <w:left w:val="none" w:sz="0" w:space="0" w:color="auto"/>
        <w:bottom w:val="none" w:sz="0" w:space="0" w:color="auto"/>
        <w:right w:val="none" w:sz="0" w:space="0" w:color="auto"/>
      </w:divBdr>
    </w:div>
    <w:div w:id="335960262">
      <w:bodyDiv w:val="1"/>
      <w:marLeft w:val="0"/>
      <w:marRight w:val="0"/>
      <w:marTop w:val="0"/>
      <w:marBottom w:val="0"/>
      <w:divBdr>
        <w:top w:val="none" w:sz="0" w:space="0" w:color="auto"/>
        <w:left w:val="none" w:sz="0" w:space="0" w:color="auto"/>
        <w:bottom w:val="none" w:sz="0" w:space="0" w:color="auto"/>
        <w:right w:val="none" w:sz="0" w:space="0" w:color="auto"/>
      </w:divBdr>
    </w:div>
    <w:div w:id="359164636">
      <w:bodyDiv w:val="1"/>
      <w:marLeft w:val="0"/>
      <w:marRight w:val="0"/>
      <w:marTop w:val="0"/>
      <w:marBottom w:val="0"/>
      <w:divBdr>
        <w:top w:val="none" w:sz="0" w:space="0" w:color="auto"/>
        <w:left w:val="none" w:sz="0" w:space="0" w:color="auto"/>
        <w:bottom w:val="none" w:sz="0" w:space="0" w:color="auto"/>
        <w:right w:val="none" w:sz="0" w:space="0" w:color="auto"/>
      </w:divBdr>
    </w:div>
    <w:div w:id="364453330">
      <w:bodyDiv w:val="1"/>
      <w:marLeft w:val="0"/>
      <w:marRight w:val="0"/>
      <w:marTop w:val="0"/>
      <w:marBottom w:val="0"/>
      <w:divBdr>
        <w:top w:val="none" w:sz="0" w:space="0" w:color="auto"/>
        <w:left w:val="none" w:sz="0" w:space="0" w:color="auto"/>
        <w:bottom w:val="none" w:sz="0" w:space="0" w:color="auto"/>
        <w:right w:val="none" w:sz="0" w:space="0" w:color="auto"/>
      </w:divBdr>
    </w:div>
    <w:div w:id="365327168">
      <w:bodyDiv w:val="1"/>
      <w:marLeft w:val="0"/>
      <w:marRight w:val="0"/>
      <w:marTop w:val="0"/>
      <w:marBottom w:val="0"/>
      <w:divBdr>
        <w:top w:val="none" w:sz="0" w:space="0" w:color="auto"/>
        <w:left w:val="none" w:sz="0" w:space="0" w:color="auto"/>
        <w:bottom w:val="none" w:sz="0" w:space="0" w:color="auto"/>
        <w:right w:val="none" w:sz="0" w:space="0" w:color="auto"/>
      </w:divBdr>
    </w:div>
    <w:div w:id="381556978">
      <w:bodyDiv w:val="1"/>
      <w:marLeft w:val="0"/>
      <w:marRight w:val="0"/>
      <w:marTop w:val="0"/>
      <w:marBottom w:val="0"/>
      <w:divBdr>
        <w:top w:val="none" w:sz="0" w:space="0" w:color="auto"/>
        <w:left w:val="none" w:sz="0" w:space="0" w:color="auto"/>
        <w:bottom w:val="none" w:sz="0" w:space="0" w:color="auto"/>
        <w:right w:val="none" w:sz="0" w:space="0" w:color="auto"/>
      </w:divBdr>
    </w:div>
    <w:div w:id="392389037">
      <w:bodyDiv w:val="1"/>
      <w:marLeft w:val="0"/>
      <w:marRight w:val="0"/>
      <w:marTop w:val="0"/>
      <w:marBottom w:val="0"/>
      <w:divBdr>
        <w:top w:val="none" w:sz="0" w:space="0" w:color="auto"/>
        <w:left w:val="none" w:sz="0" w:space="0" w:color="auto"/>
        <w:bottom w:val="none" w:sz="0" w:space="0" w:color="auto"/>
        <w:right w:val="none" w:sz="0" w:space="0" w:color="auto"/>
      </w:divBdr>
    </w:div>
    <w:div w:id="410272232">
      <w:bodyDiv w:val="1"/>
      <w:marLeft w:val="0"/>
      <w:marRight w:val="0"/>
      <w:marTop w:val="0"/>
      <w:marBottom w:val="0"/>
      <w:divBdr>
        <w:top w:val="none" w:sz="0" w:space="0" w:color="auto"/>
        <w:left w:val="none" w:sz="0" w:space="0" w:color="auto"/>
        <w:bottom w:val="none" w:sz="0" w:space="0" w:color="auto"/>
        <w:right w:val="none" w:sz="0" w:space="0" w:color="auto"/>
      </w:divBdr>
    </w:div>
    <w:div w:id="430786242">
      <w:bodyDiv w:val="1"/>
      <w:marLeft w:val="0"/>
      <w:marRight w:val="0"/>
      <w:marTop w:val="0"/>
      <w:marBottom w:val="0"/>
      <w:divBdr>
        <w:top w:val="none" w:sz="0" w:space="0" w:color="auto"/>
        <w:left w:val="none" w:sz="0" w:space="0" w:color="auto"/>
        <w:bottom w:val="none" w:sz="0" w:space="0" w:color="auto"/>
        <w:right w:val="none" w:sz="0" w:space="0" w:color="auto"/>
      </w:divBdr>
    </w:div>
    <w:div w:id="431363011">
      <w:bodyDiv w:val="1"/>
      <w:marLeft w:val="0"/>
      <w:marRight w:val="0"/>
      <w:marTop w:val="0"/>
      <w:marBottom w:val="0"/>
      <w:divBdr>
        <w:top w:val="none" w:sz="0" w:space="0" w:color="auto"/>
        <w:left w:val="none" w:sz="0" w:space="0" w:color="auto"/>
        <w:bottom w:val="none" w:sz="0" w:space="0" w:color="auto"/>
        <w:right w:val="none" w:sz="0" w:space="0" w:color="auto"/>
      </w:divBdr>
    </w:div>
    <w:div w:id="446585090">
      <w:bodyDiv w:val="1"/>
      <w:marLeft w:val="0"/>
      <w:marRight w:val="0"/>
      <w:marTop w:val="0"/>
      <w:marBottom w:val="0"/>
      <w:divBdr>
        <w:top w:val="none" w:sz="0" w:space="0" w:color="auto"/>
        <w:left w:val="none" w:sz="0" w:space="0" w:color="auto"/>
        <w:bottom w:val="none" w:sz="0" w:space="0" w:color="auto"/>
        <w:right w:val="none" w:sz="0" w:space="0" w:color="auto"/>
      </w:divBdr>
    </w:div>
    <w:div w:id="451557115">
      <w:bodyDiv w:val="1"/>
      <w:marLeft w:val="0"/>
      <w:marRight w:val="0"/>
      <w:marTop w:val="0"/>
      <w:marBottom w:val="0"/>
      <w:divBdr>
        <w:top w:val="none" w:sz="0" w:space="0" w:color="auto"/>
        <w:left w:val="none" w:sz="0" w:space="0" w:color="auto"/>
        <w:bottom w:val="none" w:sz="0" w:space="0" w:color="auto"/>
        <w:right w:val="none" w:sz="0" w:space="0" w:color="auto"/>
      </w:divBdr>
    </w:div>
    <w:div w:id="468061025">
      <w:bodyDiv w:val="1"/>
      <w:marLeft w:val="0"/>
      <w:marRight w:val="0"/>
      <w:marTop w:val="0"/>
      <w:marBottom w:val="0"/>
      <w:divBdr>
        <w:top w:val="none" w:sz="0" w:space="0" w:color="auto"/>
        <w:left w:val="none" w:sz="0" w:space="0" w:color="auto"/>
        <w:bottom w:val="none" w:sz="0" w:space="0" w:color="auto"/>
        <w:right w:val="none" w:sz="0" w:space="0" w:color="auto"/>
      </w:divBdr>
    </w:div>
    <w:div w:id="470248972">
      <w:bodyDiv w:val="1"/>
      <w:marLeft w:val="0"/>
      <w:marRight w:val="0"/>
      <w:marTop w:val="0"/>
      <w:marBottom w:val="0"/>
      <w:divBdr>
        <w:top w:val="none" w:sz="0" w:space="0" w:color="auto"/>
        <w:left w:val="none" w:sz="0" w:space="0" w:color="auto"/>
        <w:bottom w:val="none" w:sz="0" w:space="0" w:color="auto"/>
        <w:right w:val="none" w:sz="0" w:space="0" w:color="auto"/>
      </w:divBdr>
    </w:div>
    <w:div w:id="489560409">
      <w:bodyDiv w:val="1"/>
      <w:marLeft w:val="0"/>
      <w:marRight w:val="0"/>
      <w:marTop w:val="0"/>
      <w:marBottom w:val="0"/>
      <w:divBdr>
        <w:top w:val="none" w:sz="0" w:space="0" w:color="auto"/>
        <w:left w:val="none" w:sz="0" w:space="0" w:color="auto"/>
        <w:bottom w:val="none" w:sz="0" w:space="0" w:color="auto"/>
        <w:right w:val="none" w:sz="0" w:space="0" w:color="auto"/>
      </w:divBdr>
    </w:div>
    <w:div w:id="490370317">
      <w:bodyDiv w:val="1"/>
      <w:marLeft w:val="0"/>
      <w:marRight w:val="0"/>
      <w:marTop w:val="0"/>
      <w:marBottom w:val="0"/>
      <w:divBdr>
        <w:top w:val="none" w:sz="0" w:space="0" w:color="auto"/>
        <w:left w:val="none" w:sz="0" w:space="0" w:color="auto"/>
        <w:bottom w:val="none" w:sz="0" w:space="0" w:color="auto"/>
        <w:right w:val="none" w:sz="0" w:space="0" w:color="auto"/>
      </w:divBdr>
    </w:div>
    <w:div w:id="497505654">
      <w:bodyDiv w:val="1"/>
      <w:marLeft w:val="0"/>
      <w:marRight w:val="0"/>
      <w:marTop w:val="0"/>
      <w:marBottom w:val="0"/>
      <w:divBdr>
        <w:top w:val="none" w:sz="0" w:space="0" w:color="auto"/>
        <w:left w:val="none" w:sz="0" w:space="0" w:color="auto"/>
        <w:bottom w:val="none" w:sz="0" w:space="0" w:color="auto"/>
        <w:right w:val="none" w:sz="0" w:space="0" w:color="auto"/>
      </w:divBdr>
    </w:div>
    <w:div w:id="503402160">
      <w:bodyDiv w:val="1"/>
      <w:marLeft w:val="0"/>
      <w:marRight w:val="0"/>
      <w:marTop w:val="0"/>
      <w:marBottom w:val="0"/>
      <w:divBdr>
        <w:top w:val="none" w:sz="0" w:space="0" w:color="auto"/>
        <w:left w:val="none" w:sz="0" w:space="0" w:color="auto"/>
        <w:bottom w:val="none" w:sz="0" w:space="0" w:color="auto"/>
        <w:right w:val="none" w:sz="0" w:space="0" w:color="auto"/>
      </w:divBdr>
    </w:div>
    <w:div w:id="507528697">
      <w:bodyDiv w:val="1"/>
      <w:marLeft w:val="0"/>
      <w:marRight w:val="0"/>
      <w:marTop w:val="0"/>
      <w:marBottom w:val="0"/>
      <w:divBdr>
        <w:top w:val="none" w:sz="0" w:space="0" w:color="auto"/>
        <w:left w:val="none" w:sz="0" w:space="0" w:color="auto"/>
        <w:bottom w:val="none" w:sz="0" w:space="0" w:color="auto"/>
        <w:right w:val="none" w:sz="0" w:space="0" w:color="auto"/>
      </w:divBdr>
    </w:div>
    <w:div w:id="513347983">
      <w:bodyDiv w:val="1"/>
      <w:marLeft w:val="0"/>
      <w:marRight w:val="0"/>
      <w:marTop w:val="0"/>
      <w:marBottom w:val="0"/>
      <w:divBdr>
        <w:top w:val="none" w:sz="0" w:space="0" w:color="auto"/>
        <w:left w:val="none" w:sz="0" w:space="0" w:color="auto"/>
        <w:bottom w:val="none" w:sz="0" w:space="0" w:color="auto"/>
        <w:right w:val="none" w:sz="0" w:space="0" w:color="auto"/>
      </w:divBdr>
    </w:div>
    <w:div w:id="523984890">
      <w:bodyDiv w:val="1"/>
      <w:marLeft w:val="0"/>
      <w:marRight w:val="0"/>
      <w:marTop w:val="0"/>
      <w:marBottom w:val="0"/>
      <w:divBdr>
        <w:top w:val="none" w:sz="0" w:space="0" w:color="auto"/>
        <w:left w:val="none" w:sz="0" w:space="0" w:color="auto"/>
        <w:bottom w:val="none" w:sz="0" w:space="0" w:color="auto"/>
        <w:right w:val="none" w:sz="0" w:space="0" w:color="auto"/>
      </w:divBdr>
    </w:div>
    <w:div w:id="526678125">
      <w:bodyDiv w:val="1"/>
      <w:marLeft w:val="0"/>
      <w:marRight w:val="0"/>
      <w:marTop w:val="0"/>
      <w:marBottom w:val="0"/>
      <w:divBdr>
        <w:top w:val="none" w:sz="0" w:space="0" w:color="auto"/>
        <w:left w:val="none" w:sz="0" w:space="0" w:color="auto"/>
        <w:bottom w:val="none" w:sz="0" w:space="0" w:color="auto"/>
        <w:right w:val="none" w:sz="0" w:space="0" w:color="auto"/>
      </w:divBdr>
    </w:div>
    <w:div w:id="553084476">
      <w:bodyDiv w:val="1"/>
      <w:marLeft w:val="0"/>
      <w:marRight w:val="0"/>
      <w:marTop w:val="0"/>
      <w:marBottom w:val="0"/>
      <w:divBdr>
        <w:top w:val="none" w:sz="0" w:space="0" w:color="auto"/>
        <w:left w:val="none" w:sz="0" w:space="0" w:color="auto"/>
        <w:bottom w:val="none" w:sz="0" w:space="0" w:color="auto"/>
        <w:right w:val="none" w:sz="0" w:space="0" w:color="auto"/>
      </w:divBdr>
    </w:div>
    <w:div w:id="560988463">
      <w:bodyDiv w:val="1"/>
      <w:marLeft w:val="0"/>
      <w:marRight w:val="0"/>
      <w:marTop w:val="0"/>
      <w:marBottom w:val="0"/>
      <w:divBdr>
        <w:top w:val="none" w:sz="0" w:space="0" w:color="auto"/>
        <w:left w:val="none" w:sz="0" w:space="0" w:color="auto"/>
        <w:bottom w:val="none" w:sz="0" w:space="0" w:color="auto"/>
        <w:right w:val="none" w:sz="0" w:space="0" w:color="auto"/>
      </w:divBdr>
    </w:div>
    <w:div w:id="567109289">
      <w:bodyDiv w:val="1"/>
      <w:marLeft w:val="0"/>
      <w:marRight w:val="0"/>
      <w:marTop w:val="0"/>
      <w:marBottom w:val="0"/>
      <w:divBdr>
        <w:top w:val="none" w:sz="0" w:space="0" w:color="auto"/>
        <w:left w:val="none" w:sz="0" w:space="0" w:color="auto"/>
        <w:bottom w:val="none" w:sz="0" w:space="0" w:color="auto"/>
        <w:right w:val="none" w:sz="0" w:space="0" w:color="auto"/>
      </w:divBdr>
    </w:div>
    <w:div w:id="573517005">
      <w:bodyDiv w:val="1"/>
      <w:marLeft w:val="0"/>
      <w:marRight w:val="0"/>
      <w:marTop w:val="0"/>
      <w:marBottom w:val="0"/>
      <w:divBdr>
        <w:top w:val="none" w:sz="0" w:space="0" w:color="auto"/>
        <w:left w:val="none" w:sz="0" w:space="0" w:color="auto"/>
        <w:bottom w:val="none" w:sz="0" w:space="0" w:color="auto"/>
        <w:right w:val="none" w:sz="0" w:space="0" w:color="auto"/>
      </w:divBdr>
    </w:div>
    <w:div w:id="578565982">
      <w:bodyDiv w:val="1"/>
      <w:marLeft w:val="0"/>
      <w:marRight w:val="0"/>
      <w:marTop w:val="0"/>
      <w:marBottom w:val="0"/>
      <w:divBdr>
        <w:top w:val="none" w:sz="0" w:space="0" w:color="auto"/>
        <w:left w:val="none" w:sz="0" w:space="0" w:color="auto"/>
        <w:bottom w:val="none" w:sz="0" w:space="0" w:color="auto"/>
        <w:right w:val="none" w:sz="0" w:space="0" w:color="auto"/>
      </w:divBdr>
    </w:div>
    <w:div w:id="584608489">
      <w:bodyDiv w:val="1"/>
      <w:marLeft w:val="0"/>
      <w:marRight w:val="0"/>
      <w:marTop w:val="0"/>
      <w:marBottom w:val="0"/>
      <w:divBdr>
        <w:top w:val="none" w:sz="0" w:space="0" w:color="auto"/>
        <w:left w:val="none" w:sz="0" w:space="0" w:color="auto"/>
        <w:bottom w:val="none" w:sz="0" w:space="0" w:color="auto"/>
        <w:right w:val="none" w:sz="0" w:space="0" w:color="auto"/>
      </w:divBdr>
    </w:div>
    <w:div w:id="621227022">
      <w:bodyDiv w:val="1"/>
      <w:marLeft w:val="0"/>
      <w:marRight w:val="0"/>
      <w:marTop w:val="0"/>
      <w:marBottom w:val="0"/>
      <w:divBdr>
        <w:top w:val="none" w:sz="0" w:space="0" w:color="auto"/>
        <w:left w:val="none" w:sz="0" w:space="0" w:color="auto"/>
        <w:bottom w:val="none" w:sz="0" w:space="0" w:color="auto"/>
        <w:right w:val="none" w:sz="0" w:space="0" w:color="auto"/>
      </w:divBdr>
    </w:div>
    <w:div w:id="630213178">
      <w:bodyDiv w:val="1"/>
      <w:marLeft w:val="0"/>
      <w:marRight w:val="0"/>
      <w:marTop w:val="0"/>
      <w:marBottom w:val="0"/>
      <w:divBdr>
        <w:top w:val="none" w:sz="0" w:space="0" w:color="auto"/>
        <w:left w:val="none" w:sz="0" w:space="0" w:color="auto"/>
        <w:bottom w:val="none" w:sz="0" w:space="0" w:color="auto"/>
        <w:right w:val="none" w:sz="0" w:space="0" w:color="auto"/>
      </w:divBdr>
    </w:div>
    <w:div w:id="634532265">
      <w:bodyDiv w:val="1"/>
      <w:marLeft w:val="0"/>
      <w:marRight w:val="0"/>
      <w:marTop w:val="0"/>
      <w:marBottom w:val="0"/>
      <w:divBdr>
        <w:top w:val="none" w:sz="0" w:space="0" w:color="auto"/>
        <w:left w:val="none" w:sz="0" w:space="0" w:color="auto"/>
        <w:bottom w:val="none" w:sz="0" w:space="0" w:color="auto"/>
        <w:right w:val="none" w:sz="0" w:space="0" w:color="auto"/>
      </w:divBdr>
    </w:div>
    <w:div w:id="637228897">
      <w:bodyDiv w:val="1"/>
      <w:marLeft w:val="0"/>
      <w:marRight w:val="0"/>
      <w:marTop w:val="0"/>
      <w:marBottom w:val="0"/>
      <w:divBdr>
        <w:top w:val="none" w:sz="0" w:space="0" w:color="auto"/>
        <w:left w:val="none" w:sz="0" w:space="0" w:color="auto"/>
        <w:bottom w:val="none" w:sz="0" w:space="0" w:color="auto"/>
        <w:right w:val="none" w:sz="0" w:space="0" w:color="auto"/>
      </w:divBdr>
    </w:div>
    <w:div w:id="647174177">
      <w:bodyDiv w:val="1"/>
      <w:marLeft w:val="0"/>
      <w:marRight w:val="0"/>
      <w:marTop w:val="0"/>
      <w:marBottom w:val="0"/>
      <w:divBdr>
        <w:top w:val="none" w:sz="0" w:space="0" w:color="auto"/>
        <w:left w:val="none" w:sz="0" w:space="0" w:color="auto"/>
        <w:bottom w:val="none" w:sz="0" w:space="0" w:color="auto"/>
        <w:right w:val="none" w:sz="0" w:space="0" w:color="auto"/>
      </w:divBdr>
    </w:div>
    <w:div w:id="679282140">
      <w:bodyDiv w:val="1"/>
      <w:marLeft w:val="0"/>
      <w:marRight w:val="0"/>
      <w:marTop w:val="0"/>
      <w:marBottom w:val="0"/>
      <w:divBdr>
        <w:top w:val="none" w:sz="0" w:space="0" w:color="auto"/>
        <w:left w:val="none" w:sz="0" w:space="0" w:color="auto"/>
        <w:bottom w:val="none" w:sz="0" w:space="0" w:color="auto"/>
        <w:right w:val="none" w:sz="0" w:space="0" w:color="auto"/>
      </w:divBdr>
    </w:div>
    <w:div w:id="688340777">
      <w:bodyDiv w:val="1"/>
      <w:marLeft w:val="0"/>
      <w:marRight w:val="0"/>
      <w:marTop w:val="0"/>
      <w:marBottom w:val="0"/>
      <w:divBdr>
        <w:top w:val="none" w:sz="0" w:space="0" w:color="auto"/>
        <w:left w:val="none" w:sz="0" w:space="0" w:color="auto"/>
        <w:bottom w:val="none" w:sz="0" w:space="0" w:color="auto"/>
        <w:right w:val="none" w:sz="0" w:space="0" w:color="auto"/>
      </w:divBdr>
    </w:div>
    <w:div w:id="695935243">
      <w:bodyDiv w:val="1"/>
      <w:marLeft w:val="0"/>
      <w:marRight w:val="0"/>
      <w:marTop w:val="0"/>
      <w:marBottom w:val="0"/>
      <w:divBdr>
        <w:top w:val="none" w:sz="0" w:space="0" w:color="auto"/>
        <w:left w:val="none" w:sz="0" w:space="0" w:color="auto"/>
        <w:bottom w:val="none" w:sz="0" w:space="0" w:color="auto"/>
        <w:right w:val="none" w:sz="0" w:space="0" w:color="auto"/>
      </w:divBdr>
    </w:div>
    <w:div w:id="700397462">
      <w:bodyDiv w:val="1"/>
      <w:marLeft w:val="0"/>
      <w:marRight w:val="0"/>
      <w:marTop w:val="0"/>
      <w:marBottom w:val="0"/>
      <w:divBdr>
        <w:top w:val="none" w:sz="0" w:space="0" w:color="auto"/>
        <w:left w:val="none" w:sz="0" w:space="0" w:color="auto"/>
        <w:bottom w:val="none" w:sz="0" w:space="0" w:color="auto"/>
        <w:right w:val="none" w:sz="0" w:space="0" w:color="auto"/>
      </w:divBdr>
    </w:div>
    <w:div w:id="711656419">
      <w:bodyDiv w:val="1"/>
      <w:marLeft w:val="0"/>
      <w:marRight w:val="0"/>
      <w:marTop w:val="0"/>
      <w:marBottom w:val="0"/>
      <w:divBdr>
        <w:top w:val="none" w:sz="0" w:space="0" w:color="auto"/>
        <w:left w:val="none" w:sz="0" w:space="0" w:color="auto"/>
        <w:bottom w:val="none" w:sz="0" w:space="0" w:color="auto"/>
        <w:right w:val="none" w:sz="0" w:space="0" w:color="auto"/>
      </w:divBdr>
    </w:div>
    <w:div w:id="729810715">
      <w:bodyDiv w:val="1"/>
      <w:marLeft w:val="0"/>
      <w:marRight w:val="0"/>
      <w:marTop w:val="0"/>
      <w:marBottom w:val="0"/>
      <w:divBdr>
        <w:top w:val="none" w:sz="0" w:space="0" w:color="auto"/>
        <w:left w:val="none" w:sz="0" w:space="0" w:color="auto"/>
        <w:bottom w:val="none" w:sz="0" w:space="0" w:color="auto"/>
        <w:right w:val="none" w:sz="0" w:space="0" w:color="auto"/>
      </w:divBdr>
    </w:div>
    <w:div w:id="741021551">
      <w:bodyDiv w:val="1"/>
      <w:marLeft w:val="0"/>
      <w:marRight w:val="0"/>
      <w:marTop w:val="0"/>
      <w:marBottom w:val="0"/>
      <w:divBdr>
        <w:top w:val="none" w:sz="0" w:space="0" w:color="auto"/>
        <w:left w:val="none" w:sz="0" w:space="0" w:color="auto"/>
        <w:bottom w:val="none" w:sz="0" w:space="0" w:color="auto"/>
        <w:right w:val="none" w:sz="0" w:space="0" w:color="auto"/>
      </w:divBdr>
    </w:div>
    <w:div w:id="750195058">
      <w:bodyDiv w:val="1"/>
      <w:marLeft w:val="0"/>
      <w:marRight w:val="0"/>
      <w:marTop w:val="0"/>
      <w:marBottom w:val="0"/>
      <w:divBdr>
        <w:top w:val="none" w:sz="0" w:space="0" w:color="auto"/>
        <w:left w:val="none" w:sz="0" w:space="0" w:color="auto"/>
        <w:bottom w:val="none" w:sz="0" w:space="0" w:color="auto"/>
        <w:right w:val="none" w:sz="0" w:space="0" w:color="auto"/>
      </w:divBdr>
    </w:div>
    <w:div w:id="752093902">
      <w:bodyDiv w:val="1"/>
      <w:marLeft w:val="0"/>
      <w:marRight w:val="0"/>
      <w:marTop w:val="0"/>
      <w:marBottom w:val="0"/>
      <w:divBdr>
        <w:top w:val="none" w:sz="0" w:space="0" w:color="auto"/>
        <w:left w:val="none" w:sz="0" w:space="0" w:color="auto"/>
        <w:bottom w:val="none" w:sz="0" w:space="0" w:color="auto"/>
        <w:right w:val="none" w:sz="0" w:space="0" w:color="auto"/>
      </w:divBdr>
    </w:div>
    <w:div w:id="759839468">
      <w:bodyDiv w:val="1"/>
      <w:marLeft w:val="0"/>
      <w:marRight w:val="0"/>
      <w:marTop w:val="0"/>
      <w:marBottom w:val="0"/>
      <w:divBdr>
        <w:top w:val="none" w:sz="0" w:space="0" w:color="auto"/>
        <w:left w:val="none" w:sz="0" w:space="0" w:color="auto"/>
        <w:bottom w:val="none" w:sz="0" w:space="0" w:color="auto"/>
        <w:right w:val="none" w:sz="0" w:space="0" w:color="auto"/>
      </w:divBdr>
    </w:div>
    <w:div w:id="776483159">
      <w:bodyDiv w:val="1"/>
      <w:marLeft w:val="0"/>
      <w:marRight w:val="0"/>
      <w:marTop w:val="0"/>
      <w:marBottom w:val="0"/>
      <w:divBdr>
        <w:top w:val="none" w:sz="0" w:space="0" w:color="auto"/>
        <w:left w:val="none" w:sz="0" w:space="0" w:color="auto"/>
        <w:bottom w:val="none" w:sz="0" w:space="0" w:color="auto"/>
        <w:right w:val="none" w:sz="0" w:space="0" w:color="auto"/>
      </w:divBdr>
    </w:div>
    <w:div w:id="776560462">
      <w:bodyDiv w:val="1"/>
      <w:marLeft w:val="0"/>
      <w:marRight w:val="0"/>
      <w:marTop w:val="0"/>
      <w:marBottom w:val="0"/>
      <w:divBdr>
        <w:top w:val="none" w:sz="0" w:space="0" w:color="auto"/>
        <w:left w:val="none" w:sz="0" w:space="0" w:color="auto"/>
        <w:bottom w:val="none" w:sz="0" w:space="0" w:color="auto"/>
        <w:right w:val="none" w:sz="0" w:space="0" w:color="auto"/>
      </w:divBdr>
    </w:div>
    <w:div w:id="795827997">
      <w:bodyDiv w:val="1"/>
      <w:marLeft w:val="0"/>
      <w:marRight w:val="0"/>
      <w:marTop w:val="0"/>
      <w:marBottom w:val="0"/>
      <w:divBdr>
        <w:top w:val="none" w:sz="0" w:space="0" w:color="auto"/>
        <w:left w:val="none" w:sz="0" w:space="0" w:color="auto"/>
        <w:bottom w:val="none" w:sz="0" w:space="0" w:color="auto"/>
        <w:right w:val="none" w:sz="0" w:space="0" w:color="auto"/>
      </w:divBdr>
    </w:div>
    <w:div w:id="797994737">
      <w:bodyDiv w:val="1"/>
      <w:marLeft w:val="0"/>
      <w:marRight w:val="0"/>
      <w:marTop w:val="0"/>
      <w:marBottom w:val="0"/>
      <w:divBdr>
        <w:top w:val="none" w:sz="0" w:space="0" w:color="auto"/>
        <w:left w:val="none" w:sz="0" w:space="0" w:color="auto"/>
        <w:bottom w:val="none" w:sz="0" w:space="0" w:color="auto"/>
        <w:right w:val="none" w:sz="0" w:space="0" w:color="auto"/>
      </w:divBdr>
    </w:div>
    <w:div w:id="801002934">
      <w:bodyDiv w:val="1"/>
      <w:marLeft w:val="0"/>
      <w:marRight w:val="0"/>
      <w:marTop w:val="0"/>
      <w:marBottom w:val="0"/>
      <w:divBdr>
        <w:top w:val="none" w:sz="0" w:space="0" w:color="auto"/>
        <w:left w:val="none" w:sz="0" w:space="0" w:color="auto"/>
        <w:bottom w:val="none" w:sz="0" w:space="0" w:color="auto"/>
        <w:right w:val="none" w:sz="0" w:space="0" w:color="auto"/>
      </w:divBdr>
    </w:div>
    <w:div w:id="802189711">
      <w:bodyDiv w:val="1"/>
      <w:marLeft w:val="0"/>
      <w:marRight w:val="0"/>
      <w:marTop w:val="0"/>
      <w:marBottom w:val="0"/>
      <w:divBdr>
        <w:top w:val="none" w:sz="0" w:space="0" w:color="auto"/>
        <w:left w:val="none" w:sz="0" w:space="0" w:color="auto"/>
        <w:bottom w:val="none" w:sz="0" w:space="0" w:color="auto"/>
        <w:right w:val="none" w:sz="0" w:space="0" w:color="auto"/>
      </w:divBdr>
    </w:div>
    <w:div w:id="817259250">
      <w:bodyDiv w:val="1"/>
      <w:marLeft w:val="0"/>
      <w:marRight w:val="0"/>
      <w:marTop w:val="0"/>
      <w:marBottom w:val="0"/>
      <w:divBdr>
        <w:top w:val="none" w:sz="0" w:space="0" w:color="auto"/>
        <w:left w:val="none" w:sz="0" w:space="0" w:color="auto"/>
        <w:bottom w:val="none" w:sz="0" w:space="0" w:color="auto"/>
        <w:right w:val="none" w:sz="0" w:space="0" w:color="auto"/>
      </w:divBdr>
    </w:div>
    <w:div w:id="818308064">
      <w:bodyDiv w:val="1"/>
      <w:marLeft w:val="0"/>
      <w:marRight w:val="0"/>
      <w:marTop w:val="0"/>
      <w:marBottom w:val="0"/>
      <w:divBdr>
        <w:top w:val="none" w:sz="0" w:space="0" w:color="auto"/>
        <w:left w:val="none" w:sz="0" w:space="0" w:color="auto"/>
        <w:bottom w:val="none" w:sz="0" w:space="0" w:color="auto"/>
        <w:right w:val="none" w:sz="0" w:space="0" w:color="auto"/>
      </w:divBdr>
    </w:div>
    <w:div w:id="830029172">
      <w:bodyDiv w:val="1"/>
      <w:marLeft w:val="0"/>
      <w:marRight w:val="0"/>
      <w:marTop w:val="0"/>
      <w:marBottom w:val="0"/>
      <w:divBdr>
        <w:top w:val="none" w:sz="0" w:space="0" w:color="auto"/>
        <w:left w:val="none" w:sz="0" w:space="0" w:color="auto"/>
        <w:bottom w:val="none" w:sz="0" w:space="0" w:color="auto"/>
        <w:right w:val="none" w:sz="0" w:space="0" w:color="auto"/>
      </w:divBdr>
    </w:div>
    <w:div w:id="840853938">
      <w:bodyDiv w:val="1"/>
      <w:marLeft w:val="0"/>
      <w:marRight w:val="0"/>
      <w:marTop w:val="0"/>
      <w:marBottom w:val="0"/>
      <w:divBdr>
        <w:top w:val="none" w:sz="0" w:space="0" w:color="auto"/>
        <w:left w:val="none" w:sz="0" w:space="0" w:color="auto"/>
        <w:bottom w:val="none" w:sz="0" w:space="0" w:color="auto"/>
        <w:right w:val="none" w:sz="0" w:space="0" w:color="auto"/>
      </w:divBdr>
    </w:div>
    <w:div w:id="853035016">
      <w:bodyDiv w:val="1"/>
      <w:marLeft w:val="0"/>
      <w:marRight w:val="0"/>
      <w:marTop w:val="0"/>
      <w:marBottom w:val="0"/>
      <w:divBdr>
        <w:top w:val="none" w:sz="0" w:space="0" w:color="auto"/>
        <w:left w:val="none" w:sz="0" w:space="0" w:color="auto"/>
        <w:bottom w:val="none" w:sz="0" w:space="0" w:color="auto"/>
        <w:right w:val="none" w:sz="0" w:space="0" w:color="auto"/>
      </w:divBdr>
    </w:div>
    <w:div w:id="860321601">
      <w:bodyDiv w:val="1"/>
      <w:marLeft w:val="0"/>
      <w:marRight w:val="0"/>
      <w:marTop w:val="0"/>
      <w:marBottom w:val="0"/>
      <w:divBdr>
        <w:top w:val="none" w:sz="0" w:space="0" w:color="auto"/>
        <w:left w:val="none" w:sz="0" w:space="0" w:color="auto"/>
        <w:bottom w:val="none" w:sz="0" w:space="0" w:color="auto"/>
        <w:right w:val="none" w:sz="0" w:space="0" w:color="auto"/>
      </w:divBdr>
    </w:div>
    <w:div w:id="883566345">
      <w:bodyDiv w:val="1"/>
      <w:marLeft w:val="0"/>
      <w:marRight w:val="0"/>
      <w:marTop w:val="0"/>
      <w:marBottom w:val="0"/>
      <w:divBdr>
        <w:top w:val="none" w:sz="0" w:space="0" w:color="auto"/>
        <w:left w:val="none" w:sz="0" w:space="0" w:color="auto"/>
        <w:bottom w:val="none" w:sz="0" w:space="0" w:color="auto"/>
        <w:right w:val="none" w:sz="0" w:space="0" w:color="auto"/>
      </w:divBdr>
    </w:div>
    <w:div w:id="884373198">
      <w:bodyDiv w:val="1"/>
      <w:marLeft w:val="0"/>
      <w:marRight w:val="0"/>
      <w:marTop w:val="0"/>
      <w:marBottom w:val="0"/>
      <w:divBdr>
        <w:top w:val="none" w:sz="0" w:space="0" w:color="auto"/>
        <w:left w:val="none" w:sz="0" w:space="0" w:color="auto"/>
        <w:bottom w:val="none" w:sz="0" w:space="0" w:color="auto"/>
        <w:right w:val="none" w:sz="0" w:space="0" w:color="auto"/>
      </w:divBdr>
    </w:div>
    <w:div w:id="888998699">
      <w:bodyDiv w:val="1"/>
      <w:marLeft w:val="0"/>
      <w:marRight w:val="0"/>
      <w:marTop w:val="0"/>
      <w:marBottom w:val="0"/>
      <w:divBdr>
        <w:top w:val="none" w:sz="0" w:space="0" w:color="auto"/>
        <w:left w:val="none" w:sz="0" w:space="0" w:color="auto"/>
        <w:bottom w:val="none" w:sz="0" w:space="0" w:color="auto"/>
        <w:right w:val="none" w:sz="0" w:space="0" w:color="auto"/>
      </w:divBdr>
    </w:div>
    <w:div w:id="892695631">
      <w:bodyDiv w:val="1"/>
      <w:marLeft w:val="0"/>
      <w:marRight w:val="0"/>
      <w:marTop w:val="0"/>
      <w:marBottom w:val="0"/>
      <w:divBdr>
        <w:top w:val="none" w:sz="0" w:space="0" w:color="auto"/>
        <w:left w:val="none" w:sz="0" w:space="0" w:color="auto"/>
        <w:bottom w:val="none" w:sz="0" w:space="0" w:color="auto"/>
        <w:right w:val="none" w:sz="0" w:space="0" w:color="auto"/>
      </w:divBdr>
    </w:div>
    <w:div w:id="898130030">
      <w:bodyDiv w:val="1"/>
      <w:marLeft w:val="0"/>
      <w:marRight w:val="0"/>
      <w:marTop w:val="0"/>
      <w:marBottom w:val="0"/>
      <w:divBdr>
        <w:top w:val="none" w:sz="0" w:space="0" w:color="auto"/>
        <w:left w:val="none" w:sz="0" w:space="0" w:color="auto"/>
        <w:bottom w:val="none" w:sz="0" w:space="0" w:color="auto"/>
        <w:right w:val="none" w:sz="0" w:space="0" w:color="auto"/>
      </w:divBdr>
    </w:div>
    <w:div w:id="908423018">
      <w:bodyDiv w:val="1"/>
      <w:marLeft w:val="0"/>
      <w:marRight w:val="0"/>
      <w:marTop w:val="0"/>
      <w:marBottom w:val="0"/>
      <w:divBdr>
        <w:top w:val="none" w:sz="0" w:space="0" w:color="auto"/>
        <w:left w:val="none" w:sz="0" w:space="0" w:color="auto"/>
        <w:bottom w:val="none" w:sz="0" w:space="0" w:color="auto"/>
        <w:right w:val="none" w:sz="0" w:space="0" w:color="auto"/>
      </w:divBdr>
    </w:div>
    <w:div w:id="910116552">
      <w:bodyDiv w:val="1"/>
      <w:marLeft w:val="0"/>
      <w:marRight w:val="0"/>
      <w:marTop w:val="0"/>
      <w:marBottom w:val="0"/>
      <w:divBdr>
        <w:top w:val="none" w:sz="0" w:space="0" w:color="auto"/>
        <w:left w:val="none" w:sz="0" w:space="0" w:color="auto"/>
        <w:bottom w:val="none" w:sz="0" w:space="0" w:color="auto"/>
        <w:right w:val="none" w:sz="0" w:space="0" w:color="auto"/>
      </w:divBdr>
    </w:div>
    <w:div w:id="920406003">
      <w:bodyDiv w:val="1"/>
      <w:marLeft w:val="0"/>
      <w:marRight w:val="0"/>
      <w:marTop w:val="0"/>
      <w:marBottom w:val="0"/>
      <w:divBdr>
        <w:top w:val="none" w:sz="0" w:space="0" w:color="auto"/>
        <w:left w:val="none" w:sz="0" w:space="0" w:color="auto"/>
        <w:bottom w:val="none" w:sz="0" w:space="0" w:color="auto"/>
        <w:right w:val="none" w:sz="0" w:space="0" w:color="auto"/>
      </w:divBdr>
    </w:div>
    <w:div w:id="920792634">
      <w:bodyDiv w:val="1"/>
      <w:marLeft w:val="0"/>
      <w:marRight w:val="0"/>
      <w:marTop w:val="0"/>
      <w:marBottom w:val="0"/>
      <w:divBdr>
        <w:top w:val="none" w:sz="0" w:space="0" w:color="auto"/>
        <w:left w:val="none" w:sz="0" w:space="0" w:color="auto"/>
        <w:bottom w:val="none" w:sz="0" w:space="0" w:color="auto"/>
        <w:right w:val="none" w:sz="0" w:space="0" w:color="auto"/>
      </w:divBdr>
    </w:div>
    <w:div w:id="932321618">
      <w:bodyDiv w:val="1"/>
      <w:marLeft w:val="0"/>
      <w:marRight w:val="0"/>
      <w:marTop w:val="0"/>
      <w:marBottom w:val="0"/>
      <w:divBdr>
        <w:top w:val="none" w:sz="0" w:space="0" w:color="auto"/>
        <w:left w:val="none" w:sz="0" w:space="0" w:color="auto"/>
        <w:bottom w:val="none" w:sz="0" w:space="0" w:color="auto"/>
        <w:right w:val="none" w:sz="0" w:space="0" w:color="auto"/>
      </w:divBdr>
    </w:div>
    <w:div w:id="948701943">
      <w:bodyDiv w:val="1"/>
      <w:marLeft w:val="0"/>
      <w:marRight w:val="0"/>
      <w:marTop w:val="0"/>
      <w:marBottom w:val="0"/>
      <w:divBdr>
        <w:top w:val="none" w:sz="0" w:space="0" w:color="auto"/>
        <w:left w:val="none" w:sz="0" w:space="0" w:color="auto"/>
        <w:bottom w:val="none" w:sz="0" w:space="0" w:color="auto"/>
        <w:right w:val="none" w:sz="0" w:space="0" w:color="auto"/>
      </w:divBdr>
    </w:div>
    <w:div w:id="958874736">
      <w:bodyDiv w:val="1"/>
      <w:marLeft w:val="0"/>
      <w:marRight w:val="0"/>
      <w:marTop w:val="0"/>
      <w:marBottom w:val="0"/>
      <w:divBdr>
        <w:top w:val="none" w:sz="0" w:space="0" w:color="auto"/>
        <w:left w:val="none" w:sz="0" w:space="0" w:color="auto"/>
        <w:bottom w:val="none" w:sz="0" w:space="0" w:color="auto"/>
        <w:right w:val="none" w:sz="0" w:space="0" w:color="auto"/>
      </w:divBdr>
    </w:div>
    <w:div w:id="969824639">
      <w:bodyDiv w:val="1"/>
      <w:marLeft w:val="0"/>
      <w:marRight w:val="0"/>
      <w:marTop w:val="0"/>
      <w:marBottom w:val="0"/>
      <w:divBdr>
        <w:top w:val="none" w:sz="0" w:space="0" w:color="auto"/>
        <w:left w:val="none" w:sz="0" w:space="0" w:color="auto"/>
        <w:bottom w:val="none" w:sz="0" w:space="0" w:color="auto"/>
        <w:right w:val="none" w:sz="0" w:space="0" w:color="auto"/>
      </w:divBdr>
    </w:div>
    <w:div w:id="974139497">
      <w:bodyDiv w:val="1"/>
      <w:marLeft w:val="0"/>
      <w:marRight w:val="0"/>
      <w:marTop w:val="0"/>
      <w:marBottom w:val="0"/>
      <w:divBdr>
        <w:top w:val="none" w:sz="0" w:space="0" w:color="auto"/>
        <w:left w:val="none" w:sz="0" w:space="0" w:color="auto"/>
        <w:bottom w:val="none" w:sz="0" w:space="0" w:color="auto"/>
        <w:right w:val="none" w:sz="0" w:space="0" w:color="auto"/>
      </w:divBdr>
    </w:div>
    <w:div w:id="976646451">
      <w:bodyDiv w:val="1"/>
      <w:marLeft w:val="0"/>
      <w:marRight w:val="0"/>
      <w:marTop w:val="0"/>
      <w:marBottom w:val="0"/>
      <w:divBdr>
        <w:top w:val="none" w:sz="0" w:space="0" w:color="auto"/>
        <w:left w:val="none" w:sz="0" w:space="0" w:color="auto"/>
        <w:bottom w:val="none" w:sz="0" w:space="0" w:color="auto"/>
        <w:right w:val="none" w:sz="0" w:space="0" w:color="auto"/>
      </w:divBdr>
    </w:div>
    <w:div w:id="982001796">
      <w:bodyDiv w:val="1"/>
      <w:marLeft w:val="0"/>
      <w:marRight w:val="0"/>
      <w:marTop w:val="0"/>
      <w:marBottom w:val="0"/>
      <w:divBdr>
        <w:top w:val="none" w:sz="0" w:space="0" w:color="auto"/>
        <w:left w:val="none" w:sz="0" w:space="0" w:color="auto"/>
        <w:bottom w:val="none" w:sz="0" w:space="0" w:color="auto"/>
        <w:right w:val="none" w:sz="0" w:space="0" w:color="auto"/>
      </w:divBdr>
    </w:div>
    <w:div w:id="986129861">
      <w:bodyDiv w:val="1"/>
      <w:marLeft w:val="0"/>
      <w:marRight w:val="0"/>
      <w:marTop w:val="0"/>
      <w:marBottom w:val="0"/>
      <w:divBdr>
        <w:top w:val="none" w:sz="0" w:space="0" w:color="auto"/>
        <w:left w:val="none" w:sz="0" w:space="0" w:color="auto"/>
        <w:bottom w:val="none" w:sz="0" w:space="0" w:color="auto"/>
        <w:right w:val="none" w:sz="0" w:space="0" w:color="auto"/>
      </w:divBdr>
    </w:div>
    <w:div w:id="988359863">
      <w:bodyDiv w:val="1"/>
      <w:marLeft w:val="0"/>
      <w:marRight w:val="0"/>
      <w:marTop w:val="0"/>
      <w:marBottom w:val="0"/>
      <w:divBdr>
        <w:top w:val="none" w:sz="0" w:space="0" w:color="auto"/>
        <w:left w:val="none" w:sz="0" w:space="0" w:color="auto"/>
        <w:bottom w:val="none" w:sz="0" w:space="0" w:color="auto"/>
        <w:right w:val="none" w:sz="0" w:space="0" w:color="auto"/>
      </w:divBdr>
    </w:div>
    <w:div w:id="993069229">
      <w:bodyDiv w:val="1"/>
      <w:marLeft w:val="0"/>
      <w:marRight w:val="0"/>
      <w:marTop w:val="0"/>
      <w:marBottom w:val="0"/>
      <w:divBdr>
        <w:top w:val="none" w:sz="0" w:space="0" w:color="auto"/>
        <w:left w:val="none" w:sz="0" w:space="0" w:color="auto"/>
        <w:bottom w:val="none" w:sz="0" w:space="0" w:color="auto"/>
        <w:right w:val="none" w:sz="0" w:space="0" w:color="auto"/>
      </w:divBdr>
    </w:div>
    <w:div w:id="1002661852">
      <w:bodyDiv w:val="1"/>
      <w:marLeft w:val="0"/>
      <w:marRight w:val="0"/>
      <w:marTop w:val="0"/>
      <w:marBottom w:val="0"/>
      <w:divBdr>
        <w:top w:val="none" w:sz="0" w:space="0" w:color="auto"/>
        <w:left w:val="none" w:sz="0" w:space="0" w:color="auto"/>
        <w:bottom w:val="none" w:sz="0" w:space="0" w:color="auto"/>
        <w:right w:val="none" w:sz="0" w:space="0" w:color="auto"/>
      </w:divBdr>
    </w:div>
    <w:div w:id="1003897872">
      <w:bodyDiv w:val="1"/>
      <w:marLeft w:val="0"/>
      <w:marRight w:val="0"/>
      <w:marTop w:val="0"/>
      <w:marBottom w:val="0"/>
      <w:divBdr>
        <w:top w:val="none" w:sz="0" w:space="0" w:color="auto"/>
        <w:left w:val="none" w:sz="0" w:space="0" w:color="auto"/>
        <w:bottom w:val="none" w:sz="0" w:space="0" w:color="auto"/>
        <w:right w:val="none" w:sz="0" w:space="0" w:color="auto"/>
      </w:divBdr>
    </w:div>
    <w:div w:id="1022828416">
      <w:bodyDiv w:val="1"/>
      <w:marLeft w:val="0"/>
      <w:marRight w:val="0"/>
      <w:marTop w:val="0"/>
      <w:marBottom w:val="0"/>
      <w:divBdr>
        <w:top w:val="none" w:sz="0" w:space="0" w:color="auto"/>
        <w:left w:val="none" w:sz="0" w:space="0" w:color="auto"/>
        <w:bottom w:val="none" w:sz="0" w:space="0" w:color="auto"/>
        <w:right w:val="none" w:sz="0" w:space="0" w:color="auto"/>
      </w:divBdr>
    </w:div>
    <w:div w:id="1027826141">
      <w:bodyDiv w:val="1"/>
      <w:marLeft w:val="0"/>
      <w:marRight w:val="0"/>
      <w:marTop w:val="0"/>
      <w:marBottom w:val="0"/>
      <w:divBdr>
        <w:top w:val="none" w:sz="0" w:space="0" w:color="auto"/>
        <w:left w:val="none" w:sz="0" w:space="0" w:color="auto"/>
        <w:bottom w:val="none" w:sz="0" w:space="0" w:color="auto"/>
        <w:right w:val="none" w:sz="0" w:space="0" w:color="auto"/>
      </w:divBdr>
    </w:div>
    <w:div w:id="1043210947">
      <w:bodyDiv w:val="1"/>
      <w:marLeft w:val="0"/>
      <w:marRight w:val="0"/>
      <w:marTop w:val="0"/>
      <w:marBottom w:val="0"/>
      <w:divBdr>
        <w:top w:val="none" w:sz="0" w:space="0" w:color="auto"/>
        <w:left w:val="none" w:sz="0" w:space="0" w:color="auto"/>
        <w:bottom w:val="none" w:sz="0" w:space="0" w:color="auto"/>
        <w:right w:val="none" w:sz="0" w:space="0" w:color="auto"/>
      </w:divBdr>
    </w:div>
    <w:div w:id="1050612098">
      <w:bodyDiv w:val="1"/>
      <w:marLeft w:val="0"/>
      <w:marRight w:val="0"/>
      <w:marTop w:val="0"/>
      <w:marBottom w:val="0"/>
      <w:divBdr>
        <w:top w:val="none" w:sz="0" w:space="0" w:color="auto"/>
        <w:left w:val="none" w:sz="0" w:space="0" w:color="auto"/>
        <w:bottom w:val="none" w:sz="0" w:space="0" w:color="auto"/>
        <w:right w:val="none" w:sz="0" w:space="0" w:color="auto"/>
      </w:divBdr>
    </w:div>
    <w:div w:id="1056247446">
      <w:bodyDiv w:val="1"/>
      <w:marLeft w:val="0"/>
      <w:marRight w:val="0"/>
      <w:marTop w:val="0"/>
      <w:marBottom w:val="0"/>
      <w:divBdr>
        <w:top w:val="none" w:sz="0" w:space="0" w:color="auto"/>
        <w:left w:val="none" w:sz="0" w:space="0" w:color="auto"/>
        <w:bottom w:val="none" w:sz="0" w:space="0" w:color="auto"/>
        <w:right w:val="none" w:sz="0" w:space="0" w:color="auto"/>
      </w:divBdr>
    </w:div>
    <w:div w:id="1058623939">
      <w:bodyDiv w:val="1"/>
      <w:marLeft w:val="0"/>
      <w:marRight w:val="0"/>
      <w:marTop w:val="0"/>
      <w:marBottom w:val="0"/>
      <w:divBdr>
        <w:top w:val="none" w:sz="0" w:space="0" w:color="auto"/>
        <w:left w:val="none" w:sz="0" w:space="0" w:color="auto"/>
        <w:bottom w:val="none" w:sz="0" w:space="0" w:color="auto"/>
        <w:right w:val="none" w:sz="0" w:space="0" w:color="auto"/>
      </w:divBdr>
    </w:div>
    <w:div w:id="1073354488">
      <w:bodyDiv w:val="1"/>
      <w:marLeft w:val="0"/>
      <w:marRight w:val="0"/>
      <w:marTop w:val="0"/>
      <w:marBottom w:val="0"/>
      <w:divBdr>
        <w:top w:val="none" w:sz="0" w:space="0" w:color="auto"/>
        <w:left w:val="none" w:sz="0" w:space="0" w:color="auto"/>
        <w:bottom w:val="none" w:sz="0" w:space="0" w:color="auto"/>
        <w:right w:val="none" w:sz="0" w:space="0" w:color="auto"/>
      </w:divBdr>
    </w:div>
    <w:div w:id="1075662641">
      <w:bodyDiv w:val="1"/>
      <w:marLeft w:val="0"/>
      <w:marRight w:val="0"/>
      <w:marTop w:val="0"/>
      <w:marBottom w:val="0"/>
      <w:divBdr>
        <w:top w:val="none" w:sz="0" w:space="0" w:color="auto"/>
        <w:left w:val="none" w:sz="0" w:space="0" w:color="auto"/>
        <w:bottom w:val="none" w:sz="0" w:space="0" w:color="auto"/>
        <w:right w:val="none" w:sz="0" w:space="0" w:color="auto"/>
      </w:divBdr>
    </w:div>
    <w:div w:id="1078484508">
      <w:bodyDiv w:val="1"/>
      <w:marLeft w:val="0"/>
      <w:marRight w:val="0"/>
      <w:marTop w:val="0"/>
      <w:marBottom w:val="0"/>
      <w:divBdr>
        <w:top w:val="none" w:sz="0" w:space="0" w:color="auto"/>
        <w:left w:val="none" w:sz="0" w:space="0" w:color="auto"/>
        <w:bottom w:val="none" w:sz="0" w:space="0" w:color="auto"/>
        <w:right w:val="none" w:sz="0" w:space="0" w:color="auto"/>
      </w:divBdr>
    </w:div>
    <w:div w:id="1089546663">
      <w:bodyDiv w:val="1"/>
      <w:marLeft w:val="0"/>
      <w:marRight w:val="0"/>
      <w:marTop w:val="0"/>
      <w:marBottom w:val="0"/>
      <w:divBdr>
        <w:top w:val="none" w:sz="0" w:space="0" w:color="auto"/>
        <w:left w:val="none" w:sz="0" w:space="0" w:color="auto"/>
        <w:bottom w:val="none" w:sz="0" w:space="0" w:color="auto"/>
        <w:right w:val="none" w:sz="0" w:space="0" w:color="auto"/>
      </w:divBdr>
    </w:div>
    <w:div w:id="1116144937">
      <w:bodyDiv w:val="1"/>
      <w:marLeft w:val="0"/>
      <w:marRight w:val="0"/>
      <w:marTop w:val="0"/>
      <w:marBottom w:val="0"/>
      <w:divBdr>
        <w:top w:val="none" w:sz="0" w:space="0" w:color="auto"/>
        <w:left w:val="none" w:sz="0" w:space="0" w:color="auto"/>
        <w:bottom w:val="none" w:sz="0" w:space="0" w:color="auto"/>
        <w:right w:val="none" w:sz="0" w:space="0" w:color="auto"/>
      </w:divBdr>
    </w:div>
    <w:div w:id="1121074552">
      <w:bodyDiv w:val="1"/>
      <w:marLeft w:val="0"/>
      <w:marRight w:val="0"/>
      <w:marTop w:val="0"/>
      <w:marBottom w:val="0"/>
      <w:divBdr>
        <w:top w:val="none" w:sz="0" w:space="0" w:color="auto"/>
        <w:left w:val="none" w:sz="0" w:space="0" w:color="auto"/>
        <w:bottom w:val="none" w:sz="0" w:space="0" w:color="auto"/>
        <w:right w:val="none" w:sz="0" w:space="0" w:color="auto"/>
      </w:divBdr>
    </w:div>
    <w:div w:id="1123038429">
      <w:bodyDiv w:val="1"/>
      <w:marLeft w:val="0"/>
      <w:marRight w:val="0"/>
      <w:marTop w:val="0"/>
      <w:marBottom w:val="0"/>
      <w:divBdr>
        <w:top w:val="none" w:sz="0" w:space="0" w:color="auto"/>
        <w:left w:val="none" w:sz="0" w:space="0" w:color="auto"/>
        <w:bottom w:val="none" w:sz="0" w:space="0" w:color="auto"/>
        <w:right w:val="none" w:sz="0" w:space="0" w:color="auto"/>
      </w:divBdr>
    </w:div>
    <w:div w:id="1127167836">
      <w:bodyDiv w:val="1"/>
      <w:marLeft w:val="0"/>
      <w:marRight w:val="0"/>
      <w:marTop w:val="0"/>
      <w:marBottom w:val="0"/>
      <w:divBdr>
        <w:top w:val="none" w:sz="0" w:space="0" w:color="auto"/>
        <w:left w:val="none" w:sz="0" w:space="0" w:color="auto"/>
        <w:bottom w:val="none" w:sz="0" w:space="0" w:color="auto"/>
        <w:right w:val="none" w:sz="0" w:space="0" w:color="auto"/>
      </w:divBdr>
    </w:div>
    <w:div w:id="1139304879">
      <w:bodyDiv w:val="1"/>
      <w:marLeft w:val="0"/>
      <w:marRight w:val="0"/>
      <w:marTop w:val="0"/>
      <w:marBottom w:val="0"/>
      <w:divBdr>
        <w:top w:val="none" w:sz="0" w:space="0" w:color="auto"/>
        <w:left w:val="none" w:sz="0" w:space="0" w:color="auto"/>
        <w:bottom w:val="none" w:sz="0" w:space="0" w:color="auto"/>
        <w:right w:val="none" w:sz="0" w:space="0" w:color="auto"/>
      </w:divBdr>
    </w:div>
    <w:div w:id="1181629513">
      <w:bodyDiv w:val="1"/>
      <w:marLeft w:val="0"/>
      <w:marRight w:val="0"/>
      <w:marTop w:val="0"/>
      <w:marBottom w:val="0"/>
      <w:divBdr>
        <w:top w:val="none" w:sz="0" w:space="0" w:color="auto"/>
        <w:left w:val="none" w:sz="0" w:space="0" w:color="auto"/>
        <w:bottom w:val="none" w:sz="0" w:space="0" w:color="auto"/>
        <w:right w:val="none" w:sz="0" w:space="0" w:color="auto"/>
      </w:divBdr>
    </w:div>
    <w:div w:id="1185944171">
      <w:bodyDiv w:val="1"/>
      <w:marLeft w:val="0"/>
      <w:marRight w:val="0"/>
      <w:marTop w:val="0"/>
      <w:marBottom w:val="0"/>
      <w:divBdr>
        <w:top w:val="none" w:sz="0" w:space="0" w:color="auto"/>
        <w:left w:val="none" w:sz="0" w:space="0" w:color="auto"/>
        <w:bottom w:val="none" w:sz="0" w:space="0" w:color="auto"/>
        <w:right w:val="none" w:sz="0" w:space="0" w:color="auto"/>
      </w:divBdr>
    </w:div>
    <w:div w:id="1206452854">
      <w:bodyDiv w:val="1"/>
      <w:marLeft w:val="0"/>
      <w:marRight w:val="0"/>
      <w:marTop w:val="0"/>
      <w:marBottom w:val="0"/>
      <w:divBdr>
        <w:top w:val="none" w:sz="0" w:space="0" w:color="auto"/>
        <w:left w:val="none" w:sz="0" w:space="0" w:color="auto"/>
        <w:bottom w:val="none" w:sz="0" w:space="0" w:color="auto"/>
        <w:right w:val="none" w:sz="0" w:space="0" w:color="auto"/>
      </w:divBdr>
    </w:div>
    <w:div w:id="1215583073">
      <w:bodyDiv w:val="1"/>
      <w:marLeft w:val="0"/>
      <w:marRight w:val="0"/>
      <w:marTop w:val="0"/>
      <w:marBottom w:val="0"/>
      <w:divBdr>
        <w:top w:val="none" w:sz="0" w:space="0" w:color="auto"/>
        <w:left w:val="none" w:sz="0" w:space="0" w:color="auto"/>
        <w:bottom w:val="none" w:sz="0" w:space="0" w:color="auto"/>
        <w:right w:val="none" w:sz="0" w:space="0" w:color="auto"/>
      </w:divBdr>
    </w:div>
    <w:div w:id="1222793742">
      <w:bodyDiv w:val="1"/>
      <w:marLeft w:val="0"/>
      <w:marRight w:val="0"/>
      <w:marTop w:val="0"/>
      <w:marBottom w:val="0"/>
      <w:divBdr>
        <w:top w:val="none" w:sz="0" w:space="0" w:color="auto"/>
        <w:left w:val="none" w:sz="0" w:space="0" w:color="auto"/>
        <w:bottom w:val="none" w:sz="0" w:space="0" w:color="auto"/>
        <w:right w:val="none" w:sz="0" w:space="0" w:color="auto"/>
      </w:divBdr>
    </w:div>
    <w:div w:id="1225877362">
      <w:bodyDiv w:val="1"/>
      <w:marLeft w:val="0"/>
      <w:marRight w:val="0"/>
      <w:marTop w:val="0"/>
      <w:marBottom w:val="0"/>
      <w:divBdr>
        <w:top w:val="none" w:sz="0" w:space="0" w:color="auto"/>
        <w:left w:val="none" w:sz="0" w:space="0" w:color="auto"/>
        <w:bottom w:val="none" w:sz="0" w:space="0" w:color="auto"/>
        <w:right w:val="none" w:sz="0" w:space="0" w:color="auto"/>
      </w:divBdr>
    </w:div>
    <w:div w:id="1235505978">
      <w:bodyDiv w:val="1"/>
      <w:marLeft w:val="0"/>
      <w:marRight w:val="0"/>
      <w:marTop w:val="0"/>
      <w:marBottom w:val="0"/>
      <w:divBdr>
        <w:top w:val="none" w:sz="0" w:space="0" w:color="auto"/>
        <w:left w:val="none" w:sz="0" w:space="0" w:color="auto"/>
        <w:bottom w:val="none" w:sz="0" w:space="0" w:color="auto"/>
        <w:right w:val="none" w:sz="0" w:space="0" w:color="auto"/>
      </w:divBdr>
    </w:div>
    <w:div w:id="1263757964">
      <w:bodyDiv w:val="1"/>
      <w:marLeft w:val="0"/>
      <w:marRight w:val="0"/>
      <w:marTop w:val="0"/>
      <w:marBottom w:val="0"/>
      <w:divBdr>
        <w:top w:val="none" w:sz="0" w:space="0" w:color="auto"/>
        <w:left w:val="none" w:sz="0" w:space="0" w:color="auto"/>
        <w:bottom w:val="none" w:sz="0" w:space="0" w:color="auto"/>
        <w:right w:val="none" w:sz="0" w:space="0" w:color="auto"/>
      </w:divBdr>
    </w:div>
    <w:div w:id="1274164572">
      <w:bodyDiv w:val="1"/>
      <w:marLeft w:val="0"/>
      <w:marRight w:val="0"/>
      <w:marTop w:val="0"/>
      <w:marBottom w:val="0"/>
      <w:divBdr>
        <w:top w:val="none" w:sz="0" w:space="0" w:color="auto"/>
        <w:left w:val="none" w:sz="0" w:space="0" w:color="auto"/>
        <w:bottom w:val="none" w:sz="0" w:space="0" w:color="auto"/>
        <w:right w:val="none" w:sz="0" w:space="0" w:color="auto"/>
      </w:divBdr>
    </w:div>
    <w:div w:id="1293563257">
      <w:bodyDiv w:val="1"/>
      <w:marLeft w:val="0"/>
      <w:marRight w:val="0"/>
      <w:marTop w:val="0"/>
      <w:marBottom w:val="0"/>
      <w:divBdr>
        <w:top w:val="none" w:sz="0" w:space="0" w:color="auto"/>
        <w:left w:val="none" w:sz="0" w:space="0" w:color="auto"/>
        <w:bottom w:val="none" w:sz="0" w:space="0" w:color="auto"/>
        <w:right w:val="none" w:sz="0" w:space="0" w:color="auto"/>
      </w:divBdr>
    </w:div>
    <w:div w:id="1303342727">
      <w:bodyDiv w:val="1"/>
      <w:marLeft w:val="0"/>
      <w:marRight w:val="0"/>
      <w:marTop w:val="0"/>
      <w:marBottom w:val="0"/>
      <w:divBdr>
        <w:top w:val="none" w:sz="0" w:space="0" w:color="auto"/>
        <w:left w:val="none" w:sz="0" w:space="0" w:color="auto"/>
        <w:bottom w:val="none" w:sz="0" w:space="0" w:color="auto"/>
        <w:right w:val="none" w:sz="0" w:space="0" w:color="auto"/>
      </w:divBdr>
    </w:div>
    <w:div w:id="1312560847">
      <w:bodyDiv w:val="1"/>
      <w:marLeft w:val="0"/>
      <w:marRight w:val="0"/>
      <w:marTop w:val="0"/>
      <w:marBottom w:val="0"/>
      <w:divBdr>
        <w:top w:val="none" w:sz="0" w:space="0" w:color="auto"/>
        <w:left w:val="none" w:sz="0" w:space="0" w:color="auto"/>
        <w:bottom w:val="none" w:sz="0" w:space="0" w:color="auto"/>
        <w:right w:val="none" w:sz="0" w:space="0" w:color="auto"/>
      </w:divBdr>
    </w:div>
    <w:div w:id="1313291169">
      <w:bodyDiv w:val="1"/>
      <w:marLeft w:val="0"/>
      <w:marRight w:val="0"/>
      <w:marTop w:val="0"/>
      <w:marBottom w:val="0"/>
      <w:divBdr>
        <w:top w:val="none" w:sz="0" w:space="0" w:color="auto"/>
        <w:left w:val="none" w:sz="0" w:space="0" w:color="auto"/>
        <w:bottom w:val="none" w:sz="0" w:space="0" w:color="auto"/>
        <w:right w:val="none" w:sz="0" w:space="0" w:color="auto"/>
      </w:divBdr>
    </w:div>
    <w:div w:id="1320570997">
      <w:bodyDiv w:val="1"/>
      <w:marLeft w:val="0"/>
      <w:marRight w:val="0"/>
      <w:marTop w:val="0"/>
      <w:marBottom w:val="0"/>
      <w:divBdr>
        <w:top w:val="none" w:sz="0" w:space="0" w:color="auto"/>
        <w:left w:val="none" w:sz="0" w:space="0" w:color="auto"/>
        <w:bottom w:val="none" w:sz="0" w:space="0" w:color="auto"/>
        <w:right w:val="none" w:sz="0" w:space="0" w:color="auto"/>
      </w:divBdr>
    </w:div>
    <w:div w:id="1334915403">
      <w:bodyDiv w:val="1"/>
      <w:marLeft w:val="0"/>
      <w:marRight w:val="0"/>
      <w:marTop w:val="0"/>
      <w:marBottom w:val="0"/>
      <w:divBdr>
        <w:top w:val="none" w:sz="0" w:space="0" w:color="auto"/>
        <w:left w:val="none" w:sz="0" w:space="0" w:color="auto"/>
        <w:bottom w:val="none" w:sz="0" w:space="0" w:color="auto"/>
        <w:right w:val="none" w:sz="0" w:space="0" w:color="auto"/>
      </w:divBdr>
    </w:div>
    <w:div w:id="1335451723">
      <w:bodyDiv w:val="1"/>
      <w:marLeft w:val="0"/>
      <w:marRight w:val="0"/>
      <w:marTop w:val="0"/>
      <w:marBottom w:val="0"/>
      <w:divBdr>
        <w:top w:val="none" w:sz="0" w:space="0" w:color="auto"/>
        <w:left w:val="none" w:sz="0" w:space="0" w:color="auto"/>
        <w:bottom w:val="none" w:sz="0" w:space="0" w:color="auto"/>
        <w:right w:val="none" w:sz="0" w:space="0" w:color="auto"/>
      </w:divBdr>
    </w:div>
    <w:div w:id="1350716914">
      <w:bodyDiv w:val="1"/>
      <w:marLeft w:val="0"/>
      <w:marRight w:val="0"/>
      <w:marTop w:val="0"/>
      <w:marBottom w:val="0"/>
      <w:divBdr>
        <w:top w:val="none" w:sz="0" w:space="0" w:color="auto"/>
        <w:left w:val="none" w:sz="0" w:space="0" w:color="auto"/>
        <w:bottom w:val="none" w:sz="0" w:space="0" w:color="auto"/>
        <w:right w:val="none" w:sz="0" w:space="0" w:color="auto"/>
      </w:divBdr>
    </w:div>
    <w:div w:id="1362825513">
      <w:bodyDiv w:val="1"/>
      <w:marLeft w:val="0"/>
      <w:marRight w:val="0"/>
      <w:marTop w:val="0"/>
      <w:marBottom w:val="0"/>
      <w:divBdr>
        <w:top w:val="none" w:sz="0" w:space="0" w:color="auto"/>
        <w:left w:val="none" w:sz="0" w:space="0" w:color="auto"/>
        <w:bottom w:val="none" w:sz="0" w:space="0" w:color="auto"/>
        <w:right w:val="none" w:sz="0" w:space="0" w:color="auto"/>
      </w:divBdr>
    </w:div>
    <w:div w:id="1370765916">
      <w:bodyDiv w:val="1"/>
      <w:marLeft w:val="0"/>
      <w:marRight w:val="0"/>
      <w:marTop w:val="0"/>
      <w:marBottom w:val="0"/>
      <w:divBdr>
        <w:top w:val="none" w:sz="0" w:space="0" w:color="auto"/>
        <w:left w:val="none" w:sz="0" w:space="0" w:color="auto"/>
        <w:bottom w:val="none" w:sz="0" w:space="0" w:color="auto"/>
        <w:right w:val="none" w:sz="0" w:space="0" w:color="auto"/>
      </w:divBdr>
    </w:div>
    <w:div w:id="1370914473">
      <w:bodyDiv w:val="1"/>
      <w:marLeft w:val="0"/>
      <w:marRight w:val="0"/>
      <w:marTop w:val="0"/>
      <w:marBottom w:val="0"/>
      <w:divBdr>
        <w:top w:val="none" w:sz="0" w:space="0" w:color="auto"/>
        <w:left w:val="none" w:sz="0" w:space="0" w:color="auto"/>
        <w:bottom w:val="none" w:sz="0" w:space="0" w:color="auto"/>
        <w:right w:val="none" w:sz="0" w:space="0" w:color="auto"/>
      </w:divBdr>
    </w:div>
    <w:div w:id="1386492182">
      <w:bodyDiv w:val="1"/>
      <w:marLeft w:val="0"/>
      <w:marRight w:val="0"/>
      <w:marTop w:val="0"/>
      <w:marBottom w:val="0"/>
      <w:divBdr>
        <w:top w:val="none" w:sz="0" w:space="0" w:color="auto"/>
        <w:left w:val="none" w:sz="0" w:space="0" w:color="auto"/>
        <w:bottom w:val="none" w:sz="0" w:space="0" w:color="auto"/>
        <w:right w:val="none" w:sz="0" w:space="0" w:color="auto"/>
      </w:divBdr>
    </w:div>
    <w:div w:id="1391071668">
      <w:bodyDiv w:val="1"/>
      <w:marLeft w:val="0"/>
      <w:marRight w:val="0"/>
      <w:marTop w:val="0"/>
      <w:marBottom w:val="0"/>
      <w:divBdr>
        <w:top w:val="none" w:sz="0" w:space="0" w:color="auto"/>
        <w:left w:val="none" w:sz="0" w:space="0" w:color="auto"/>
        <w:bottom w:val="none" w:sz="0" w:space="0" w:color="auto"/>
        <w:right w:val="none" w:sz="0" w:space="0" w:color="auto"/>
      </w:divBdr>
    </w:div>
    <w:div w:id="1393384941">
      <w:bodyDiv w:val="1"/>
      <w:marLeft w:val="0"/>
      <w:marRight w:val="0"/>
      <w:marTop w:val="0"/>
      <w:marBottom w:val="0"/>
      <w:divBdr>
        <w:top w:val="none" w:sz="0" w:space="0" w:color="auto"/>
        <w:left w:val="none" w:sz="0" w:space="0" w:color="auto"/>
        <w:bottom w:val="none" w:sz="0" w:space="0" w:color="auto"/>
        <w:right w:val="none" w:sz="0" w:space="0" w:color="auto"/>
      </w:divBdr>
    </w:div>
    <w:div w:id="1408768758">
      <w:bodyDiv w:val="1"/>
      <w:marLeft w:val="0"/>
      <w:marRight w:val="0"/>
      <w:marTop w:val="0"/>
      <w:marBottom w:val="0"/>
      <w:divBdr>
        <w:top w:val="none" w:sz="0" w:space="0" w:color="auto"/>
        <w:left w:val="none" w:sz="0" w:space="0" w:color="auto"/>
        <w:bottom w:val="none" w:sz="0" w:space="0" w:color="auto"/>
        <w:right w:val="none" w:sz="0" w:space="0" w:color="auto"/>
      </w:divBdr>
    </w:div>
    <w:div w:id="1431856228">
      <w:bodyDiv w:val="1"/>
      <w:marLeft w:val="0"/>
      <w:marRight w:val="0"/>
      <w:marTop w:val="0"/>
      <w:marBottom w:val="0"/>
      <w:divBdr>
        <w:top w:val="none" w:sz="0" w:space="0" w:color="auto"/>
        <w:left w:val="none" w:sz="0" w:space="0" w:color="auto"/>
        <w:bottom w:val="none" w:sz="0" w:space="0" w:color="auto"/>
        <w:right w:val="none" w:sz="0" w:space="0" w:color="auto"/>
      </w:divBdr>
    </w:div>
    <w:div w:id="1432775164">
      <w:bodyDiv w:val="1"/>
      <w:marLeft w:val="0"/>
      <w:marRight w:val="0"/>
      <w:marTop w:val="0"/>
      <w:marBottom w:val="0"/>
      <w:divBdr>
        <w:top w:val="none" w:sz="0" w:space="0" w:color="auto"/>
        <w:left w:val="none" w:sz="0" w:space="0" w:color="auto"/>
        <w:bottom w:val="none" w:sz="0" w:space="0" w:color="auto"/>
        <w:right w:val="none" w:sz="0" w:space="0" w:color="auto"/>
      </w:divBdr>
    </w:div>
    <w:div w:id="1433934946">
      <w:bodyDiv w:val="1"/>
      <w:marLeft w:val="0"/>
      <w:marRight w:val="0"/>
      <w:marTop w:val="0"/>
      <w:marBottom w:val="0"/>
      <w:divBdr>
        <w:top w:val="none" w:sz="0" w:space="0" w:color="auto"/>
        <w:left w:val="none" w:sz="0" w:space="0" w:color="auto"/>
        <w:bottom w:val="none" w:sz="0" w:space="0" w:color="auto"/>
        <w:right w:val="none" w:sz="0" w:space="0" w:color="auto"/>
      </w:divBdr>
    </w:div>
    <w:div w:id="1439371257">
      <w:bodyDiv w:val="1"/>
      <w:marLeft w:val="0"/>
      <w:marRight w:val="0"/>
      <w:marTop w:val="0"/>
      <w:marBottom w:val="0"/>
      <w:divBdr>
        <w:top w:val="none" w:sz="0" w:space="0" w:color="auto"/>
        <w:left w:val="none" w:sz="0" w:space="0" w:color="auto"/>
        <w:bottom w:val="none" w:sz="0" w:space="0" w:color="auto"/>
        <w:right w:val="none" w:sz="0" w:space="0" w:color="auto"/>
      </w:divBdr>
    </w:div>
    <w:div w:id="1443914635">
      <w:bodyDiv w:val="1"/>
      <w:marLeft w:val="0"/>
      <w:marRight w:val="0"/>
      <w:marTop w:val="0"/>
      <w:marBottom w:val="0"/>
      <w:divBdr>
        <w:top w:val="none" w:sz="0" w:space="0" w:color="auto"/>
        <w:left w:val="none" w:sz="0" w:space="0" w:color="auto"/>
        <w:bottom w:val="none" w:sz="0" w:space="0" w:color="auto"/>
        <w:right w:val="none" w:sz="0" w:space="0" w:color="auto"/>
      </w:divBdr>
    </w:div>
    <w:div w:id="1458796509">
      <w:bodyDiv w:val="1"/>
      <w:marLeft w:val="0"/>
      <w:marRight w:val="0"/>
      <w:marTop w:val="0"/>
      <w:marBottom w:val="0"/>
      <w:divBdr>
        <w:top w:val="none" w:sz="0" w:space="0" w:color="auto"/>
        <w:left w:val="none" w:sz="0" w:space="0" w:color="auto"/>
        <w:bottom w:val="none" w:sz="0" w:space="0" w:color="auto"/>
        <w:right w:val="none" w:sz="0" w:space="0" w:color="auto"/>
      </w:divBdr>
    </w:div>
    <w:div w:id="1464812732">
      <w:bodyDiv w:val="1"/>
      <w:marLeft w:val="0"/>
      <w:marRight w:val="0"/>
      <w:marTop w:val="0"/>
      <w:marBottom w:val="0"/>
      <w:divBdr>
        <w:top w:val="none" w:sz="0" w:space="0" w:color="auto"/>
        <w:left w:val="none" w:sz="0" w:space="0" w:color="auto"/>
        <w:bottom w:val="none" w:sz="0" w:space="0" w:color="auto"/>
        <w:right w:val="none" w:sz="0" w:space="0" w:color="auto"/>
      </w:divBdr>
    </w:div>
    <w:div w:id="1471480650">
      <w:bodyDiv w:val="1"/>
      <w:marLeft w:val="0"/>
      <w:marRight w:val="0"/>
      <w:marTop w:val="0"/>
      <w:marBottom w:val="0"/>
      <w:divBdr>
        <w:top w:val="none" w:sz="0" w:space="0" w:color="auto"/>
        <w:left w:val="none" w:sz="0" w:space="0" w:color="auto"/>
        <w:bottom w:val="none" w:sz="0" w:space="0" w:color="auto"/>
        <w:right w:val="none" w:sz="0" w:space="0" w:color="auto"/>
      </w:divBdr>
    </w:div>
    <w:div w:id="1490243575">
      <w:bodyDiv w:val="1"/>
      <w:marLeft w:val="0"/>
      <w:marRight w:val="0"/>
      <w:marTop w:val="0"/>
      <w:marBottom w:val="0"/>
      <w:divBdr>
        <w:top w:val="none" w:sz="0" w:space="0" w:color="auto"/>
        <w:left w:val="none" w:sz="0" w:space="0" w:color="auto"/>
        <w:bottom w:val="none" w:sz="0" w:space="0" w:color="auto"/>
        <w:right w:val="none" w:sz="0" w:space="0" w:color="auto"/>
      </w:divBdr>
    </w:div>
    <w:div w:id="1491870738">
      <w:bodyDiv w:val="1"/>
      <w:marLeft w:val="0"/>
      <w:marRight w:val="0"/>
      <w:marTop w:val="0"/>
      <w:marBottom w:val="0"/>
      <w:divBdr>
        <w:top w:val="none" w:sz="0" w:space="0" w:color="auto"/>
        <w:left w:val="none" w:sz="0" w:space="0" w:color="auto"/>
        <w:bottom w:val="none" w:sz="0" w:space="0" w:color="auto"/>
        <w:right w:val="none" w:sz="0" w:space="0" w:color="auto"/>
      </w:divBdr>
    </w:div>
    <w:div w:id="1493108583">
      <w:bodyDiv w:val="1"/>
      <w:marLeft w:val="0"/>
      <w:marRight w:val="0"/>
      <w:marTop w:val="0"/>
      <w:marBottom w:val="0"/>
      <w:divBdr>
        <w:top w:val="none" w:sz="0" w:space="0" w:color="auto"/>
        <w:left w:val="none" w:sz="0" w:space="0" w:color="auto"/>
        <w:bottom w:val="none" w:sz="0" w:space="0" w:color="auto"/>
        <w:right w:val="none" w:sz="0" w:space="0" w:color="auto"/>
      </w:divBdr>
    </w:div>
    <w:div w:id="1503471384">
      <w:bodyDiv w:val="1"/>
      <w:marLeft w:val="0"/>
      <w:marRight w:val="0"/>
      <w:marTop w:val="0"/>
      <w:marBottom w:val="0"/>
      <w:divBdr>
        <w:top w:val="none" w:sz="0" w:space="0" w:color="auto"/>
        <w:left w:val="none" w:sz="0" w:space="0" w:color="auto"/>
        <w:bottom w:val="none" w:sz="0" w:space="0" w:color="auto"/>
        <w:right w:val="none" w:sz="0" w:space="0" w:color="auto"/>
      </w:divBdr>
    </w:div>
    <w:div w:id="1509128990">
      <w:bodyDiv w:val="1"/>
      <w:marLeft w:val="0"/>
      <w:marRight w:val="0"/>
      <w:marTop w:val="0"/>
      <w:marBottom w:val="0"/>
      <w:divBdr>
        <w:top w:val="none" w:sz="0" w:space="0" w:color="auto"/>
        <w:left w:val="none" w:sz="0" w:space="0" w:color="auto"/>
        <w:bottom w:val="none" w:sz="0" w:space="0" w:color="auto"/>
        <w:right w:val="none" w:sz="0" w:space="0" w:color="auto"/>
      </w:divBdr>
    </w:div>
    <w:div w:id="1517844789">
      <w:bodyDiv w:val="1"/>
      <w:marLeft w:val="0"/>
      <w:marRight w:val="0"/>
      <w:marTop w:val="0"/>
      <w:marBottom w:val="0"/>
      <w:divBdr>
        <w:top w:val="none" w:sz="0" w:space="0" w:color="auto"/>
        <w:left w:val="none" w:sz="0" w:space="0" w:color="auto"/>
        <w:bottom w:val="none" w:sz="0" w:space="0" w:color="auto"/>
        <w:right w:val="none" w:sz="0" w:space="0" w:color="auto"/>
      </w:divBdr>
    </w:div>
    <w:div w:id="1531603237">
      <w:bodyDiv w:val="1"/>
      <w:marLeft w:val="0"/>
      <w:marRight w:val="0"/>
      <w:marTop w:val="0"/>
      <w:marBottom w:val="0"/>
      <w:divBdr>
        <w:top w:val="none" w:sz="0" w:space="0" w:color="auto"/>
        <w:left w:val="none" w:sz="0" w:space="0" w:color="auto"/>
        <w:bottom w:val="none" w:sz="0" w:space="0" w:color="auto"/>
        <w:right w:val="none" w:sz="0" w:space="0" w:color="auto"/>
      </w:divBdr>
    </w:div>
    <w:div w:id="1532568603">
      <w:bodyDiv w:val="1"/>
      <w:marLeft w:val="0"/>
      <w:marRight w:val="0"/>
      <w:marTop w:val="0"/>
      <w:marBottom w:val="0"/>
      <w:divBdr>
        <w:top w:val="none" w:sz="0" w:space="0" w:color="auto"/>
        <w:left w:val="none" w:sz="0" w:space="0" w:color="auto"/>
        <w:bottom w:val="none" w:sz="0" w:space="0" w:color="auto"/>
        <w:right w:val="none" w:sz="0" w:space="0" w:color="auto"/>
      </w:divBdr>
    </w:div>
    <w:div w:id="1538392615">
      <w:bodyDiv w:val="1"/>
      <w:marLeft w:val="0"/>
      <w:marRight w:val="0"/>
      <w:marTop w:val="0"/>
      <w:marBottom w:val="0"/>
      <w:divBdr>
        <w:top w:val="none" w:sz="0" w:space="0" w:color="auto"/>
        <w:left w:val="none" w:sz="0" w:space="0" w:color="auto"/>
        <w:bottom w:val="none" w:sz="0" w:space="0" w:color="auto"/>
        <w:right w:val="none" w:sz="0" w:space="0" w:color="auto"/>
      </w:divBdr>
    </w:div>
    <w:div w:id="1539775424">
      <w:bodyDiv w:val="1"/>
      <w:marLeft w:val="0"/>
      <w:marRight w:val="0"/>
      <w:marTop w:val="0"/>
      <w:marBottom w:val="0"/>
      <w:divBdr>
        <w:top w:val="none" w:sz="0" w:space="0" w:color="auto"/>
        <w:left w:val="none" w:sz="0" w:space="0" w:color="auto"/>
        <w:bottom w:val="none" w:sz="0" w:space="0" w:color="auto"/>
        <w:right w:val="none" w:sz="0" w:space="0" w:color="auto"/>
      </w:divBdr>
    </w:div>
    <w:div w:id="1556815963">
      <w:bodyDiv w:val="1"/>
      <w:marLeft w:val="0"/>
      <w:marRight w:val="0"/>
      <w:marTop w:val="0"/>
      <w:marBottom w:val="0"/>
      <w:divBdr>
        <w:top w:val="none" w:sz="0" w:space="0" w:color="auto"/>
        <w:left w:val="none" w:sz="0" w:space="0" w:color="auto"/>
        <w:bottom w:val="none" w:sz="0" w:space="0" w:color="auto"/>
        <w:right w:val="none" w:sz="0" w:space="0" w:color="auto"/>
      </w:divBdr>
    </w:div>
    <w:div w:id="1565530030">
      <w:bodyDiv w:val="1"/>
      <w:marLeft w:val="0"/>
      <w:marRight w:val="0"/>
      <w:marTop w:val="0"/>
      <w:marBottom w:val="0"/>
      <w:divBdr>
        <w:top w:val="none" w:sz="0" w:space="0" w:color="auto"/>
        <w:left w:val="none" w:sz="0" w:space="0" w:color="auto"/>
        <w:bottom w:val="none" w:sz="0" w:space="0" w:color="auto"/>
        <w:right w:val="none" w:sz="0" w:space="0" w:color="auto"/>
      </w:divBdr>
    </w:div>
    <w:div w:id="1578055305">
      <w:bodyDiv w:val="1"/>
      <w:marLeft w:val="0"/>
      <w:marRight w:val="0"/>
      <w:marTop w:val="0"/>
      <w:marBottom w:val="0"/>
      <w:divBdr>
        <w:top w:val="none" w:sz="0" w:space="0" w:color="auto"/>
        <w:left w:val="none" w:sz="0" w:space="0" w:color="auto"/>
        <w:bottom w:val="none" w:sz="0" w:space="0" w:color="auto"/>
        <w:right w:val="none" w:sz="0" w:space="0" w:color="auto"/>
      </w:divBdr>
    </w:div>
    <w:div w:id="1592398985">
      <w:bodyDiv w:val="1"/>
      <w:marLeft w:val="0"/>
      <w:marRight w:val="0"/>
      <w:marTop w:val="0"/>
      <w:marBottom w:val="0"/>
      <w:divBdr>
        <w:top w:val="none" w:sz="0" w:space="0" w:color="auto"/>
        <w:left w:val="none" w:sz="0" w:space="0" w:color="auto"/>
        <w:bottom w:val="none" w:sz="0" w:space="0" w:color="auto"/>
        <w:right w:val="none" w:sz="0" w:space="0" w:color="auto"/>
      </w:divBdr>
    </w:div>
    <w:div w:id="1593276631">
      <w:bodyDiv w:val="1"/>
      <w:marLeft w:val="0"/>
      <w:marRight w:val="0"/>
      <w:marTop w:val="0"/>
      <w:marBottom w:val="0"/>
      <w:divBdr>
        <w:top w:val="none" w:sz="0" w:space="0" w:color="auto"/>
        <w:left w:val="none" w:sz="0" w:space="0" w:color="auto"/>
        <w:bottom w:val="none" w:sz="0" w:space="0" w:color="auto"/>
        <w:right w:val="none" w:sz="0" w:space="0" w:color="auto"/>
      </w:divBdr>
    </w:div>
    <w:div w:id="1595094448">
      <w:bodyDiv w:val="1"/>
      <w:marLeft w:val="0"/>
      <w:marRight w:val="0"/>
      <w:marTop w:val="0"/>
      <w:marBottom w:val="0"/>
      <w:divBdr>
        <w:top w:val="none" w:sz="0" w:space="0" w:color="auto"/>
        <w:left w:val="none" w:sz="0" w:space="0" w:color="auto"/>
        <w:bottom w:val="none" w:sz="0" w:space="0" w:color="auto"/>
        <w:right w:val="none" w:sz="0" w:space="0" w:color="auto"/>
      </w:divBdr>
    </w:div>
    <w:div w:id="1597637397">
      <w:bodyDiv w:val="1"/>
      <w:marLeft w:val="0"/>
      <w:marRight w:val="0"/>
      <w:marTop w:val="0"/>
      <w:marBottom w:val="0"/>
      <w:divBdr>
        <w:top w:val="none" w:sz="0" w:space="0" w:color="auto"/>
        <w:left w:val="none" w:sz="0" w:space="0" w:color="auto"/>
        <w:bottom w:val="none" w:sz="0" w:space="0" w:color="auto"/>
        <w:right w:val="none" w:sz="0" w:space="0" w:color="auto"/>
      </w:divBdr>
    </w:div>
    <w:div w:id="1598366518">
      <w:bodyDiv w:val="1"/>
      <w:marLeft w:val="0"/>
      <w:marRight w:val="0"/>
      <w:marTop w:val="0"/>
      <w:marBottom w:val="0"/>
      <w:divBdr>
        <w:top w:val="none" w:sz="0" w:space="0" w:color="auto"/>
        <w:left w:val="none" w:sz="0" w:space="0" w:color="auto"/>
        <w:bottom w:val="none" w:sz="0" w:space="0" w:color="auto"/>
        <w:right w:val="none" w:sz="0" w:space="0" w:color="auto"/>
      </w:divBdr>
    </w:div>
    <w:div w:id="1608730504">
      <w:bodyDiv w:val="1"/>
      <w:marLeft w:val="0"/>
      <w:marRight w:val="0"/>
      <w:marTop w:val="0"/>
      <w:marBottom w:val="0"/>
      <w:divBdr>
        <w:top w:val="none" w:sz="0" w:space="0" w:color="auto"/>
        <w:left w:val="none" w:sz="0" w:space="0" w:color="auto"/>
        <w:bottom w:val="none" w:sz="0" w:space="0" w:color="auto"/>
        <w:right w:val="none" w:sz="0" w:space="0" w:color="auto"/>
      </w:divBdr>
    </w:div>
    <w:div w:id="1616860426">
      <w:bodyDiv w:val="1"/>
      <w:marLeft w:val="0"/>
      <w:marRight w:val="0"/>
      <w:marTop w:val="0"/>
      <w:marBottom w:val="0"/>
      <w:divBdr>
        <w:top w:val="none" w:sz="0" w:space="0" w:color="auto"/>
        <w:left w:val="none" w:sz="0" w:space="0" w:color="auto"/>
        <w:bottom w:val="none" w:sz="0" w:space="0" w:color="auto"/>
        <w:right w:val="none" w:sz="0" w:space="0" w:color="auto"/>
      </w:divBdr>
    </w:div>
    <w:div w:id="1626694363">
      <w:bodyDiv w:val="1"/>
      <w:marLeft w:val="0"/>
      <w:marRight w:val="0"/>
      <w:marTop w:val="0"/>
      <w:marBottom w:val="0"/>
      <w:divBdr>
        <w:top w:val="none" w:sz="0" w:space="0" w:color="auto"/>
        <w:left w:val="none" w:sz="0" w:space="0" w:color="auto"/>
        <w:bottom w:val="none" w:sz="0" w:space="0" w:color="auto"/>
        <w:right w:val="none" w:sz="0" w:space="0" w:color="auto"/>
      </w:divBdr>
    </w:div>
    <w:div w:id="1627003256">
      <w:bodyDiv w:val="1"/>
      <w:marLeft w:val="0"/>
      <w:marRight w:val="0"/>
      <w:marTop w:val="0"/>
      <w:marBottom w:val="0"/>
      <w:divBdr>
        <w:top w:val="none" w:sz="0" w:space="0" w:color="auto"/>
        <w:left w:val="none" w:sz="0" w:space="0" w:color="auto"/>
        <w:bottom w:val="none" w:sz="0" w:space="0" w:color="auto"/>
        <w:right w:val="none" w:sz="0" w:space="0" w:color="auto"/>
      </w:divBdr>
    </w:div>
    <w:div w:id="1629120888">
      <w:bodyDiv w:val="1"/>
      <w:marLeft w:val="0"/>
      <w:marRight w:val="0"/>
      <w:marTop w:val="0"/>
      <w:marBottom w:val="0"/>
      <w:divBdr>
        <w:top w:val="none" w:sz="0" w:space="0" w:color="auto"/>
        <w:left w:val="none" w:sz="0" w:space="0" w:color="auto"/>
        <w:bottom w:val="none" w:sz="0" w:space="0" w:color="auto"/>
        <w:right w:val="none" w:sz="0" w:space="0" w:color="auto"/>
      </w:divBdr>
    </w:div>
    <w:div w:id="1636134721">
      <w:bodyDiv w:val="1"/>
      <w:marLeft w:val="0"/>
      <w:marRight w:val="0"/>
      <w:marTop w:val="0"/>
      <w:marBottom w:val="0"/>
      <w:divBdr>
        <w:top w:val="none" w:sz="0" w:space="0" w:color="auto"/>
        <w:left w:val="none" w:sz="0" w:space="0" w:color="auto"/>
        <w:bottom w:val="none" w:sz="0" w:space="0" w:color="auto"/>
        <w:right w:val="none" w:sz="0" w:space="0" w:color="auto"/>
      </w:divBdr>
    </w:div>
    <w:div w:id="1649094870">
      <w:bodyDiv w:val="1"/>
      <w:marLeft w:val="0"/>
      <w:marRight w:val="0"/>
      <w:marTop w:val="0"/>
      <w:marBottom w:val="0"/>
      <w:divBdr>
        <w:top w:val="none" w:sz="0" w:space="0" w:color="auto"/>
        <w:left w:val="none" w:sz="0" w:space="0" w:color="auto"/>
        <w:bottom w:val="none" w:sz="0" w:space="0" w:color="auto"/>
        <w:right w:val="none" w:sz="0" w:space="0" w:color="auto"/>
      </w:divBdr>
    </w:div>
    <w:div w:id="1664353428">
      <w:bodyDiv w:val="1"/>
      <w:marLeft w:val="0"/>
      <w:marRight w:val="0"/>
      <w:marTop w:val="0"/>
      <w:marBottom w:val="0"/>
      <w:divBdr>
        <w:top w:val="none" w:sz="0" w:space="0" w:color="auto"/>
        <w:left w:val="none" w:sz="0" w:space="0" w:color="auto"/>
        <w:bottom w:val="none" w:sz="0" w:space="0" w:color="auto"/>
        <w:right w:val="none" w:sz="0" w:space="0" w:color="auto"/>
      </w:divBdr>
    </w:div>
    <w:div w:id="1670212564">
      <w:bodyDiv w:val="1"/>
      <w:marLeft w:val="0"/>
      <w:marRight w:val="0"/>
      <w:marTop w:val="0"/>
      <w:marBottom w:val="0"/>
      <w:divBdr>
        <w:top w:val="none" w:sz="0" w:space="0" w:color="auto"/>
        <w:left w:val="none" w:sz="0" w:space="0" w:color="auto"/>
        <w:bottom w:val="none" w:sz="0" w:space="0" w:color="auto"/>
        <w:right w:val="none" w:sz="0" w:space="0" w:color="auto"/>
      </w:divBdr>
    </w:div>
    <w:div w:id="1677807479">
      <w:bodyDiv w:val="1"/>
      <w:marLeft w:val="0"/>
      <w:marRight w:val="0"/>
      <w:marTop w:val="0"/>
      <w:marBottom w:val="0"/>
      <w:divBdr>
        <w:top w:val="none" w:sz="0" w:space="0" w:color="auto"/>
        <w:left w:val="none" w:sz="0" w:space="0" w:color="auto"/>
        <w:bottom w:val="none" w:sz="0" w:space="0" w:color="auto"/>
        <w:right w:val="none" w:sz="0" w:space="0" w:color="auto"/>
      </w:divBdr>
    </w:div>
    <w:div w:id="1679381996">
      <w:bodyDiv w:val="1"/>
      <w:marLeft w:val="0"/>
      <w:marRight w:val="0"/>
      <w:marTop w:val="0"/>
      <w:marBottom w:val="0"/>
      <w:divBdr>
        <w:top w:val="none" w:sz="0" w:space="0" w:color="auto"/>
        <w:left w:val="none" w:sz="0" w:space="0" w:color="auto"/>
        <w:bottom w:val="none" w:sz="0" w:space="0" w:color="auto"/>
        <w:right w:val="none" w:sz="0" w:space="0" w:color="auto"/>
      </w:divBdr>
    </w:div>
    <w:div w:id="1682972038">
      <w:bodyDiv w:val="1"/>
      <w:marLeft w:val="0"/>
      <w:marRight w:val="0"/>
      <w:marTop w:val="0"/>
      <w:marBottom w:val="0"/>
      <w:divBdr>
        <w:top w:val="none" w:sz="0" w:space="0" w:color="auto"/>
        <w:left w:val="none" w:sz="0" w:space="0" w:color="auto"/>
        <w:bottom w:val="none" w:sz="0" w:space="0" w:color="auto"/>
        <w:right w:val="none" w:sz="0" w:space="0" w:color="auto"/>
      </w:divBdr>
    </w:div>
    <w:div w:id="1691223955">
      <w:bodyDiv w:val="1"/>
      <w:marLeft w:val="0"/>
      <w:marRight w:val="0"/>
      <w:marTop w:val="0"/>
      <w:marBottom w:val="0"/>
      <w:divBdr>
        <w:top w:val="none" w:sz="0" w:space="0" w:color="auto"/>
        <w:left w:val="none" w:sz="0" w:space="0" w:color="auto"/>
        <w:bottom w:val="none" w:sz="0" w:space="0" w:color="auto"/>
        <w:right w:val="none" w:sz="0" w:space="0" w:color="auto"/>
      </w:divBdr>
    </w:div>
    <w:div w:id="1696542042">
      <w:bodyDiv w:val="1"/>
      <w:marLeft w:val="0"/>
      <w:marRight w:val="0"/>
      <w:marTop w:val="0"/>
      <w:marBottom w:val="0"/>
      <w:divBdr>
        <w:top w:val="none" w:sz="0" w:space="0" w:color="auto"/>
        <w:left w:val="none" w:sz="0" w:space="0" w:color="auto"/>
        <w:bottom w:val="none" w:sz="0" w:space="0" w:color="auto"/>
        <w:right w:val="none" w:sz="0" w:space="0" w:color="auto"/>
      </w:divBdr>
    </w:div>
    <w:div w:id="1704673832">
      <w:bodyDiv w:val="1"/>
      <w:marLeft w:val="0"/>
      <w:marRight w:val="0"/>
      <w:marTop w:val="0"/>
      <w:marBottom w:val="0"/>
      <w:divBdr>
        <w:top w:val="none" w:sz="0" w:space="0" w:color="auto"/>
        <w:left w:val="none" w:sz="0" w:space="0" w:color="auto"/>
        <w:bottom w:val="none" w:sz="0" w:space="0" w:color="auto"/>
        <w:right w:val="none" w:sz="0" w:space="0" w:color="auto"/>
      </w:divBdr>
    </w:div>
    <w:div w:id="1709917882">
      <w:bodyDiv w:val="1"/>
      <w:marLeft w:val="0"/>
      <w:marRight w:val="0"/>
      <w:marTop w:val="0"/>
      <w:marBottom w:val="0"/>
      <w:divBdr>
        <w:top w:val="none" w:sz="0" w:space="0" w:color="auto"/>
        <w:left w:val="none" w:sz="0" w:space="0" w:color="auto"/>
        <w:bottom w:val="none" w:sz="0" w:space="0" w:color="auto"/>
        <w:right w:val="none" w:sz="0" w:space="0" w:color="auto"/>
      </w:divBdr>
    </w:div>
    <w:div w:id="1710301378">
      <w:bodyDiv w:val="1"/>
      <w:marLeft w:val="0"/>
      <w:marRight w:val="0"/>
      <w:marTop w:val="0"/>
      <w:marBottom w:val="0"/>
      <w:divBdr>
        <w:top w:val="none" w:sz="0" w:space="0" w:color="auto"/>
        <w:left w:val="none" w:sz="0" w:space="0" w:color="auto"/>
        <w:bottom w:val="none" w:sz="0" w:space="0" w:color="auto"/>
        <w:right w:val="none" w:sz="0" w:space="0" w:color="auto"/>
      </w:divBdr>
    </w:div>
    <w:div w:id="1721124559">
      <w:bodyDiv w:val="1"/>
      <w:marLeft w:val="0"/>
      <w:marRight w:val="0"/>
      <w:marTop w:val="0"/>
      <w:marBottom w:val="0"/>
      <w:divBdr>
        <w:top w:val="none" w:sz="0" w:space="0" w:color="auto"/>
        <w:left w:val="none" w:sz="0" w:space="0" w:color="auto"/>
        <w:bottom w:val="none" w:sz="0" w:space="0" w:color="auto"/>
        <w:right w:val="none" w:sz="0" w:space="0" w:color="auto"/>
      </w:divBdr>
    </w:div>
    <w:div w:id="1737508905">
      <w:bodyDiv w:val="1"/>
      <w:marLeft w:val="0"/>
      <w:marRight w:val="0"/>
      <w:marTop w:val="0"/>
      <w:marBottom w:val="0"/>
      <w:divBdr>
        <w:top w:val="none" w:sz="0" w:space="0" w:color="auto"/>
        <w:left w:val="none" w:sz="0" w:space="0" w:color="auto"/>
        <w:bottom w:val="none" w:sz="0" w:space="0" w:color="auto"/>
        <w:right w:val="none" w:sz="0" w:space="0" w:color="auto"/>
      </w:divBdr>
    </w:div>
    <w:div w:id="1740440127">
      <w:bodyDiv w:val="1"/>
      <w:marLeft w:val="0"/>
      <w:marRight w:val="0"/>
      <w:marTop w:val="0"/>
      <w:marBottom w:val="0"/>
      <w:divBdr>
        <w:top w:val="none" w:sz="0" w:space="0" w:color="auto"/>
        <w:left w:val="none" w:sz="0" w:space="0" w:color="auto"/>
        <w:bottom w:val="none" w:sz="0" w:space="0" w:color="auto"/>
        <w:right w:val="none" w:sz="0" w:space="0" w:color="auto"/>
      </w:divBdr>
    </w:div>
    <w:div w:id="1754398830">
      <w:bodyDiv w:val="1"/>
      <w:marLeft w:val="0"/>
      <w:marRight w:val="0"/>
      <w:marTop w:val="0"/>
      <w:marBottom w:val="0"/>
      <w:divBdr>
        <w:top w:val="none" w:sz="0" w:space="0" w:color="auto"/>
        <w:left w:val="none" w:sz="0" w:space="0" w:color="auto"/>
        <w:bottom w:val="none" w:sz="0" w:space="0" w:color="auto"/>
        <w:right w:val="none" w:sz="0" w:space="0" w:color="auto"/>
      </w:divBdr>
    </w:div>
    <w:div w:id="1767731495">
      <w:bodyDiv w:val="1"/>
      <w:marLeft w:val="0"/>
      <w:marRight w:val="0"/>
      <w:marTop w:val="0"/>
      <w:marBottom w:val="0"/>
      <w:divBdr>
        <w:top w:val="none" w:sz="0" w:space="0" w:color="auto"/>
        <w:left w:val="none" w:sz="0" w:space="0" w:color="auto"/>
        <w:bottom w:val="none" w:sz="0" w:space="0" w:color="auto"/>
        <w:right w:val="none" w:sz="0" w:space="0" w:color="auto"/>
      </w:divBdr>
    </w:div>
    <w:div w:id="1769617269">
      <w:bodyDiv w:val="1"/>
      <w:marLeft w:val="0"/>
      <w:marRight w:val="0"/>
      <w:marTop w:val="0"/>
      <w:marBottom w:val="0"/>
      <w:divBdr>
        <w:top w:val="none" w:sz="0" w:space="0" w:color="auto"/>
        <w:left w:val="none" w:sz="0" w:space="0" w:color="auto"/>
        <w:bottom w:val="none" w:sz="0" w:space="0" w:color="auto"/>
        <w:right w:val="none" w:sz="0" w:space="0" w:color="auto"/>
      </w:divBdr>
    </w:div>
    <w:div w:id="1770736395">
      <w:bodyDiv w:val="1"/>
      <w:marLeft w:val="0"/>
      <w:marRight w:val="0"/>
      <w:marTop w:val="0"/>
      <w:marBottom w:val="0"/>
      <w:divBdr>
        <w:top w:val="none" w:sz="0" w:space="0" w:color="auto"/>
        <w:left w:val="none" w:sz="0" w:space="0" w:color="auto"/>
        <w:bottom w:val="none" w:sz="0" w:space="0" w:color="auto"/>
        <w:right w:val="none" w:sz="0" w:space="0" w:color="auto"/>
      </w:divBdr>
    </w:div>
    <w:div w:id="1772816386">
      <w:bodyDiv w:val="1"/>
      <w:marLeft w:val="0"/>
      <w:marRight w:val="0"/>
      <w:marTop w:val="0"/>
      <w:marBottom w:val="0"/>
      <w:divBdr>
        <w:top w:val="none" w:sz="0" w:space="0" w:color="auto"/>
        <w:left w:val="none" w:sz="0" w:space="0" w:color="auto"/>
        <w:bottom w:val="none" w:sz="0" w:space="0" w:color="auto"/>
        <w:right w:val="none" w:sz="0" w:space="0" w:color="auto"/>
      </w:divBdr>
    </w:div>
    <w:div w:id="1783107834">
      <w:bodyDiv w:val="1"/>
      <w:marLeft w:val="0"/>
      <w:marRight w:val="0"/>
      <w:marTop w:val="0"/>
      <w:marBottom w:val="0"/>
      <w:divBdr>
        <w:top w:val="none" w:sz="0" w:space="0" w:color="auto"/>
        <w:left w:val="none" w:sz="0" w:space="0" w:color="auto"/>
        <w:bottom w:val="none" w:sz="0" w:space="0" w:color="auto"/>
        <w:right w:val="none" w:sz="0" w:space="0" w:color="auto"/>
      </w:divBdr>
    </w:div>
    <w:div w:id="1786074220">
      <w:bodyDiv w:val="1"/>
      <w:marLeft w:val="0"/>
      <w:marRight w:val="0"/>
      <w:marTop w:val="0"/>
      <w:marBottom w:val="0"/>
      <w:divBdr>
        <w:top w:val="none" w:sz="0" w:space="0" w:color="auto"/>
        <w:left w:val="none" w:sz="0" w:space="0" w:color="auto"/>
        <w:bottom w:val="none" w:sz="0" w:space="0" w:color="auto"/>
        <w:right w:val="none" w:sz="0" w:space="0" w:color="auto"/>
      </w:divBdr>
    </w:div>
    <w:div w:id="1792894905">
      <w:bodyDiv w:val="1"/>
      <w:marLeft w:val="0"/>
      <w:marRight w:val="0"/>
      <w:marTop w:val="0"/>
      <w:marBottom w:val="0"/>
      <w:divBdr>
        <w:top w:val="none" w:sz="0" w:space="0" w:color="auto"/>
        <w:left w:val="none" w:sz="0" w:space="0" w:color="auto"/>
        <w:bottom w:val="none" w:sz="0" w:space="0" w:color="auto"/>
        <w:right w:val="none" w:sz="0" w:space="0" w:color="auto"/>
      </w:divBdr>
    </w:div>
    <w:div w:id="1795783105">
      <w:bodyDiv w:val="1"/>
      <w:marLeft w:val="0"/>
      <w:marRight w:val="0"/>
      <w:marTop w:val="0"/>
      <w:marBottom w:val="0"/>
      <w:divBdr>
        <w:top w:val="none" w:sz="0" w:space="0" w:color="auto"/>
        <w:left w:val="none" w:sz="0" w:space="0" w:color="auto"/>
        <w:bottom w:val="none" w:sz="0" w:space="0" w:color="auto"/>
        <w:right w:val="none" w:sz="0" w:space="0" w:color="auto"/>
      </w:divBdr>
    </w:div>
    <w:div w:id="1803843403">
      <w:bodyDiv w:val="1"/>
      <w:marLeft w:val="0"/>
      <w:marRight w:val="0"/>
      <w:marTop w:val="0"/>
      <w:marBottom w:val="0"/>
      <w:divBdr>
        <w:top w:val="none" w:sz="0" w:space="0" w:color="auto"/>
        <w:left w:val="none" w:sz="0" w:space="0" w:color="auto"/>
        <w:bottom w:val="none" w:sz="0" w:space="0" w:color="auto"/>
        <w:right w:val="none" w:sz="0" w:space="0" w:color="auto"/>
      </w:divBdr>
    </w:div>
    <w:div w:id="1814981164">
      <w:bodyDiv w:val="1"/>
      <w:marLeft w:val="0"/>
      <w:marRight w:val="0"/>
      <w:marTop w:val="0"/>
      <w:marBottom w:val="0"/>
      <w:divBdr>
        <w:top w:val="none" w:sz="0" w:space="0" w:color="auto"/>
        <w:left w:val="none" w:sz="0" w:space="0" w:color="auto"/>
        <w:bottom w:val="none" w:sz="0" w:space="0" w:color="auto"/>
        <w:right w:val="none" w:sz="0" w:space="0" w:color="auto"/>
      </w:divBdr>
    </w:div>
    <w:div w:id="1823958511">
      <w:bodyDiv w:val="1"/>
      <w:marLeft w:val="0"/>
      <w:marRight w:val="0"/>
      <w:marTop w:val="0"/>
      <w:marBottom w:val="0"/>
      <w:divBdr>
        <w:top w:val="none" w:sz="0" w:space="0" w:color="auto"/>
        <w:left w:val="none" w:sz="0" w:space="0" w:color="auto"/>
        <w:bottom w:val="none" w:sz="0" w:space="0" w:color="auto"/>
        <w:right w:val="none" w:sz="0" w:space="0" w:color="auto"/>
      </w:divBdr>
    </w:div>
    <w:div w:id="1829201655">
      <w:bodyDiv w:val="1"/>
      <w:marLeft w:val="0"/>
      <w:marRight w:val="0"/>
      <w:marTop w:val="0"/>
      <w:marBottom w:val="0"/>
      <w:divBdr>
        <w:top w:val="none" w:sz="0" w:space="0" w:color="auto"/>
        <w:left w:val="none" w:sz="0" w:space="0" w:color="auto"/>
        <w:bottom w:val="none" w:sz="0" w:space="0" w:color="auto"/>
        <w:right w:val="none" w:sz="0" w:space="0" w:color="auto"/>
      </w:divBdr>
    </w:div>
    <w:div w:id="1868593726">
      <w:bodyDiv w:val="1"/>
      <w:marLeft w:val="0"/>
      <w:marRight w:val="0"/>
      <w:marTop w:val="0"/>
      <w:marBottom w:val="0"/>
      <w:divBdr>
        <w:top w:val="none" w:sz="0" w:space="0" w:color="auto"/>
        <w:left w:val="none" w:sz="0" w:space="0" w:color="auto"/>
        <w:bottom w:val="none" w:sz="0" w:space="0" w:color="auto"/>
        <w:right w:val="none" w:sz="0" w:space="0" w:color="auto"/>
      </w:divBdr>
    </w:div>
    <w:div w:id="1872106272">
      <w:bodyDiv w:val="1"/>
      <w:marLeft w:val="0"/>
      <w:marRight w:val="0"/>
      <w:marTop w:val="0"/>
      <w:marBottom w:val="0"/>
      <w:divBdr>
        <w:top w:val="none" w:sz="0" w:space="0" w:color="auto"/>
        <w:left w:val="none" w:sz="0" w:space="0" w:color="auto"/>
        <w:bottom w:val="none" w:sz="0" w:space="0" w:color="auto"/>
        <w:right w:val="none" w:sz="0" w:space="0" w:color="auto"/>
      </w:divBdr>
    </w:div>
    <w:div w:id="1877304619">
      <w:bodyDiv w:val="1"/>
      <w:marLeft w:val="0"/>
      <w:marRight w:val="0"/>
      <w:marTop w:val="0"/>
      <w:marBottom w:val="0"/>
      <w:divBdr>
        <w:top w:val="none" w:sz="0" w:space="0" w:color="auto"/>
        <w:left w:val="none" w:sz="0" w:space="0" w:color="auto"/>
        <w:bottom w:val="none" w:sz="0" w:space="0" w:color="auto"/>
        <w:right w:val="none" w:sz="0" w:space="0" w:color="auto"/>
      </w:divBdr>
    </w:div>
    <w:div w:id="1880975532">
      <w:bodyDiv w:val="1"/>
      <w:marLeft w:val="0"/>
      <w:marRight w:val="0"/>
      <w:marTop w:val="0"/>
      <w:marBottom w:val="0"/>
      <w:divBdr>
        <w:top w:val="none" w:sz="0" w:space="0" w:color="auto"/>
        <w:left w:val="none" w:sz="0" w:space="0" w:color="auto"/>
        <w:bottom w:val="none" w:sz="0" w:space="0" w:color="auto"/>
        <w:right w:val="none" w:sz="0" w:space="0" w:color="auto"/>
      </w:divBdr>
    </w:div>
    <w:div w:id="1882789549">
      <w:bodyDiv w:val="1"/>
      <w:marLeft w:val="0"/>
      <w:marRight w:val="0"/>
      <w:marTop w:val="0"/>
      <w:marBottom w:val="0"/>
      <w:divBdr>
        <w:top w:val="none" w:sz="0" w:space="0" w:color="auto"/>
        <w:left w:val="none" w:sz="0" w:space="0" w:color="auto"/>
        <w:bottom w:val="none" w:sz="0" w:space="0" w:color="auto"/>
        <w:right w:val="none" w:sz="0" w:space="0" w:color="auto"/>
      </w:divBdr>
    </w:div>
    <w:div w:id="1886259953">
      <w:bodyDiv w:val="1"/>
      <w:marLeft w:val="0"/>
      <w:marRight w:val="0"/>
      <w:marTop w:val="0"/>
      <w:marBottom w:val="0"/>
      <w:divBdr>
        <w:top w:val="none" w:sz="0" w:space="0" w:color="auto"/>
        <w:left w:val="none" w:sz="0" w:space="0" w:color="auto"/>
        <w:bottom w:val="none" w:sz="0" w:space="0" w:color="auto"/>
        <w:right w:val="none" w:sz="0" w:space="0" w:color="auto"/>
      </w:divBdr>
    </w:div>
    <w:div w:id="1888565270">
      <w:bodyDiv w:val="1"/>
      <w:marLeft w:val="0"/>
      <w:marRight w:val="0"/>
      <w:marTop w:val="0"/>
      <w:marBottom w:val="0"/>
      <w:divBdr>
        <w:top w:val="none" w:sz="0" w:space="0" w:color="auto"/>
        <w:left w:val="none" w:sz="0" w:space="0" w:color="auto"/>
        <w:bottom w:val="none" w:sz="0" w:space="0" w:color="auto"/>
        <w:right w:val="none" w:sz="0" w:space="0" w:color="auto"/>
      </w:divBdr>
    </w:div>
    <w:div w:id="1892767321">
      <w:bodyDiv w:val="1"/>
      <w:marLeft w:val="0"/>
      <w:marRight w:val="0"/>
      <w:marTop w:val="0"/>
      <w:marBottom w:val="0"/>
      <w:divBdr>
        <w:top w:val="none" w:sz="0" w:space="0" w:color="auto"/>
        <w:left w:val="none" w:sz="0" w:space="0" w:color="auto"/>
        <w:bottom w:val="none" w:sz="0" w:space="0" w:color="auto"/>
        <w:right w:val="none" w:sz="0" w:space="0" w:color="auto"/>
      </w:divBdr>
    </w:div>
    <w:div w:id="1895970772">
      <w:bodyDiv w:val="1"/>
      <w:marLeft w:val="0"/>
      <w:marRight w:val="0"/>
      <w:marTop w:val="0"/>
      <w:marBottom w:val="0"/>
      <w:divBdr>
        <w:top w:val="none" w:sz="0" w:space="0" w:color="auto"/>
        <w:left w:val="none" w:sz="0" w:space="0" w:color="auto"/>
        <w:bottom w:val="none" w:sz="0" w:space="0" w:color="auto"/>
        <w:right w:val="none" w:sz="0" w:space="0" w:color="auto"/>
      </w:divBdr>
    </w:div>
    <w:div w:id="1899391237">
      <w:bodyDiv w:val="1"/>
      <w:marLeft w:val="0"/>
      <w:marRight w:val="0"/>
      <w:marTop w:val="0"/>
      <w:marBottom w:val="0"/>
      <w:divBdr>
        <w:top w:val="none" w:sz="0" w:space="0" w:color="auto"/>
        <w:left w:val="none" w:sz="0" w:space="0" w:color="auto"/>
        <w:bottom w:val="none" w:sz="0" w:space="0" w:color="auto"/>
        <w:right w:val="none" w:sz="0" w:space="0" w:color="auto"/>
      </w:divBdr>
    </w:div>
    <w:div w:id="1901405231">
      <w:bodyDiv w:val="1"/>
      <w:marLeft w:val="0"/>
      <w:marRight w:val="0"/>
      <w:marTop w:val="0"/>
      <w:marBottom w:val="0"/>
      <w:divBdr>
        <w:top w:val="none" w:sz="0" w:space="0" w:color="auto"/>
        <w:left w:val="none" w:sz="0" w:space="0" w:color="auto"/>
        <w:bottom w:val="none" w:sz="0" w:space="0" w:color="auto"/>
        <w:right w:val="none" w:sz="0" w:space="0" w:color="auto"/>
      </w:divBdr>
    </w:div>
    <w:div w:id="1907298983">
      <w:bodyDiv w:val="1"/>
      <w:marLeft w:val="0"/>
      <w:marRight w:val="0"/>
      <w:marTop w:val="0"/>
      <w:marBottom w:val="0"/>
      <w:divBdr>
        <w:top w:val="none" w:sz="0" w:space="0" w:color="auto"/>
        <w:left w:val="none" w:sz="0" w:space="0" w:color="auto"/>
        <w:bottom w:val="none" w:sz="0" w:space="0" w:color="auto"/>
        <w:right w:val="none" w:sz="0" w:space="0" w:color="auto"/>
      </w:divBdr>
    </w:div>
    <w:div w:id="1918589115">
      <w:bodyDiv w:val="1"/>
      <w:marLeft w:val="0"/>
      <w:marRight w:val="0"/>
      <w:marTop w:val="0"/>
      <w:marBottom w:val="0"/>
      <w:divBdr>
        <w:top w:val="none" w:sz="0" w:space="0" w:color="auto"/>
        <w:left w:val="none" w:sz="0" w:space="0" w:color="auto"/>
        <w:bottom w:val="none" w:sz="0" w:space="0" w:color="auto"/>
        <w:right w:val="none" w:sz="0" w:space="0" w:color="auto"/>
      </w:divBdr>
    </w:div>
    <w:div w:id="1931429064">
      <w:bodyDiv w:val="1"/>
      <w:marLeft w:val="0"/>
      <w:marRight w:val="0"/>
      <w:marTop w:val="0"/>
      <w:marBottom w:val="0"/>
      <w:divBdr>
        <w:top w:val="none" w:sz="0" w:space="0" w:color="auto"/>
        <w:left w:val="none" w:sz="0" w:space="0" w:color="auto"/>
        <w:bottom w:val="none" w:sz="0" w:space="0" w:color="auto"/>
        <w:right w:val="none" w:sz="0" w:space="0" w:color="auto"/>
      </w:divBdr>
    </w:div>
    <w:div w:id="1940066680">
      <w:bodyDiv w:val="1"/>
      <w:marLeft w:val="0"/>
      <w:marRight w:val="0"/>
      <w:marTop w:val="0"/>
      <w:marBottom w:val="0"/>
      <w:divBdr>
        <w:top w:val="none" w:sz="0" w:space="0" w:color="auto"/>
        <w:left w:val="none" w:sz="0" w:space="0" w:color="auto"/>
        <w:bottom w:val="none" w:sz="0" w:space="0" w:color="auto"/>
        <w:right w:val="none" w:sz="0" w:space="0" w:color="auto"/>
      </w:divBdr>
    </w:div>
    <w:div w:id="1944341731">
      <w:bodyDiv w:val="1"/>
      <w:marLeft w:val="0"/>
      <w:marRight w:val="0"/>
      <w:marTop w:val="0"/>
      <w:marBottom w:val="0"/>
      <w:divBdr>
        <w:top w:val="none" w:sz="0" w:space="0" w:color="auto"/>
        <w:left w:val="none" w:sz="0" w:space="0" w:color="auto"/>
        <w:bottom w:val="none" w:sz="0" w:space="0" w:color="auto"/>
        <w:right w:val="none" w:sz="0" w:space="0" w:color="auto"/>
      </w:divBdr>
    </w:div>
    <w:div w:id="1945457575">
      <w:bodyDiv w:val="1"/>
      <w:marLeft w:val="0"/>
      <w:marRight w:val="0"/>
      <w:marTop w:val="0"/>
      <w:marBottom w:val="0"/>
      <w:divBdr>
        <w:top w:val="none" w:sz="0" w:space="0" w:color="auto"/>
        <w:left w:val="none" w:sz="0" w:space="0" w:color="auto"/>
        <w:bottom w:val="none" w:sz="0" w:space="0" w:color="auto"/>
        <w:right w:val="none" w:sz="0" w:space="0" w:color="auto"/>
      </w:divBdr>
    </w:div>
    <w:div w:id="1963538382">
      <w:bodyDiv w:val="1"/>
      <w:marLeft w:val="0"/>
      <w:marRight w:val="0"/>
      <w:marTop w:val="0"/>
      <w:marBottom w:val="0"/>
      <w:divBdr>
        <w:top w:val="none" w:sz="0" w:space="0" w:color="auto"/>
        <w:left w:val="none" w:sz="0" w:space="0" w:color="auto"/>
        <w:bottom w:val="none" w:sz="0" w:space="0" w:color="auto"/>
        <w:right w:val="none" w:sz="0" w:space="0" w:color="auto"/>
      </w:divBdr>
    </w:div>
    <w:div w:id="2012104746">
      <w:bodyDiv w:val="1"/>
      <w:marLeft w:val="0"/>
      <w:marRight w:val="0"/>
      <w:marTop w:val="0"/>
      <w:marBottom w:val="0"/>
      <w:divBdr>
        <w:top w:val="none" w:sz="0" w:space="0" w:color="auto"/>
        <w:left w:val="none" w:sz="0" w:space="0" w:color="auto"/>
        <w:bottom w:val="none" w:sz="0" w:space="0" w:color="auto"/>
        <w:right w:val="none" w:sz="0" w:space="0" w:color="auto"/>
      </w:divBdr>
    </w:div>
    <w:div w:id="2015379416">
      <w:bodyDiv w:val="1"/>
      <w:marLeft w:val="0"/>
      <w:marRight w:val="0"/>
      <w:marTop w:val="0"/>
      <w:marBottom w:val="0"/>
      <w:divBdr>
        <w:top w:val="none" w:sz="0" w:space="0" w:color="auto"/>
        <w:left w:val="none" w:sz="0" w:space="0" w:color="auto"/>
        <w:bottom w:val="none" w:sz="0" w:space="0" w:color="auto"/>
        <w:right w:val="none" w:sz="0" w:space="0" w:color="auto"/>
      </w:divBdr>
    </w:div>
    <w:div w:id="2016489225">
      <w:bodyDiv w:val="1"/>
      <w:marLeft w:val="0"/>
      <w:marRight w:val="0"/>
      <w:marTop w:val="0"/>
      <w:marBottom w:val="0"/>
      <w:divBdr>
        <w:top w:val="none" w:sz="0" w:space="0" w:color="auto"/>
        <w:left w:val="none" w:sz="0" w:space="0" w:color="auto"/>
        <w:bottom w:val="none" w:sz="0" w:space="0" w:color="auto"/>
        <w:right w:val="none" w:sz="0" w:space="0" w:color="auto"/>
      </w:divBdr>
    </w:div>
    <w:div w:id="2028871953">
      <w:bodyDiv w:val="1"/>
      <w:marLeft w:val="0"/>
      <w:marRight w:val="0"/>
      <w:marTop w:val="0"/>
      <w:marBottom w:val="0"/>
      <w:divBdr>
        <w:top w:val="none" w:sz="0" w:space="0" w:color="auto"/>
        <w:left w:val="none" w:sz="0" w:space="0" w:color="auto"/>
        <w:bottom w:val="none" w:sz="0" w:space="0" w:color="auto"/>
        <w:right w:val="none" w:sz="0" w:space="0" w:color="auto"/>
      </w:divBdr>
    </w:div>
    <w:div w:id="2047483153">
      <w:bodyDiv w:val="1"/>
      <w:marLeft w:val="0"/>
      <w:marRight w:val="0"/>
      <w:marTop w:val="0"/>
      <w:marBottom w:val="0"/>
      <w:divBdr>
        <w:top w:val="none" w:sz="0" w:space="0" w:color="auto"/>
        <w:left w:val="none" w:sz="0" w:space="0" w:color="auto"/>
        <w:bottom w:val="none" w:sz="0" w:space="0" w:color="auto"/>
        <w:right w:val="none" w:sz="0" w:space="0" w:color="auto"/>
      </w:divBdr>
    </w:div>
    <w:div w:id="2062514553">
      <w:bodyDiv w:val="1"/>
      <w:marLeft w:val="0"/>
      <w:marRight w:val="0"/>
      <w:marTop w:val="0"/>
      <w:marBottom w:val="0"/>
      <w:divBdr>
        <w:top w:val="none" w:sz="0" w:space="0" w:color="auto"/>
        <w:left w:val="none" w:sz="0" w:space="0" w:color="auto"/>
        <w:bottom w:val="none" w:sz="0" w:space="0" w:color="auto"/>
        <w:right w:val="none" w:sz="0" w:space="0" w:color="auto"/>
      </w:divBdr>
    </w:div>
    <w:div w:id="2062747810">
      <w:bodyDiv w:val="1"/>
      <w:marLeft w:val="0"/>
      <w:marRight w:val="0"/>
      <w:marTop w:val="0"/>
      <w:marBottom w:val="0"/>
      <w:divBdr>
        <w:top w:val="none" w:sz="0" w:space="0" w:color="auto"/>
        <w:left w:val="none" w:sz="0" w:space="0" w:color="auto"/>
        <w:bottom w:val="none" w:sz="0" w:space="0" w:color="auto"/>
        <w:right w:val="none" w:sz="0" w:space="0" w:color="auto"/>
      </w:divBdr>
    </w:div>
    <w:div w:id="2078628295">
      <w:bodyDiv w:val="1"/>
      <w:marLeft w:val="0"/>
      <w:marRight w:val="0"/>
      <w:marTop w:val="0"/>
      <w:marBottom w:val="0"/>
      <w:divBdr>
        <w:top w:val="none" w:sz="0" w:space="0" w:color="auto"/>
        <w:left w:val="none" w:sz="0" w:space="0" w:color="auto"/>
        <w:bottom w:val="none" w:sz="0" w:space="0" w:color="auto"/>
        <w:right w:val="none" w:sz="0" w:space="0" w:color="auto"/>
      </w:divBdr>
    </w:div>
    <w:div w:id="2082559363">
      <w:bodyDiv w:val="1"/>
      <w:marLeft w:val="0"/>
      <w:marRight w:val="0"/>
      <w:marTop w:val="0"/>
      <w:marBottom w:val="0"/>
      <w:divBdr>
        <w:top w:val="none" w:sz="0" w:space="0" w:color="auto"/>
        <w:left w:val="none" w:sz="0" w:space="0" w:color="auto"/>
        <w:bottom w:val="none" w:sz="0" w:space="0" w:color="auto"/>
        <w:right w:val="none" w:sz="0" w:space="0" w:color="auto"/>
      </w:divBdr>
    </w:div>
    <w:div w:id="2085910684">
      <w:bodyDiv w:val="1"/>
      <w:marLeft w:val="0"/>
      <w:marRight w:val="0"/>
      <w:marTop w:val="0"/>
      <w:marBottom w:val="0"/>
      <w:divBdr>
        <w:top w:val="none" w:sz="0" w:space="0" w:color="auto"/>
        <w:left w:val="none" w:sz="0" w:space="0" w:color="auto"/>
        <w:bottom w:val="none" w:sz="0" w:space="0" w:color="auto"/>
        <w:right w:val="none" w:sz="0" w:space="0" w:color="auto"/>
      </w:divBdr>
    </w:div>
    <w:div w:id="2101873617">
      <w:bodyDiv w:val="1"/>
      <w:marLeft w:val="0"/>
      <w:marRight w:val="0"/>
      <w:marTop w:val="0"/>
      <w:marBottom w:val="0"/>
      <w:divBdr>
        <w:top w:val="none" w:sz="0" w:space="0" w:color="auto"/>
        <w:left w:val="none" w:sz="0" w:space="0" w:color="auto"/>
        <w:bottom w:val="none" w:sz="0" w:space="0" w:color="auto"/>
        <w:right w:val="none" w:sz="0" w:space="0" w:color="auto"/>
      </w:divBdr>
    </w:div>
    <w:div w:id="2113813307">
      <w:bodyDiv w:val="1"/>
      <w:marLeft w:val="0"/>
      <w:marRight w:val="0"/>
      <w:marTop w:val="0"/>
      <w:marBottom w:val="0"/>
      <w:divBdr>
        <w:top w:val="none" w:sz="0" w:space="0" w:color="auto"/>
        <w:left w:val="none" w:sz="0" w:space="0" w:color="auto"/>
        <w:bottom w:val="none" w:sz="0" w:space="0" w:color="auto"/>
        <w:right w:val="none" w:sz="0" w:space="0" w:color="auto"/>
      </w:divBdr>
    </w:div>
    <w:div w:id="2114205029">
      <w:bodyDiv w:val="1"/>
      <w:marLeft w:val="0"/>
      <w:marRight w:val="0"/>
      <w:marTop w:val="0"/>
      <w:marBottom w:val="0"/>
      <w:divBdr>
        <w:top w:val="none" w:sz="0" w:space="0" w:color="auto"/>
        <w:left w:val="none" w:sz="0" w:space="0" w:color="auto"/>
        <w:bottom w:val="none" w:sz="0" w:space="0" w:color="auto"/>
        <w:right w:val="none" w:sz="0" w:space="0" w:color="auto"/>
      </w:divBdr>
    </w:div>
    <w:div w:id="2123112193">
      <w:bodyDiv w:val="1"/>
      <w:marLeft w:val="0"/>
      <w:marRight w:val="0"/>
      <w:marTop w:val="0"/>
      <w:marBottom w:val="0"/>
      <w:divBdr>
        <w:top w:val="none" w:sz="0" w:space="0" w:color="auto"/>
        <w:left w:val="none" w:sz="0" w:space="0" w:color="auto"/>
        <w:bottom w:val="none" w:sz="0" w:space="0" w:color="auto"/>
        <w:right w:val="none" w:sz="0" w:space="0" w:color="auto"/>
      </w:divBdr>
    </w:div>
    <w:div w:id="2138375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mnscu-my.sharepoint.com/:f:/g/personal/jm2494fg_minnstate_edu/EqmjJ4wxj2tCqI0V0ye6Cz0BnMEDd2nvAQbZxh4cxaHD5w?e=F9lb2X"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24"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0.png"/><Relationship Id="rId14" Type="http://schemas.microsoft.com/office/2011/relationships/commentsExtended" Target="commentsExtended.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A90BE-9D63-41BA-8D46-4C2A6B5EB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3</Pages>
  <Words>8568</Words>
  <Characters>48158</Characters>
  <Application>Microsoft Office Word</Application>
  <DocSecurity>0</DocSecurity>
  <Lines>2832</Lines>
  <Paragraphs>616</Paragraphs>
  <ScaleCrop>false</ScaleCrop>
  <HeadingPairs>
    <vt:vector size="2" baseType="variant">
      <vt:variant>
        <vt:lpstr>Title</vt:lpstr>
      </vt:variant>
      <vt:variant>
        <vt:i4>1</vt:i4>
      </vt:variant>
    </vt:vector>
  </HeadingPairs>
  <TitlesOfParts>
    <vt:vector size="1" baseType="lpstr">
      <vt:lpstr>Center for Excellence in Teaching and Learning (CETL) annual Report</vt:lpstr>
    </vt:vector>
  </TitlesOfParts>
  <Company/>
  <LinksUpToDate>false</LinksUpToDate>
  <CharactersWithSpaces>56110</CharactersWithSpaces>
  <SharedDoc>false</SharedDoc>
  <HLinks>
    <vt:vector size="144" baseType="variant">
      <vt:variant>
        <vt:i4>1114160</vt:i4>
      </vt:variant>
      <vt:variant>
        <vt:i4>140</vt:i4>
      </vt:variant>
      <vt:variant>
        <vt:i4>0</vt:i4>
      </vt:variant>
      <vt:variant>
        <vt:i4>5</vt:i4>
      </vt:variant>
      <vt:variant>
        <vt:lpwstr/>
      </vt:variant>
      <vt:variant>
        <vt:lpwstr>_Toc103774559</vt:lpwstr>
      </vt:variant>
      <vt:variant>
        <vt:i4>1114160</vt:i4>
      </vt:variant>
      <vt:variant>
        <vt:i4>134</vt:i4>
      </vt:variant>
      <vt:variant>
        <vt:i4>0</vt:i4>
      </vt:variant>
      <vt:variant>
        <vt:i4>5</vt:i4>
      </vt:variant>
      <vt:variant>
        <vt:lpwstr/>
      </vt:variant>
      <vt:variant>
        <vt:lpwstr>_Toc103774558</vt:lpwstr>
      </vt:variant>
      <vt:variant>
        <vt:i4>1114160</vt:i4>
      </vt:variant>
      <vt:variant>
        <vt:i4>128</vt:i4>
      </vt:variant>
      <vt:variant>
        <vt:i4>0</vt:i4>
      </vt:variant>
      <vt:variant>
        <vt:i4>5</vt:i4>
      </vt:variant>
      <vt:variant>
        <vt:lpwstr/>
      </vt:variant>
      <vt:variant>
        <vt:lpwstr>_Toc103774557</vt:lpwstr>
      </vt:variant>
      <vt:variant>
        <vt:i4>1114160</vt:i4>
      </vt:variant>
      <vt:variant>
        <vt:i4>122</vt:i4>
      </vt:variant>
      <vt:variant>
        <vt:i4>0</vt:i4>
      </vt:variant>
      <vt:variant>
        <vt:i4>5</vt:i4>
      </vt:variant>
      <vt:variant>
        <vt:lpwstr/>
      </vt:variant>
      <vt:variant>
        <vt:lpwstr>_Toc103774556</vt:lpwstr>
      </vt:variant>
      <vt:variant>
        <vt:i4>1114160</vt:i4>
      </vt:variant>
      <vt:variant>
        <vt:i4>116</vt:i4>
      </vt:variant>
      <vt:variant>
        <vt:i4>0</vt:i4>
      </vt:variant>
      <vt:variant>
        <vt:i4>5</vt:i4>
      </vt:variant>
      <vt:variant>
        <vt:lpwstr/>
      </vt:variant>
      <vt:variant>
        <vt:lpwstr>_Toc103774555</vt:lpwstr>
      </vt:variant>
      <vt:variant>
        <vt:i4>1114160</vt:i4>
      </vt:variant>
      <vt:variant>
        <vt:i4>110</vt:i4>
      </vt:variant>
      <vt:variant>
        <vt:i4>0</vt:i4>
      </vt:variant>
      <vt:variant>
        <vt:i4>5</vt:i4>
      </vt:variant>
      <vt:variant>
        <vt:lpwstr/>
      </vt:variant>
      <vt:variant>
        <vt:lpwstr>_Toc103774554</vt:lpwstr>
      </vt:variant>
      <vt:variant>
        <vt:i4>1114160</vt:i4>
      </vt:variant>
      <vt:variant>
        <vt:i4>104</vt:i4>
      </vt:variant>
      <vt:variant>
        <vt:i4>0</vt:i4>
      </vt:variant>
      <vt:variant>
        <vt:i4>5</vt:i4>
      </vt:variant>
      <vt:variant>
        <vt:lpwstr/>
      </vt:variant>
      <vt:variant>
        <vt:lpwstr>_Toc103774553</vt:lpwstr>
      </vt:variant>
      <vt:variant>
        <vt:i4>1114160</vt:i4>
      </vt:variant>
      <vt:variant>
        <vt:i4>98</vt:i4>
      </vt:variant>
      <vt:variant>
        <vt:i4>0</vt:i4>
      </vt:variant>
      <vt:variant>
        <vt:i4>5</vt:i4>
      </vt:variant>
      <vt:variant>
        <vt:lpwstr/>
      </vt:variant>
      <vt:variant>
        <vt:lpwstr>_Toc103774552</vt:lpwstr>
      </vt:variant>
      <vt:variant>
        <vt:i4>1114160</vt:i4>
      </vt:variant>
      <vt:variant>
        <vt:i4>92</vt:i4>
      </vt:variant>
      <vt:variant>
        <vt:i4>0</vt:i4>
      </vt:variant>
      <vt:variant>
        <vt:i4>5</vt:i4>
      </vt:variant>
      <vt:variant>
        <vt:lpwstr/>
      </vt:variant>
      <vt:variant>
        <vt:lpwstr>_Toc103774551</vt:lpwstr>
      </vt:variant>
      <vt:variant>
        <vt:i4>1114160</vt:i4>
      </vt:variant>
      <vt:variant>
        <vt:i4>86</vt:i4>
      </vt:variant>
      <vt:variant>
        <vt:i4>0</vt:i4>
      </vt:variant>
      <vt:variant>
        <vt:i4>5</vt:i4>
      </vt:variant>
      <vt:variant>
        <vt:lpwstr/>
      </vt:variant>
      <vt:variant>
        <vt:lpwstr>_Toc103774550</vt:lpwstr>
      </vt:variant>
      <vt:variant>
        <vt:i4>1048624</vt:i4>
      </vt:variant>
      <vt:variant>
        <vt:i4>80</vt:i4>
      </vt:variant>
      <vt:variant>
        <vt:i4>0</vt:i4>
      </vt:variant>
      <vt:variant>
        <vt:i4>5</vt:i4>
      </vt:variant>
      <vt:variant>
        <vt:lpwstr/>
      </vt:variant>
      <vt:variant>
        <vt:lpwstr>_Toc103774549</vt:lpwstr>
      </vt:variant>
      <vt:variant>
        <vt:i4>1048624</vt:i4>
      </vt:variant>
      <vt:variant>
        <vt:i4>74</vt:i4>
      </vt:variant>
      <vt:variant>
        <vt:i4>0</vt:i4>
      </vt:variant>
      <vt:variant>
        <vt:i4>5</vt:i4>
      </vt:variant>
      <vt:variant>
        <vt:lpwstr/>
      </vt:variant>
      <vt:variant>
        <vt:lpwstr>_Toc103774548</vt:lpwstr>
      </vt:variant>
      <vt:variant>
        <vt:i4>1048624</vt:i4>
      </vt:variant>
      <vt:variant>
        <vt:i4>68</vt:i4>
      </vt:variant>
      <vt:variant>
        <vt:i4>0</vt:i4>
      </vt:variant>
      <vt:variant>
        <vt:i4>5</vt:i4>
      </vt:variant>
      <vt:variant>
        <vt:lpwstr/>
      </vt:variant>
      <vt:variant>
        <vt:lpwstr>_Toc103774547</vt:lpwstr>
      </vt:variant>
      <vt:variant>
        <vt:i4>1048624</vt:i4>
      </vt:variant>
      <vt:variant>
        <vt:i4>62</vt:i4>
      </vt:variant>
      <vt:variant>
        <vt:i4>0</vt:i4>
      </vt:variant>
      <vt:variant>
        <vt:i4>5</vt:i4>
      </vt:variant>
      <vt:variant>
        <vt:lpwstr/>
      </vt:variant>
      <vt:variant>
        <vt:lpwstr>_Toc103774546</vt:lpwstr>
      </vt:variant>
      <vt:variant>
        <vt:i4>1048624</vt:i4>
      </vt:variant>
      <vt:variant>
        <vt:i4>56</vt:i4>
      </vt:variant>
      <vt:variant>
        <vt:i4>0</vt:i4>
      </vt:variant>
      <vt:variant>
        <vt:i4>5</vt:i4>
      </vt:variant>
      <vt:variant>
        <vt:lpwstr/>
      </vt:variant>
      <vt:variant>
        <vt:lpwstr>_Toc103774545</vt:lpwstr>
      </vt:variant>
      <vt:variant>
        <vt:i4>1048624</vt:i4>
      </vt:variant>
      <vt:variant>
        <vt:i4>50</vt:i4>
      </vt:variant>
      <vt:variant>
        <vt:i4>0</vt:i4>
      </vt:variant>
      <vt:variant>
        <vt:i4>5</vt:i4>
      </vt:variant>
      <vt:variant>
        <vt:lpwstr/>
      </vt:variant>
      <vt:variant>
        <vt:lpwstr>_Toc103774544</vt:lpwstr>
      </vt:variant>
      <vt:variant>
        <vt:i4>1048624</vt:i4>
      </vt:variant>
      <vt:variant>
        <vt:i4>44</vt:i4>
      </vt:variant>
      <vt:variant>
        <vt:i4>0</vt:i4>
      </vt:variant>
      <vt:variant>
        <vt:i4>5</vt:i4>
      </vt:variant>
      <vt:variant>
        <vt:lpwstr/>
      </vt:variant>
      <vt:variant>
        <vt:lpwstr>_Toc103774543</vt:lpwstr>
      </vt:variant>
      <vt:variant>
        <vt:i4>1048624</vt:i4>
      </vt:variant>
      <vt:variant>
        <vt:i4>38</vt:i4>
      </vt:variant>
      <vt:variant>
        <vt:i4>0</vt:i4>
      </vt:variant>
      <vt:variant>
        <vt:i4>5</vt:i4>
      </vt:variant>
      <vt:variant>
        <vt:lpwstr/>
      </vt:variant>
      <vt:variant>
        <vt:lpwstr>_Toc103774542</vt:lpwstr>
      </vt:variant>
      <vt:variant>
        <vt:i4>1048624</vt:i4>
      </vt:variant>
      <vt:variant>
        <vt:i4>32</vt:i4>
      </vt:variant>
      <vt:variant>
        <vt:i4>0</vt:i4>
      </vt:variant>
      <vt:variant>
        <vt:i4>5</vt:i4>
      </vt:variant>
      <vt:variant>
        <vt:lpwstr/>
      </vt:variant>
      <vt:variant>
        <vt:lpwstr>_Toc103774541</vt:lpwstr>
      </vt:variant>
      <vt:variant>
        <vt:i4>1048624</vt:i4>
      </vt:variant>
      <vt:variant>
        <vt:i4>26</vt:i4>
      </vt:variant>
      <vt:variant>
        <vt:i4>0</vt:i4>
      </vt:variant>
      <vt:variant>
        <vt:i4>5</vt:i4>
      </vt:variant>
      <vt:variant>
        <vt:lpwstr/>
      </vt:variant>
      <vt:variant>
        <vt:lpwstr>_Toc103774540</vt:lpwstr>
      </vt:variant>
      <vt:variant>
        <vt:i4>1507376</vt:i4>
      </vt:variant>
      <vt:variant>
        <vt:i4>20</vt:i4>
      </vt:variant>
      <vt:variant>
        <vt:i4>0</vt:i4>
      </vt:variant>
      <vt:variant>
        <vt:i4>5</vt:i4>
      </vt:variant>
      <vt:variant>
        <vt:lpwstr/>
      </vt:variant>
      <vt:variant>
        <vt:lpwstr>_Toc103774539</vt:lpwstr>
      </vt:variant>
      <vt:variant>
        <vt:i4>1507376</vt:i4>
      </vt:variant>
      <vt:variant>
        <vt:i4>14</vt:i4>
      </vt:variant>
      <vt:variant>
        <vt:i4>0</vt:i4>
      </vt:variant>
      <vt:variant>
        <vt:i4>5</vt:i4>
      </vt:variant>
      <vt:variant>
        <vt:lpwstr/>
      </vt:variant>
      <vt:variant>
        <vt:lpwstr>_Toc103774538</vt:lpwstr>
      </vt:variant>
      <vt:variant>
        <vt:i4>1507376</vt:i4>
      </vt:variant>
      <vt:variant>
        <vt:i4>8</vt:i4>
      </vt:variant>
      <vt:variant>
        <vt:i4>0</vt:i4>
      </vt:variant>
      <vt:variant>
        <vt:i4>5</vt:i4>
      </vt:variant>
      <vt:variant>
        <vt:lpwstr/>
      </vt:variant>
      <vt:variant>
        <vt:lpwstr>_Toc103774537</vt:lpwstr>
      </vt:variant>
      <vt:variant>
        <vt:i4>1507376</vt:i4>
      </vt:variant>
      <vt:variant>
        <vt:i4>2</vt:i4>
      </vt:variant>
      <vt:variant>
        <vt:i4>0</vt:i4>
      </vt:variant>
      <vt:variant>
        <vt:i4>5</vt:i4>
      </vt:variant>
      <vt:variant>
        <vt:lpwstr/>
      </vt:variant>
      <vt:variant>
        <vt:lpwstr>_Toc103774536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for Excellence in Teaching and Learning (CETL) annual Report</dc:title>
  <dc:subject>Academic Year 2021-2022</dc:subject>
  <dc:creator>Radcliff-Hoy, Hanah</dc:creator>
  <cp:keywords/>
  <dc:description/>
  <cp:lastModifiedBy>Radcliff-Hoy, Hannah</cp:lastModifiedBy>
  <cp:revision>947</cp:revision>
  <dcterms:created xsi:type="dcterms:W3CDTF">2022-05-12T18:32:00Z</dcterms:created>
  <dcterms:modified xsi:type="dcterms:W3CDTF">2022-11-10T16:33:00Z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9c2266ad6c3e1e06ff80c6678d23989ecd2c02e31afa0b3aff30f025c3f983cb</vt:lpwstr>
  </property>
</Properties>
</file>